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AC" w:rsidRDefault="00C852AC" w:rsidP="00E34128">
      <w:pPr>
        <w:snapToGrid w:val="0"/>
        <w:ind w:leftChars="-1" w:left="-2" w:firstLine="1"/>
        <w:jc w:val="center"/>
        <w:rPr>
          <w:rFonts w:ascii="Times New Roman" w:eastAsia="標楷體" w:hAnsi="Times New Roman" w:cs="Times New Roman"/>
          <w:b/>
          <w:sz w:val="28"/>
        </w:rPr>
      </w:pPr>
      <w:r w:rsidRPr="00F423F2">
        <w:rPr>
          <w:rFonts w:ascii="Times New Roman" w:eastAsia="標楷體" w:hAnsi="Times New Roman" w:cs="Times New Roman"/>
          <w:b/>
          <w:sz w:val="28"/>
        </w:rPr>
        <w:t>元智大學</w:t>
      </w:r>
      <w:r w:rsidRPr="00F423F2">
        <w:rPr>
          <w:rFonts w:ascii="Times New Roman" w:eastAsia="標楷體" w:hAnsi="Times New Roman" w:cs="Times New Roman"/>
          <w:b/>
          <w:sz w:val="28"/>
        </w:rPr>
        <w:t xml:space="preserve"> </w:t>
      </w:r>
      <w:r w:rsidR="00576FB3" w:rsidRPr="00576FB3">
        <w:rPr>
          <w:rFonts w:ascii="Times New Roman" w:eastAsia="標楷體" w:hAnsi="Times New Roman" w:cs="Times New Roman" w:hint="eastAsia"/>
          <w:b/>
          <w:sz w:val="28"/>
        </w:rPr>
        <w:t>資訊工程學系</w:t>
      </w:r>
      <w:r w:rsidR="00BD7E2B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="0069099B">
        <w:rPr>
          <w:rFonts w:ascii="Times New Roman" w:eastAsia="標楷體" w:hAnsi="Times New Roman" w:cs="Times New Roman" w:hint="eastAsia"/>
          <w:b/>
          <w:sz w:val="28"/>
        </w:rPr>
        <w:t>選</w:t>
      </w:r>
      <w:r w:rsidRPr="00F423F2">
        <w:rPr>
          <w:rFonts w:ascii="Times New Roman" w:eastAsia="標楷體" w:hAnsi="Times New Roman" w:cs="Times New Roman"/>
          <w:b/>
          <w:sz w:val="28"/>
        </w:rPr>
        <w:t>修科目表</w:t>
      </w:r>
    </w:p>
    <w:p w:rsidR="00576FB3" w:rsidRPr="0050581D" w:rsidRDefault="00576FB3" w:rsidP="00E34128">
      <w:pPr>
        <w:snapToGrid w:val="0"/>
        <w:ind w:leftChars="-1" w:left="-2" w:firstLine="1"/>
        <w:jc w:val="center"/>
        <w:rPr>
          <w:rFonts w:ascii="Times New Roman" w:eastAsia="標楷體" w:hAnsi="Times New Roman" w:cs="Times New Roman"/>
          <w:b/>
        </w:rPr>
      </w:pPr>
      <w:r w:rsidRPr="0050581D">
        <w:rPr>
          <w:rFonts w:ascii="Times New Roman" w:eastAsia="標楷體" w:hAnsi="Times New Roman" w:cs="Times New Roman"/>
          <w:b/>
        </w:rPr>
        <w:t>Department of Computer Science and Engineering</w:t>
      </w:r>
    </w:p>
    <w:p w:rsidR="00576FB3" w:rsidRDefault="00576FB3" w:rsidP="00E34128">
      <w:pPr>
        <w:snapToGrid w:val="0"/>
        <w:ind w:leftChars="-1" w:left="-2" w:firstLine="1"/>
        <w:jc w:val="center"/>
        <w:rPr>
          <w:rFonts w:ascii="Times New Roman" w:eastAsia="標楷體" w:hAnsi="Times New Roman" w:cs="Times New Roman"/>
          <w:b/>
        </w:rPr>
      </w:pPr>
      <w:r w:rsidRPr="0050581D">
        <w:rPr>
          <w:rFonts w:ascii="Times New Roman" w:eastAsia="標楷體" w:hAnsi="Times New Roman" w:cs="Times New Roman"/>
          <w:b/>
        </w:rPr>
        <w:t>Yuan Ze University</w:t>
      </w:r>
    </w:p>
    <w:p w:rsidR="00BD7E2B" w:rsidRPr="0050581D" w:rsidRDefault="00BD7E2B" w:rsidP="00E34128">
      <w:pPr>
        <w:snapToGrid w:val="0"/>
        <w:ind w:leftChars="-1" w:left="-2" w:firstLine="1"/>
        <w:jc w:val="center"/>
        <w:rPr>
          <w:rFonts w:ascii="Times New Roman" w:eastAsia="標楷體" w:hAnsi="Times New Roman" w:cs="Times New Roman"/>
          <w:b/>
        </w:rPr>
      </w:pPr>
      <w:r w:rsidRPr="00BD7E2B">
        <w:rPr>
          <w:rFonts w:ascii="Times New Roman" w:eastAsia="標楷體" w:hAnsi="Times New Roman" w:cs="Times New Roman"/>
          <w:b/>
        </w:rPr>
        <w:t xml:space="preserve">List of </w:t>
      </w:r>
      <w:r w:rsidR="00C84E56" w:rsidRPr="00C84E56">
        <w:rPr>
          <w:rFonts w:ascii="Times New Roman" w:eastAsia="標楷體" w:hAnsi="Times New Roman" w:cs="Times New Roman"/>
          <w:b/>
        </w:rPr>
        <w:t>Elective</w:t>
      </w:r>
      <w:r w:rsidRPr="0050581D">
        <w:rPr>
          <w:rFonts w:ascii="Times New Roman" w:eastAsia="標楷體" w:hAnsi="Times New Roman" w:cs="Times New Roman"/>
          <w:b/>
        </w:rPr>
        <w:t xml:space="preserve"> Courses</w:t>
      </w:r>
    </w:p>
    <w:p w:rsidR="00C852AC" w:rsidRPr="00BD7E2B" w:rsidRDefault="00C852AC" w:rsidP="00E34128">
      <w:pPr>
        <w:snapToGrid w:val="0"/>
        <w:jc w:val="center"/>
        <w:rPr>
          <w:rFonts w:ascii="Times New Roman" w:eastAsia="標楷體" w:hAnsi="Times New Roman" w:cs="Times New Roman"/>
          <w:b/>
          <w:bCs/>
        </w:rPr>
      </w:pPr>
      <w:r w:rsidRPr="00BD7E2B">
        <w:rPr>
          <w:rFonts w:ascii="Times New Roman" w:eastAsia="標楷體" w:hAnsi="Times New Roman" w:cs="Times New Roman"/>
          <w:b/>
          <w:bCs/>
        </w:rPr>
        <w:t>（</w:t>
      </w:r>
      <w:r w:rsidRPr="00BD7E2B">
        <w:rPr>
          <w:rFonts w:ascii="Times New Roman" w:eastAsia="標楷體" w:hAnsi="Times New Roman" w:cs="Times New Roman"/>
          <w:b/>
          <w:bCs/>
        </w:rPr>
        <w:t>10</w:t>
      </w:r>
      <w:r w:rsidR="00EE75AD" w:rsidRPr="00BD7E2B">
        <w:rPr>
          <w:rFonts w:ascii="Times New Roman" w:eastAsia="標楷體" w:hAnsi="Times New Roman" w:cs="Times New Roman"/>
          <w:b/>
          <w:bCs/>
        </w:rPr>
        <w:t>5</w:t>
      </w:r>
      <w:r w:rsidRPr="00BD7E2B">
        <w:rPr>
          <w:rFonts w:ascii="Times New Roman" w:eastAsia="標楷體" w:hAnsi="Times New Roman" w:cs="Times New Roman"/>
          <w:b/>
          <w:bCs/>
        </w:rPr>
        <w:t>學年度入學新生適用</w:t>
      </w:r>
      <w:r w:rsidR="009F3310">
        <w:rPr>
          <w:rFonts w:ascii="Times New Roman" w:eastAsia="標楷體" w:hAnsi="Times New Roman" w:cs="Times New Roman" w:hint="eastAsia"/>
          <w:b/>
          <w:bCs/>
        </w:rPr>
        <w:t xml:space="preserve">For students admitted in </w:t>
      </w:r>
      <w:r w:rsidR="009F3310">
        <w:rPr>
          <w:rFonts w:ascii="Times New Roman" w:eastAsia="標楷體" w:hAnsi="Times New Roman" w:cs="Times New Roman" w:hint="eastAsia"/>
          <w:b/>
          <w:color w:val="000000"/>
        </w:rPr>
        <w:t>a</w:t>
      </w:r>
      <w:r w:rsidR="009F3310" w:rsidRPr="00BD7E2B">
        <w:rPr>
          <w:rFonts w:ascii="Times New Roman" w:eastAsia="標楷體" w:hAnsi="Times New Roman" w:cs="Times New Roman"/>
          <w:b/>
          <w:color w:val="000000"/>
        </w:rPr>
        <w:t xml:space="preserve">cademic </w:t>
      </w:r>
      <w:r w:rsidR="009F3310">
        <w:rPr>
          <w:rFonts w:ascii="Times New Roman" w:eastAsia="標楷體" w:hAnsi="Times New Roman" w:cs="Times New Roman" w:hint="eastAsia"/>
          <w:b/>
          <w:color w:val="000000"/>
        </w:rPr>
        <w:t>y</w:t>
      </w:r>
      <w:r w:rsidR="009F3310" w:rsidRPr="00BD7E2B">
        <w:rPr>
          <w:rFonts w:ascii="Times New Roman" w:eastAsia="標楷體" w:hAnsi="Times New Roman" w:cs="Times New Roman"/>
          <w:b/>
          <w:color w:val="000000"/>
        </w:rPr>
        <w:t>ear 2016</w:t>
      </w:r>
      <w:r w:rsidRPr="00BD7E2B">
        <w:rPr>
          <w:rFonts w:ascii="Times New Roman" w:eastAsia="標楷體" w:hAnsi="Times New Roman" w:cs="Times New Roman"/>
          <w:b/>
          <w:bCs/>
        </w:rPr>
        <w:t>）</w:t>
      </w:r>
    </w:p>
    <w:p w:rsidR="00B32E41" w:rsidRPr="00C84E56" w:rsidRDefault="00B32E41" w:rsidP="006E6C14">
      <w:pPr>
        <w:pStyle w:val="Web"/>
        <w:snapToGrid w:val="0"/>
        <w:spacing w:before="0" w:beforeAutospacing="0" w:after="0" w:afterAutospacing="0"/>
        <w:ind w:rightChars="-127" w:right="-305"/>
        <w:jc w:val="right"/>
        <w:rPr>
          <w:rFonts w:ascii="標楷體" w:eastAsia="標楷體" w:hAnsi="標楷體"/>
          <w:bCs/>
          <w:sz w:val="16"/>
          <w:szCs w:val="16"/>
          <w:lang w:eastAsia="zh-TW"/>
        </w:rPr>
      </w:pPr>
      <w:r w:rsidRPr="00C84E56">
        <w:rPr>
          <w:rFonts w:ascii="Times New Roman" w:hAnsi="Times New Roman" w:cs="Times New Roman"/>
          <w:bCs/>
          <w:sz w:val="16"/>
          <w:szCs w:val="16"/>
          <w:lang w:eastAsia="zh-TW"/>
        </w:rPr>
        <w:t xml:space="preserve">105.04.20 </w:t>
      </w:r>
      <w:r w:rsidRPr="00C84E56">
        <w:rPr>
          <w:rFonts w:ascii="標楷體" w:eastAsia="標楷體" w:hAnsi="標楷體" w:hint="eastAsia"/>
          <w:bCs/>
          <w:sz w:val="16"/>
          <w:szCs w:val="16"/>
          <w:lang w:eastAsia="zh-TW"/>
        </w:rPr>
        <w:t>一</w:t>
      </w:r>
      <w:r w:rsidRPr="00C84E56">
        <w:rPr>
          <w:rFonts w:asciiTheme="minorEastAsia" w:eastAsiaTheme="minorEastAsia" w:hAnsiTheme="minorEastAsia" w:cs="Times New Roman"/>
          <w:bCs/>
          <w:sz w:val="16"/>
          <w:szCs w:val="16"/>
          <w:lang w:eastAsia="zh-TW"/>
        </w:rPr>
        <w:t>○</w:t>
      </w:r>
      <w:r w:rsidRPr="00C84E56">
        <w:rPr>
          <w:rFonts w:ascii="標楷體" w:eastAsia="標楷體" w:hAnsi="標楷體" w:hint="eastAsia"/>
          <w:bCs/>
          <w:sz w:val="16"/>
          <w:szCs w:val="16"/>
          <w:lang w:eastAsia="zh-TW"/>
        </w:rPr>
        <w:t>四學年度第五次教務會議通過</w:t>
      </w:r>
    </w:p>
    <w:p w:rsidR="00C84E56" w:rsidRPr="006E6C14" w:rsidRDefault="009F3310" w:rsidP="007D0A69">
      <w:pPr>
        <w:pStyle w:val="Web"/>
        <w:wordWrap w:val="0"/>
        <w:snapToGrid w:val="0"/>
        <w:spacing w:before="0" w:beforeAutospacing="0" w:after="0" w:afterAutospacing="0"/>
        <w:ind w:rightChars="-127" w:right="-305"/>
        <w:jc w:val="right"/>
        <w:rPr>
          <w:rFonts w:ascii="Times New Roman" w:eastAsia="標楷體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6"/>
          <w:szCs w:val="16"/>
          <w:lang w:eastAsia="zh-TW"/>
        </w:rPr>
        <w:t>Approved</w:t>
      </w:r>
      <w:r w:rsidRPr="00A379D8">
        <w:rPr>
          <w:rFonts w:ascii="Times New Roman" w:hAnsi="Times New Roman" w:cs="Times New Roman"/>
          <w:sz w:val="16"/>
          <w:szCs w:val="16"/>
        </w:rPr>
        <w:t xml:space="preserve"> </w:t>
      </w:r>
      <w:r w:rsidR="00C84E56" w:rsidRPr="00A379D8">
        <w:rPr>
          <w:rFonts w:ascii="Times New Roman" w:hAnsi="Times New Roman" w:cs="Times New Roman"/>
          <w:sz w:val="16"/>
          <w:szCs w:val="16"/>
        </w:rPr>
        <w:t xml:space="preserve">by the 5th Academic Affairs Meeting, Academic Year </w:t>
      </w:r>
      <w:bookmarkStart w:id="0" w:name="_GoBack"/>
      <w:bookmarkEnd w:id="0"/>
      <w:r w:rsidR="007D24E0" w:rsidRPr="00A379D8">
        <w:rPr>
          <w:rFonts w:ascii="Times New Roman" w:hAnsi="Times New Roman" w:cs="Times New Roman"/>
          <w:sz w:val="16"/>
          <w:szCs w:val="16"/>
        </w:rPr>
        <w:t>201</w:t>
      </w:r>
      <w:r w:rsidR="007D24E0">
        <w:rPr>
          <w:rFonts w:ascii="Times New Roman" w:hAnsi="Times New Roman" w:cs="Times New Roman" w:hint="eastAsia"/>
          <w:sz w:val="16"/>
          <w:szCs w:val="16"/>
          <w:lang w:eastAsia="zh-TW"/>
        </w:rPr>
        <w:t>6</w:t>
      </w:r>
      <w:r w:rsidR="00C84E56" w:rsidRPr="00A379D8">
        <w:rPr>
          <w:rFonts w:ascii="Times New Roman" w:hAnsi="Times New Roman" w:cs="Times New Roman"/>
          <w:sz w:val="16"/>
          <w:szCs w:val="16"/>
        </w:rPr>
        <w:t>, on April 2</w:t>
      </w:r>
      <w:r w:rsidR="00C84E56">
        <w:rPr>
          <w:rFonts w:ascii="Times New Roman" w:hAnsi="Times New Roman" w:cs="Times New Roman" w:hint="eastAsia"/>
          <w:sz w:val="16"/>
          <w:szCs w:val="16"/>
          <w:lang w:eastAsia="zh-TW"/>
        </w:rPr>
        <w:t>0</w:t>
      </w:r>
      <w:r w:rsidR="00C84E56" w:rsidRPr="00A379D8">
        <w:rPr>
          <w:rFonts w:ascii="Times New Roman" w:hAnsi="Times New Roman" w:cs="Times New Roman"/>
          <w:sz w:val="16"/>
          <w:szCs w:val="16"/>
        </w:rPr>
        <w:t>, 201</w:t>
      </w:r>
      <w:r w:rsidR="00C84E56">
        <w:rPr>
          <w:rFonts w:ascii="Times New Roman" w:hAnsi="Times New Roman" w:cs="Times New Roman" w:hint="eastAsia"/>
          <w:sz w:val="16"/>
          <w:szCs w:val="16"/>
          <w:lang w:eastAsia="zh-TW"/>
        </w:rPr>
        <w:t>6</w:t>
      </w:r>
    </w:p>
    <w:tbl>
      <w:tblPr>
        <w:tblW w:w="1119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"/>
        <w:gridCol w:w="1272"/>
        <w:gridCol w:w="1272"/>
        <w:gridCol w:w="1275"/>
        <w:gridCol w:w="1280"/>
        <w:gridCol w:w="1280"/>
        <w:gridCol w:w="1279"/>
        <w:gridCol w:w="1277"/>
        <w:gridCol w:w="1275"/>
      </w:tblGrid>
      <w:tr w:rsidR="00BD7E2B" w:rsidRPr="00F423F2" w:rsidTr="0069099B">
        <w:trPr>
          <w:trHeight w:val="20"/>
        </w:trPr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BD7E2B" w:rsidRPr="00EB09F6" w:rsidRDefault="00BD7E2B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B09F6">
              <w:rPr>
                <w:rFonts w:ascii="Times New Roman" w:eastAsia="標楷體" w:hAnsi="Times New Roman" w:cs="Times New Roman"/>
                <w:sz w:val="16"/>
                <w:szCs w:val="16"/>
              </w:rPr>
              <w:t>學年</w:t>
            </w:r>
            <w:r w:rsidRPr="00EB09F6">
              <w:rPr>
                <w:rFonts w:ascii="Times New Roman" w:eastAsia="標楷體" w:hAnsi="Times New Roman" w:cs="Times New Roman"/>
                <w:sz w:val="16"/>
                <w:szCs w:val="16"/>
              </w:rPr>
              <w:t>Year</w:t>
            </w:r>
          </w:p>
          <w:p w:rsidR="00BD7E2B" w:rsidRPr="00EB09F6" w:rsidRDefault="00BD7E2B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B09F6">
              <w:rPr>
                <w:rFonts w:ascii="Times New Roman" w:eastAsia="標楷體" w:hAnsi="Times New Roman" w:cs="Times New Roman"/>
                <w:sz w:val="16"/>
                <w:szCs w:val="16"/>
              </w:rPr>
              <w:t>學期</w:t>
            </w:r>
            <w:r w:rsidRPr="00EB09F6">
              <w:rPr>
                <w:rFonts w:ascii="Times New Roman" w:eastAsia="標楷體" w:hAnsi="Times New Roman" w:cs="Times New Roman"/>
                <w:sz w:val="16"/>
                <w:szCs w:val="16"/>
              </w:rPr>
              <w:t>Semester</w:t>
            </w:r>
          </w:p>
          <w:p w:rsidR="00BD7E2B" w:rsidRPr="00EB09F6" w:rsidRDefault="00BD7E2B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B09F6">
              <w:rPr>
                <w:rFonts w:ascii="Times New Roman" w:eastAsia="標楷體" w:hAnsi="Times New Roman" w:cs="Times New Roman"/>
                <w:sz w:val="16"/>
                <w:szCs w:val="16"/>
              </w:rPr>
              <w:t>科目</w:t>
            </w:r>
            <w:r w:rsidRPr="00EB09F6">
              <w:rPr>
                <w:rFonts w:ascii="Times New Roman" w:eastAsia="標楷體" w:hAnsi="Times New Roman" w:cs="Times New Roman"/>
                <w:sz w:val="16"/>
                <w:szCs w:val="16"/>
              </w:rPr>
              <w:t>Course</w:t>
            </w:r>
          </w:p>
        </w:tc>
        <w:tc>
          <w:tcPr>
            <w:tcW w:w="2544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第一學年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  <w:t>st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Academic Year</w:t>
            </w:r>
          </w:p>
        </w:tc>
        <w:tc>
          <w:tcPr>
            <w:tcW w:w="2555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第二學年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  <w:t>nd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Academic Year</w:t>
            </w:r>
          </w:p>
        </w:tc>
        <w:tc>
          <w:tcPr>
            <w:tcW w:w="2559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第三學年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3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  <w:t>rd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Academic Year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第四學年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4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  <w:t>th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Academic Year</w:t>
            </w:r>
          </w:p>
        </w:tc>
      </w:tr>
      <w:tr w:rsidR="00BD7E2B" w:rsidRPr="00F423F2" w:rsidTr="0069099B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D7E2B" w:rsidRPr="00EB09F6" w:rsidRDefault="00BD7E2B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上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Fall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下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Spring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上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Fall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下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Spring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上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Fall</w:t>
            </w:r>
          </w:p>
        </w:tc>
        <w:tc>
          <w:tcPr>
            <w:tcW w:w="127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下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Spring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上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Fall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下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Spring</w:t>
            </w:r>
          </w:p>
        </w:tc>
      </w:tr>
      <w:tr w:rsidR="00D523F9" w:rsidRPr="00F423F2" w:rsidTr="006318DC">
        <w:trPr>
          <w:trHeight w:val="20"/>
        </w:trPr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D523F9" w:rsidRPr="00A370BB" w:rsidRDefault="00D523F9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370BB">
              <w:rPr>
                <w:rFonts w:ascii="Times New Roman" w:eastAsia="標楷體" w:hAnsi="Times New Roman" w:cs="Times New Roman"/>
                <w:sz w:val="16"/>
                <w:szCs w:val="16"/>
              </w:rPr>
              <w:t>系</w:t>
            </w:r>
            <w:r w:rsidR="00C84E56" w:rsidRPr="00A370B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選</w:t>
            </w:r>
            <w:r w:rsidRPr="00A370BB">
              <w:rPr>
                <w:rFonts w:ascii="Times New Roman" w:eastAsia="標楷體" w:hAnsi="Times New Roman" w:cs="Times New Roman"/>
                <w:sz w:val="16"/>
                <w:szCs w:val="16"/>
              </w:rPr>
              <w:t>修科目</w:t>
            </w:r>
          </w:p>
          <w:p w:rsidR="00D523F9" w:rsidRPr="00C84E56" w:rsidRDefault="00C84E56" w:rsidP="00C84E56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370BB">
              <w:rPr>
                <w:rFonts w:ascii="Times New Roman" w:eastAsia="標楷體" w:hAnsi="Times New Roman" w:cs="Times New Roman"/>
                <w:sz w:val="16"/>
                <w:szCs w:val="16"/>
              </w:rPr>
              <w:t>Elective Courses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</w:tcBorders>
          </w:tcPr>
          <w:p w:rsidR="00D523F9" w:rsidRDefault="006318D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6318DC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Ｗｅｂ程式設計</w:t>
            </w:r>
          </w:p>
          <w:p w:rsidR="006318DC" w:rsidRDefault="006318D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6318DC">
              <w:rPr>
                <w:rFonts w:ascii="Times New Roman" w:eastAsia="標楷體" w:hAnsi="Times New Roman" w:cs="Times New Roman"/>
                <w:sz w:val="12"/>
                <w:szCs w:val="12"/>
              </w:rPr>
              <w:t>Web Programming</w:t>
            </w:r>
          </w:p>
          <w:p w:rsidR="006318DC" w:rsidRPr="00DF2A95" w:rsidRDefault="006318D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CS380(3)</w:t>
            </w:r>
          </w:p>
        </w:tc>
        <w:tc>
          <w:tcPr>
            <w:tcW w:w="1272" w:type="dxa"/>
            <w:tcBorders>
              <w:top w:val="single" w:sz="8" w:space="0" w:color="auto"/>
            </w:tcBorders>
          </w:tcPr>
          <w:p w:rsidR="00D523F9" w:rsidRDefault="006318D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6318DC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網站程式設計實務</w:t>
            </w:r>
          </w:p>
          <w:p w:rsidR="006318DC" w:rsidRDefault="006318D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6318DC">
              <w:rPr>
                <w:rFonts w:ascii="Times New Roman" w:eastAsia="標楷體" w:hAnsi="Times New Roman" w:cs="Times New Roman"/>
                <w:sz w:val="12"/>
                <w:szCs w:val="12"/>
              </w:rPr>
              <w:t>Website Programming Practice</w:t>
            </w:r>
          </w:p>
          <w:p w:rsidR="006318DC" w:rsidRPr="00DF2A95" w:rsidRDefault="006318D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CS151(3)</w:t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D523F9" w:rsidRDefault="006318D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6318DC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視窗程式設計</w:t>
            </w:r>
          </w:p>
          <w:p w:rsidR="006318DC" w:rsidRDefault="006318D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6318DC">
              <w:rPr>
                <w:rFonts w:ascii="Times New Roman" w:eastAsia="標楷體" w:hAnsi="Times New Roman" w:cs="Times New Roman"/>
                <w:sz w:val="12"/>
                <w:szCs w:val="12"/>
              </w:rPr>
              <w:t>Windows Programming</w:t>
            </w:r>
          </w:p>
          <w:p w:rsidR="006318DC" w:rsidRPr="00DF2A95" w:rsidRDefault="006318D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CS249(3)</w:t>
            </w:r>
          </w:p>
        </w:tc>
        <w:tc>
          <w:tcPr>
            <w:tcW w:w="1280" w:type="dxa"/>
            <w:tcBorders>
              <w:top w:val="single" w:sz="8" w:space="0" w:color="auto"/>
            </w:tcBorders>
          </w:tcPr>
          <w:p w:rsidR="00D523F9" w:rsidRDefault="006318D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*</w:t>
            </w:r>
            <w:r w:rsidRPr="006318DC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Ｊａｖａ概論</w:t>
            </w:r>
          </w:p>
          <w:p w:rsidR="006318DC" w:rsidRDefault="006318D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6318DC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Java</w:t>
            </w:r>
          </w:p>
          <w:p w:rsidR="006318DC" w:rsidRPr="00DF2A95" w:rsidRDefault="006318D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CS303(3)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shd w:val="clear" w:color="auto" w:fill="auto"/>
          </w:tcPr>
          <w:p w:rsidR="00D523F9" w:rsidRDefault="006318D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6318DC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生物學概論</w:t>
            </w:r>
          </w:p>
          <w:p w:rsidR="006318DC" w:rsidRDefault="006318D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6318DC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Biology</w:t>
            </w:r>
          </w:p>
          <w:p w:rsidR="006318DC" w:rsidRPr="00DF2A95" w:rsidRDefault="006318D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CS341(3)</w:t>
            </w:r>
          </w:p>
        </w:tc>
        <w:tc>
          <w:tcPr>
            <w:tcW w:w="1279" w:type="dxa"/>
            <w:tcBorders>
              <w:top w:val="single" w:sz="8" w:space="0" w:color="auto"/>
            </w:tcBorders>
            <w:shd w:val="clear" w:color="auto" w:fill="auto"/>
          </w:tcPr>
          <w:p w:rsidR="00D523F9" w:rsidRDefault="00CC356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CC3569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專業實習（二）</w:t>
            </w:r>
          </w:p>
          <w:p w:rsidR="00CC3569" w:rsidRDefault="00CC356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CC3569">
              <w:rPr>
                <w:rFonts w:ascii="Times New Roman" w:eastAsia="標楷體" w:hAnsi="Times New Roman" w:cs="Times New Roman"/>
                <w:sz w:val="12"/>
                <w:szCs w:val="12"/>
              </w:rPr>
              <w:t>Practical Training(II)</w:t>
            </w:r>
          </w:p>
          <w:p w:rsidR="00CC3569" w:rsidRPr="00DF2A95" w:rsidRDefault="00CC356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CS415(3)</w:t>
            </w:r>
          </w:p>
        </w:tc>
        <w:tc>
          <w:tcPr>
            <w:tcW w:w="1277" w:type="dxa"/>
            <w:tcBorders>
              <w:top w:val="single" w:sz="8" w:space="0" w:color="auto"/>
            </w:tcBorders>
            <w:shd w:val="clear" w:color="auto" w:fill="auto"/>
          </w:tcPr>
          <w:p w:rsidR="00D523F9" w:rsidRDefault="00B76EE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B76EEC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專業實習（四）</w:t>
            </w:r>
          </w:p>
          <w:p w:rsidR="00B76EEC" w:rsidRDefault="00B76EE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B76EEC">
              <w:rPr>
                <w:rFonts w:ascii="Times New Roman" w:eastAsia="標楷體" w:hAnsi="Times New Roman" w:cs="Times New Roman"/>
                <w:sz w:val="12"/>
                <w:szCs w:val="12"/>
              </w:rPr>
              <w:t>Practical Training(IV)</w:t>
            </w:r>
          </w:p>
          <w:p w:rsidR="00B76EEC" w:rsidRPr="00DF2A95" w:rsidRDefault="00B76EE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CS427(3)</w:t>
            </w:r>
          </w:p>
        </w:tc>
        <w:tc>
          <w:tcPr>
            <w:tcW w:w="127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D523F9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335D56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網路實習（二）</w:t>
            </w:r>
          </w:p>
          <w:p w:rsidR="00335D56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335D56">
              <w:rPr>
                <w:rFonts w:ascii="Times New Roman" w:eastAsia="標楷體" w:hAnsi="Times New Roman" w:cs="Times New Roman"/>
                <w:sz w:val="12"/>
                <w:szCs w:val="12"/>
              </w:rPr>
              <w:t>Network Lab(II)</w:t>
            </w:r>
          </w:p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CS424(3)</w:t>
            </w:r>
          </w:p>
        </w:tc>
      </w:tr>
      <w:tr w:rsidR="006318DC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6318DC" w:rsidRPr="00EB09F6" w:rsidRDefault="006318D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6318DC" w:rsidRPr="00DF2A95" w:rsidRDefault="006318D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6318DC" w:rsidRPr="00DF2A95" w:rsidRDefault="006318D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6318DC" w:rsidRDefault="006318D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*</w:t>
            </w:r>
            <w:r w:rsidRPr="006318DC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組合數學</w:t>
            </w:r>
          </w:p>
          <w:p w:rsidR="006318DC" w:rsidRDefault="006318D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6318DC">
              <w:rPr>
                <w:rFonts w:ascii="Times New Roman" w:eastAsia="標楷體" w:hAnsi="Times New Roman" w:cs="Times New Roman"/>
                <w:sz w:val="12"/>
                <w:szCs w:val="12"/>
              </w:rPr>
              <w:t>Combinatory Mathematics</w:t>
            </w:r>
          </w:p>
          <w:p w:rsidR="006318DC" w:rsidRPr="00DF2A95" w:rsidRDefault="006318D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CS421(3)</w:t>
            </w:r>
          </w:p>
        </w:tc>
        <w:tc>
          <w:tcPr>
            <w:tcW w:w="1280" w:type="dxa"/>
          </w:tcPr>
          <w:p w:rsidR="006318DC" w:rsidRDefault="006318D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*</w:t>
            </w:r>
            <w:r w:rsidRPr="006318DC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視窗程式設計（二）</w:t>
            </w:r>
          </w:p>
          <w:p w:rsidR="006318DC" w:rsidRDefault="006318D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6318DC">
              <w:rPr>
                <w:rFonts w:ascii="Times New Roman" w:eastAsia="標楷體" w:hAnsi="Times New Roman" w:cs="Times New Roman"/>
                <w:sz w:val="12"/>
                <w:szCs w:val="12"/>
              </w:rPr>
              <w:t>Windows Programming(II)</w:t>
            </w:r>
          </w:p>
          <w:p w:rsidR="006318DC" w:rsidRPr="00DF2A95" w:rsidRDefault="006318D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CS324(3)</w:t>
            </w:r>
          </w:p>
        </w:tc>
        <w:tc>
          <w:tcPr>
            <w:tcW w:w="1280" w:type="dxa"/>
            <w:shd w:val="clear" w:color="auto" w:fill="auto"/>
          </w:tcPr>
          <w:p w:rsidR="006318DC" w:rsidRDefault="006318DC" w:rsidP="00F35EC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車載資料分析與服務</w:t>
            </w:r>
          </w:p>
          <w:p w:rsidR="006318DC" w:rsidRDefault="006318DC" w:rsidP="00F35EC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/>
                <w:sz w:val="12"/>
                <w:szCs w:val="12"/>
              </w:rPr>
              <w:t>Mobile Data Analysis and Services</w:t>
            </w:r>
          </w:p>
          <w:p w:rsidR="006318DC" w:rsidRPr="00DF2A95" w:rsidRDefault="006318DC" w:rsidP="00F35EC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CS304(3)</w:t>
            </w:r>
          </w:p>
        </w:tc>
        <w:tc>
          <w:tcPr>
            <w:tcW w:w="1279" w:type="dxa"/>
            <w:shd w:val="clear" w:color="auto" w:fill="auto"/>
          </w:tcPr>
          <w:p w:rsidR="006318DC" w:rsidRDefault="00CC356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CC3569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生物資訊概論</w:t>
            </w:r>
          </w:p>
          <w:p w:rsidR="00CC3569" w:rsidRDefault="00CC356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CC356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Bioinformatics</w:t>
            </w:r>
          </w:p>
          <w:p w:rsidR="00CC3569" w:rsidRPr="00DF2A95" w:rsidRDefault="00CC356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CS340(3)</w:t>
            </w:r>
          </w:p>
        </w:tc>
        <w:tc>
          <w:tcPr>
            <w:tcW w:w="1277" w:type="dxa"/>
            <w:shd w:val="clear" w:color="auto" w:fill="auto"/>
          </w:tcPr>
          <w:p w:rsidR="006318DC" w:rsidRDefault="00B76EE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B76EEC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網路實習（一）</w:t>
            </w:r>
          </w:p>
          <w:p w:rsidR="00B76EEC" w:rsidRDefault="00B76EE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B76EEC">
              <w:rPr>
                <w:rFonts w:ascii="Times New Roman" w:eastAsia="標楷體" w:hAnsi="Times New Roman" w:cs="Times New Roman"/>
                <w:sz w:val="12"/>
                <w:szCs w:val="12"/>
              </w:rPr>
              <w:t>Network Lab(I)</w:t>
            </w:r>
          </w:p>
          <w:p w:rsidR="00B76EEC" w:rsidRPr="00DF2A95" w:rsidRDefault="00B76EE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CS423(3)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6318DC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*</w:t>
            </w:r>
            <w:r w:rsidRPr="00335D56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數值方法</w:t>
            </w:r>
          </w:p>
          <w:p w:rsidR="00335D56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335D56">
              <w:rPr>
                <w:rFonts w:ascii="Times New Roman" w:eastAsia="標楷體" w:hAnsi="Times New Roman" w:cs="Times New Roman"/>
                <w:sz w:val="12"/>
                <w:szCs w:val="12"/>
              </w:rPr>
              <w:t>Numerical Methods</w:t>
            </w:r>
          </w:p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CS353(3)</w:t>
            </w:r>
          </w:p>
        </w:tc>
      </w:tr>
      <w:tr w:rsidR="00CC3569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CC3569" w:rsidRPr="00EB09F6" w:rsidRDefault="00CC3569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CC3569" w:rsidRPr="00DF2A95" w:rsidRDefault="00CC356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CC3569" w:rsidRPr="00DF2A95" w:rsidRDefault="00CC356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CC3569" w:rsidRDefault="00CC356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*</w:t>
            </w:r>
            <w:r w:rsidRPr="006318DC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電子電路（二）</w:t>
            </w:r>
          </w:p>
          <w:p w:rsidR="00CC3569" w:rsidRDefault="00CC356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6318DC">
              <w:rPr>
                <w:rFonts w:ascii="Times New Roman" w:eastAsia="標楷體" w:hAnsi="Times New Roman" w:cs="Times New Roman"/>
                <w:sz w:val="12"/>
                <w:szCs w:val="12"/>
              </w:rPr>
              <w:t>Electronic Circuits(II)</w:t>
            </w:r>
          </w:p>
          <w:p w:rsidR="00CC3569" w:rsidRPr="00DF2A95" w:rsidRDefault="00CC356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CS235(3)</w:t>
            </w:r>
          </w:p>
        </w:tc>
        <w:tc>
          <w:tcPr>
            <w:tcW w:w="1280" w:type="dxa"/>
          </w:tcPr>
          <w:p w:rsidR="00CC3569" w:rsidRDefault="00CC356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6318DC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程式語言</w:t>
            </w:r>
          </w:p>
          <w:p w:rsidR="00CC3569" w:rsidRDefault="00CC356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6318DC">
              <w:rPr>
                <w:rFonts w:ascii="Times New Roman" w:eastAsia="標楷體" w:hAnsi="Times New Roman" w:cs="Times New Roman"/>
                <w:sz w:val="12"/>
                <w:szCs w:val="12"/>
              </w:rPr>
              <w:t>Programming Languages</w:t>
            </w:r>
          </w:p>
          <w:p w:rsidR="00CC3569" w:rsidRPr="00DF2A95" w:rsidRDefault="00CC356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CS222(3)</w:t>
            </w:r>
          </w:p>
        </w:tc>
        <w:tc>
          <w:tcPr>
            <w:tcW w:w="1280" w:type="dxa"/>
            <w:shd w:val="clear" w:color="auto" w:fill="auto"/>
          </w:tcPr>
          <w:p w:rsidR="00CC3569" w:rsidRDefault="00CC3569" w:rsidP="003D094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超大型積體電路設計導論</w:t>
            </w:r>
          </w:p>
          <w:p w:rsidR="00CC3569" w:rsidRDefault="00CC3569" w:rsidP="003D094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VLSI Design</w:t>
            </w:r>
          </w:p>
          <w:p w:rsidR="00CC3569" w:rsidRPr="00DF2A95" w:rsidRDefault="00CC3569" w:rsidP="003D094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CS378(3)</w:t>
            </w:r>
          </w:p>
        </w:tc>
        <w:tc>
          <w:tcPr>
            <w:tcW w:w="1279" w:type="dxa"/>
            <w:shd w:val="clear" w:color="auto" w:fill="auto"/>
          </w:tcPr>
          <w:p w:rsidR="00CC3569" w:rsidRDefault="00CC3569" w:rsidP="00F35EC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C2C87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ＵＮＩＸ系統概論</w:t>
            </w:r>
          </w:p>
          <w:p w:rsidR="00CC3569" w:rsidRDefault="00CC3569" w:rsidP="00F35EC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C2C87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UNIX System</w:t>
            </w:r>
          </w:p>
          <w:p w:rsidR="00CC3569" w:rsidRPr="00DF2A95" w:rsidRDefault="00CC3569" w:rsidP="00F35EC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CS312(3)</w:t>
            </w:r>
          </w:p>
        </w:tc>
        <w:tc>
          <w:tcPr>
            <w:tcW w:w="1277" w:type="dxa"/>
            <w:shd w:val="clear" w:color="auto" w:fill="auto"/>
          </w:tcPr>
          <w:p w:rsidR="00CC3569" w:rsidRDefault="00B76EE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*</w:t>
            </w:r>
            <w:r w:rsidRPr="00B76EEC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３Ｄ動畫程式設計</w:t>
            </w:r>
          </w:p>
          <w:p w:rsidR="00B76EEC" w:rsidRDefault="00B76EE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B76EEC">
              <w:rPr>
                <w:rFonts w:ascii="Times New Roman" w:eastAsia="標楷體" w:hAnsi="Times New Roman" w:cs="Times New Roman"/>
                <w:sz w:val="12"/>
                <w:szCs w:val="12"/>
              </w:rPr>
              <w:t>3D Animation Programming</w:t>
            </w:r>
          </w:p>
          <w:p w:rsidR="00B76EEC" w:rsidRPr="00DF2A95" w:rsidRDefault="00B76EE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CS317(3)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CC3569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*</w:t>
            </w:r>
            <w:r w:rsidRPr="00335D56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無線通訊與行動計算概論</w:t>
            </w:r>
          </w:p>
          <w:p w:rsidR="00335D56" w:rsidRPr="00335D56" w:rsidRDefault="00335D56" w:rsidP="00335D56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C2C87">
              <w:rPr>
                <w:rFonts w:ascii="Times New Roman" w:eastAsia="標楷體" w:hAnsi="Times New Roman" w:cs="Times New Roman"/>
                <w:sz w:val="12"/>
                <w:szCs w:val="12"/>
              </w:rPr>
              <w:t xml:space="preserve">Introduction to </w:t>
            </w:r>
            <w:r w:rsidRPr="00335D56">
              <w:rPr>
                <w:rFonts w:ascii="Times New Roman" w:eastAsia="標楷體" w:hAnsi="Times New Roman" w:cs="Times New Roman"/>
                <w:sz w:val="12"/>
                <w:szCs w:val="12"/>
              </w:rPr>
              <w:t>Wireless Communications and Mobile Computing</w:t>
            </w:r>
          </w:p>
          <w:p w:rsidR="00335D56" w:rsidRPr="00DF2A95" w:rsidRDefault="00335D56" w:rsidP="00335D56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335D56">
              <w:rPr>
                <w:rFonts w:ascii="Times New Roman" w:eastAsia="標楷體" w:hAnsi="Times New Roman" w:cs="Times New Roman"/>
                <w:sz w:val="12"/>
                <w:szCs w:val="12"/>
              </w:rPr>
              <w:t>CS422(3)</w:t>
            </w:r>
          </w:p>
        </w:tc>
      </w:tr>
      <w:tr w:rsidR="00335D56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35D56" w:rsidRPr="00EB09F6" w:rsidRDefault="00335D56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335D56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6318DC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科技英文</w:t>
            </w:r>
          </w:p>
          <w:p w:rsidR="00335D56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6318DC">
              <w:rPr>
                <w:rFonts w:ascii="Times New Roman" w:eastAsia="標楷體" w:hAnsi="Times New Roman" w:cs="Times New Roman"/>
                <w:sz w:val="12"/>
                <w:szCs w:val="12"/>
              </w:rPr>
              <w:t>Technical English</w:t>
            </w:r>
          </w:p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CS419(2)</w:t>
            </w:r>
          </w:p>
        </w:tc>
        <w:tc>
          <w:tcPr>
            <w:tcW w:w="1280" w:type="dxa"/>
          </w:tcPr>
          <w:p w:rsidR="00335D56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6318DC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高等程式設計</w:t>
            </w:r>
          </w:p>
          <w:p w:rsidR="00335D56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6318DC">
              <w:rPr>
                <w:rFonts w:ascii="Times New Roman" w:eastAsia="標楷體" w:hAnsi="Times New Roman" w:cs="Times New Roman"/>
                <w:sz w:val="12"/>
                <w:szCs w:val="12"/>
              </w:rPr>
              <w:t>Advanced Programming</w:t>
            </w:r>
          </w:p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CS257(2)</w:t>
            </w:r>
          </w:p>
        </w:tc>
        <w:tc>
          <w:tcPr>
            <w:tcW w:w="1280" w:type="dxa"/>
            <w:shd w:val="clear" w:color="auto" w:fill="auto"/>
          </w:tcPr>
          <w:p w:rsidR="00335D56" w:rsidRDefault="00335D56" w:rsidP="008B3CA4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內嵌式系統設計與實習</w:t>
            </w:r>
          </w:p>
          <w:p w:rsidR="00335D56" w:rsidRDefault="00335D56" w:rsidP="008B3CA4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/>
                <w:sz w:val="12"/>
                <w:szCs w:val="12"/>
              </w:rPr>
              <w:t>Embedded System Design and Practice</w:t>
            </w:r>
          </w:p>
          <w:p w:rsidR="00335D56" w:rsidRPr="00DF2A95" w:rsidRDefault="00335D56" w:rsidP="008B3CA4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CS379(3)</w:t>
            </w:r>
          </w:p>
        </w:tc>
        <w:tc>
          <w:tcPr>
            <w:tcW w:w="1279" w:type="dxa"/>
            <w:shd w:val="clear" w:color="auto" w:fill="auto"/>
          </w:tcPr>
          <w:p w:rsidR="00335D56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*</w:t>
            </w:r>
            <w:r w:rsidRPr="00CC3569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數位電視概論</w:t>
            </w:r>
          </w:p>
          <w:p w:rsidR="00335D56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CC356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Digital Television</w:t>
            </w:r>
          </w:p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CS315(3)</w:t>
            </w:r>
          </w:p>
        </w:tc>
        <w:tc>
          <w:tcPr>
            <w:tcW w:w="1277" w:type="dxa"/>
            <w:shd w:val="clear" w:color="auto" w:fill="auto"/>
          </w:tcPr>
          <w:p w:rsidR="00335D56" w:rsidRDefault="00335D56" w:rsidP="00224AED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523F9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資料庫系統概論</w:t>
            </w:r>
          </w:p>
          <w:p w:rsidR="00335D56" w:rsidRDefault="00335D56" w:rsidP="00224AED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523F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Database System</w:t>
            </w:r>
          </w:p>
          <w:p w:rsidR="00335D56" w:rsidRPr="00DF2A95" w:rsidRDefault="00335D56" w:rsidP="00224AED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CS352(3)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335D56" w:rsidRDefault="00335D56" w:rsidP="00D1700E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523F9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影像處理概論</w:t>
            </w:r>
          </w:p>
          <w:p w:rsidR="00335D56" w:rsidRDefault="00335D56" w:rsidP="00D1700E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523F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Image Processing</w:t>
            </w:r>
          </w:p>
          <w:p w:rsidR="00335D56" w:rsidRPr="00DF2A95" w:rsidRDefault="00335D56" w:rsidP="00D1700E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CS362(3)</w:t>
            </w:r>
          </w:p>
        </w:tc>
      </w:tr>
      <w:tr w:rsidR="00335D56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35D56" w:rsidRPr="00EB09F6" w:rsidRDefault="00335D56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335D56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6318DC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網路程式設計</w:t>
            </w:r>
          </w:p>
          <w:p w:rsidR="00335D56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6318DC">
              <w:rPr>
                <w:rFonts w:ascii="Times New Roman" w:eastAsia="標楷體" w:hAnsi="Times New Roman" w:cs="Times New Roman"/>
                <w:sz w:val="12"/>
                <w:szCs w:val="12"/>
              </w:rPr>
              <w:t>Network Programming</w:t>
            </w:r>
          </w:p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CS256(3)</w:t>
            </w:r>
          </w:p>
        </w:tc>
        <w:tc>
          <w:tcPr>
            <w:tcW w:w="1280" w:type="dxa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335D56" w:rsidRDefault="00335D56" w:rsidP="0048004D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計算機網路概論</w:t>
            </w:r>
          </w:p>
          <w:p w:rsidR="00335D56" w:rsidRDefault="00335D56" w:rsidP="0048004D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Computer Networks</w:t>
            </w:r>
          </w:p>
          <w:p w:rsidR="00335D56" w:rsidRPr="00DF2A95" w:rsidRDefault="00335D56" w:rsidP="0048004D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CS311(3)</w:t>
            </w:r>
          </w:p>
        </w:tc>
        <w:tc>
          <w:tcPr>
            <w:tcW w:w="1279" w:type="dxa"/>
            <w:shd w:val="clear" w:color="auto" w:fill="auto"/>
          </w:tcPr>
          <w:p w:rsidR="00335D56" w:rsidRDefault="00335D56" w:rsidP="002E1B2A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E81DF3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軟體工程</w:t>
            </w:r>
          </w:p>
          <w:p w:rsidR="00335D56" w:rsidRDefault="00335D56" w:rsidP="002E1B2A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E81DF3">
              <w:rPr>
                <w:rFonts w:ascii="Times New Roman" w:eastAsia="標楷體" w:hAnsi="Times New Roman" w:cs="Times New Roman"/>
                <w:sz w:val="12"/>
                <w:szCs w:val="12"/>
              </w:rPr>
              <w:t>Software Engineering</w:t>
            </w:r>
          </w:p>
          <w:p w:rsidR="00335D56" w:rsidRPr="00DF2A95" w:rsidRDefault="00335D56" w:rsidP="002E1B2A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CS377(3)</w:t>
            </w:r>
          </w:p>
        </w:tc>
        <w:tc>
          <w:tcPr>
            <w:tcW w:w="1277" w:type="dxa"/>
            <w:shd w:val="clear" w:color="auto" w:fill="auto"/>
          </w:tcPr>
          <w:p w:rsidR="00335D56" w:rsidRDefault="00335D56" w:rsidP="0042055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523F9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電腦與網路安全概論</w:t>
            </w:r>
          </w:p>
          <w:p w:rsidR="00335D56" w:rsidRDefault="00335D56" w:rsidP="0042055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523F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Computer and Network Security</w:t>
            </w:r>
          </w:p>
          <w:p w:rsidR="00335D56" w:rsidRPr="00DF2A95" w:rsidRDefault="00335D56" w:rsidP="0042055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CS354(3)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335D56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335D56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晶片設計自動化實習</w:t>
            </w:r>
          </w:p>
          <w:p w:rsidR="00335D56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335D56">
              <w:rPr>
                <w:rFonts w:ascii="Times New Roman" w:eastAsia="標楷體" w:hAnsi="Times New Roman" w:cs="Times New Roman"/>
                <w:sz w:val="12"/>
                <w:szCs w:val="12"/>
              </w:rPr>
              <w:t>IC Design Automation Lab.</w:t>
            </w:r>
          </w:p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CS409(3)</w:t>
            </w:r>
          </w:p>
        </w:tc>
      </w:tr>
      <w:tr w:rsidR="00335D56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35D56" w:rsidRPr="00EB09F6" w:rsidRDefault="00335D56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335D56" w:rsidRDefault="00335D56" w:rsidP="009C1177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計算機圖學概論</w:t>
            </w:r>
          </w:p>
          <w:p w:rsidR="00335D56" w:rsidRDefault="00335D56" w:rsidP="009C1177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Computer Graphics</w:t>
            </w:r>
          </w:p>
          <w:p w:rsidR="00335D56" w:rsidRPr="00DF2A95" w:rsidRDefault="00335D56" w:rsidP="009C1177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CS314(3)</w:t>
            </w:r>
          </w:p>
        </w:tc>
        <w:tc>
          <w:tcPr>
            <w:tcW w:w="1279" w:type="dxa"/>
            <w:shd w:val="clear" w:color="auto" w:fill="auto"/>
          </w:tcPr>
          <w:p w:rsidR="00335D56" w:rsidRDefault="00335D56" w:rsidP="002E1B2A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E81DF3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微處理機系統設計</w:t>
            </w:r>
          </w:p>
          <w:p w:rsidR="00335D56" w:rsidRDefault="00335D56" w:rsidP="002E1B2A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E81DF3">
              <w:rPr>
                <w:rFonts w:ascii="Times New Roman" w:eastAsia="標楷體" w:hAnsi="Times New Roman" w:cs="Times New Roman"/>
                <w:sz w:val="12"/>
                <w:szCs w:val="12"/>
              </w:rPr>
              <w:t>Microprocessor System Design</w:t>
            </w:r>
          </w:p>
          <w:p w:rsidR="00335D56" w:rsidRPr="00DF2A95" w:rsidRDefault="00335D56" w:rsidP="002E1B2A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CS320(3)</w:t>
            </w:r>
          </w:p>
        </w:tc>
        <w:tc>
          <w:tcPr>
            <w:tcW w:w="1277" w:type="dxa"/>
            <w:shd w:val="clear" w:color="auto" w:fill="auto"/>
          </w:tcPr>
          <w:p w:rsidR="00335D56" w:rsidRDefault="00335D56" w:rsidP="00F465C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523F9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人機互動設計概論</w:t>
            </w:r>
          </w:p>
          <w:p w:rsidR="00335D56" w:rsidRDefault="00335D56" w:rsidP="00F465C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523F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Human-Computer Interaction De</w:t>
            </w:r>
            <w:r w:rsidRPr="00B76EEC">
              <w:rPr>
                <w:rFonts w:ascii="Times New Roman" w:eastAsia="標楷體" w:hAnsi="Times New Roman" w:cs="Times New Roman"/>
                <w:sz w:val="12"/>
                <w:szCs w:val="12"/>
              </w:rPr>
              <w:t>si</w:t>
            </w:r>
            <w:r w:rsidRPr="00D523F9">
              <w:rPr>
                <w:rFonts w:ascii="Times New Roman" w:eastAsia="標楷體" w:hAnsi="Times New Roman" w:cs="Times New Roman"/>
                <w:sz w:val="12"/>
                <w:szCs w:val="12"/>
              </w:rPr>
              <w:t>gn</w:t>
            </w:r>
          </w:p>
          <w:p w:rsidR="00335D56" w:rsidRPr="00DF2A95" w:rsidRDefault="00335D56" w:rsidP="00F465C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CS313(3)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335D56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335D56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資料探勘實務</w:t>
            </w:r>
          </w:p>
          <w:p w:rsidR="00335D56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335D56">
              <w:rPr>
                <w:rFonts w:ascii="Times New Roman" w:eastAsia="標楷體" w:hAnsi="Times New Roman" w:cs="Times New Roman"/>
                <w:sz w:val="12"/>
                <w:szCs w:val="12"/>
              </w:rPr>
              <w:t>Data Mining Practice</w:t>
            </w:r>
          </w:p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CS406(3)</w:t>
            </w:r>
          </w:p>
        </w:tc>
      </w:tr>
      <w:tr w:rsidR="00335D56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35D56" w:rsidRPr="00EB09F6" w:rsidRDefault="00335D56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335D56" w:rsidRDefault="00335D56" w:rsidP="007E49D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*</w:t>
            </w:r>
            <w:r w:rsidRPr="006318DC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電子商務概論</w:t>
            </w:r>
          </w:p>
          <w:p w:rsidR="00335D56" w:rsidRDefault="00335D56" w:rsidP="007E49D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6318DC">
              <w:rPr>
                <w:rFonts w:ascii="Times New Roman" w:eastAsia="標楷體" w:hAnsi="Times New Roman" w:cs="Times New Roman"/>
                <w:sz w:val="12"/>
                <w:szCs w:val="12"/>
              </w:rPr>
              <w:t>Electronic Commerce</w:t>
            </w:r>
          </w:p>
          <w:p w:rsidR="00335D56" w:rsidRPr="00DF2A95" w:rsidRDefault="00335D56" w:rsidP="007E49D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CS329(3)</w:t>
            </w:r>
          </w:p>
        </w:tc>
        <w:tc>
          <w:tcPr>
            <w:tcW w:w="1279" w:type="dxa"/>
            <w:shd w:val="clear" w:color="auto" w:fill="auto"/>
          </w:tcPr>
          <w:p w:rsidR="00335D56" w:rsidRDefault="00335D56" w:rsidP="00505D64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C2C87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積體電路設計自動化導論</w:t>
            </w:r>
          </w:p>
          <w:p w:rsidR="00335D56" w:rsidRDefault="00335D56" w:rsidP="00505D64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C2C87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IC Design Automation</w:t>
            </w:r>
          </w:p>
          <w:p w:rsidR="00335D56" w:rsidRPr="00DF2A95" w:rsidRDefault="00335D56" w:rsidP="00505D64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CS338(3)</w:t>
            </w:r>
          </w:p>
        </w:tc>
        <w:tc>
          <w:tcPr>
            <w:tcW w:w="1277" w:type="dxa"/>
            <w:shd w:val="clear" w:color="auto" w:fill="auto"/>
          </w:tcPr>
          <w:p w:rsidR="00335D56" w:rsidRDefault="00335D56" w:rsidP="00490CD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B76EEC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晶片設計與驗證實習</w:t>
            </w:r>
          </w:p>
          <w:p w:rsidR="00335D56" w:rsidRDefault="00335D56" w:rsidP="00490CD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B76EEC">
              <w:rPr>
                <w:rFonts w:ascii="Times New Roman" w:eastAsia="標楷體" w:hAnsi="Times New Roman" w:cs="Times New Roman"/>
                <w:sz w:val="12"/>
                <w:szCs w:val="12"/>
              </w:rPr>
              <w:t>IC Design and Verification Lab.</w:t>
            </w:r>
          </w:p>
          <w:p w:rsidR="00335D56" w:rsidRPr="00DF2A95" w:rsidRDefault="00335D56" w:rsidP="00490CD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CS408(3)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335D56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335D56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智慧型科技應用</w:t>
            </w:r>
          </w:p>
          <w:p w:rsidR="00335D56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335D56">
              <w:rPr>
                <w:rFonts w:ascii="Times New Roman" w:eastAsia="標楷體" w:hAnsi="Times New Roman" w:cs="Times New Roman"/>
                <w:sz w:val="12"/>
                <w:szCs w:val="12"/>
              </w:rPr>
              <w:t>Information and Communication Technology for Intelligent Applications</w:t>
            </w:r>
          </w:p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CS410(3)</w:t>
            </w:r>
          </w:p>
        </w:tc>
      </w:tr>
      <w:tr w:rsidR="00335D56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35D56" w:rsidRPr="00EB09F6" w:rsidRDefault="00335D56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335D56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*</w:t>
            </w:r>
            <w:r w:rsidRPr="006318DC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自動機理論概論</w:t>
            </w:r>
          </w:p>
          <w:p w:rsidR="00335D56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6318DC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Automata Theory</w:t>
            </w:r>
          </w:p>
          <w:p w:rsidR="00335D56" w:rsidRPr="007153E1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CS319(3)</w:t>
            </w:r>
          </w:p>
        </w:tc>
        <w:tc>
          <w:tcPr>
            <w:tcW w:w="1279" w:type="dxa"/>
            <w:shd w:val="clear" w:color="auto" w:fill="auto"/>
          </w:tcPr>
          <w:p w:rsidR="00335D56" w:rsidRDefault="00335D56" w:rsidP="00505D64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C2C87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開放平台軟體</w:t>
            </w:r>
          </w:p>
          <w:p w:rsidR="00335D56" w:rsidRDefault="00335D56" w:rsidP="00505D64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C2C87">
              <w:rPr>
                <w:rFonts w:ascii="Times New Roman" w:eastAsia="標楷體" w:hAnsi="Times New Roman" w:cs="Times New Roman"/>
                <w:sz w:val="12"/>
                <w:szCs w:val="12"/>
              </w:rPr>
              <w:t>Open Platform Software</w:t>
            </w:r>
          </w:p>
          <w:p w:rsidR="00335D56" w:rsidRPr="00DF2A95" w:rsidRDefault="00335D56" w:rsidP="00505D64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CS381(3)</w:t>
            </w:r>
          </w:p>
        </w:tc>
        <w:tc>
          <w:tcPr>
            <w:tcW w:w="1277" w:type="dxa"/>
            <w:shd w:val="clear" w:color="auto" w:fill="auto"/>
          </w:tcPr>
          <w:p w:rsidR="00335D56" w:rsidRDefault="00335D56" w:rsidP="00490CD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B76EEC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專題製作（三）</w:t>
            </w:r>
          </w:p>
          <w:p w:rsidR="00335D56" w:rsidRDefault="00335D56" w:rsidP="00490CD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B76EEC">
              <w:rPr>
                <w:rFonts w:ascii="Times New Roman" w:eastAsia="標楷體" w:hAnsi="Times New Roman" w:cs="Times New Roman"/>
                <w:sz w:val="12"/>
                <w:szCs w:val="12"/>
              </w:rPr>
              <w:t>Special Project(III)</w:t>
            </w:r>
          </w:p>
          <w:p w:rsidR="00335D56" w:rsidRPr="00DF2A95" w:rsidRDefault="00335D56" w:rsidP="00490CD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CS428(4)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335D56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35D56" w:rsidRPr="00EB09F6" w:rsidRDefault="00335D56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335D56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E36F48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微型應用程式設計實務</w:t>
            </w:r>
          </w:p>
          <w:p w:rsidR="00335D56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E36F48">
              <w:rPr>
                <w:rFonts w:ascii="Times New Roman" w:eastAsia="標楷體" w:hAnsi="Times New Roman" w:cs="Times New Roman"/>
                <w:sz w:val="12"/>
                <w:szCs w:val="12"/>
              </w:rPr>
              <w:t>Mobile Application Programming</w:t>
            </w:r>
          </w:p>
          <w:p w:rsidR="00335D56" w:rsidRPr="007153E1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CS322(3)</w:t>
            </w:r>
          </w:p>
        </w:tc>
        <w:tc>
          <w:tcPr>
            <w:tcW w:w="1279" w:type="dxa"/>
            <w:shd w:val="clear" w:color="auto" w:fill="auto"/>
          </w:tcPr>
          <w:p w:rsidR="00335D56" w:rsidRDefault="00335D56" w:rsidP="00356DD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C2C87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無線網路概論</w:t>
            </w:r>
          </w:p>
          <w:p w:rsidR="00335D56" w:rsidRDefault="00335D56" w:rsidP="00356DD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C2C87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Wireless Internet</w:t>
            </w:r>
          </w:p>
          <w:p w:rsidR="00335D56" w:rsidRPr="00DF2A95" w:rsidRDefault="00335D56" w:rsidP="00356DD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CS335(3)</w:t>
            </w:r>
          </w:p>
        </w:tc>
        <w:tc>
          <w:tcPr>
            <w:tcW w:w="1277" w:type="dxa"/>
            <w:shd w:val="clear" w:color="auto" w:fill="auto"/>
          </w:tcPr>
          <w:p w:rsidR="00335D56" w:rsidRDefault="00335D56" w:rsidP="00490CD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523F9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網路攻防</w:t>
            </w:r>
          </w:p>
          <w:p w:rsidR="00335D56" w:rsidRDefault="00335D56" w:rsidP="00490CD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523F9">
              <w:rPr>
                <w:rFonts w:ascii="Times New Roman" w:eastAsia="標楷體" w:hAnsi="Times New Roman" w:cs="Times New Roman"/>
                <w:sz w:val="12"/>
                <w:szCs w:val="12"/>
              </w:rPr>
              <w:t>Network Security: Attacks and Defenses</w:t>
            </w:r>
          </w:p>
          <w:p w:rsidR="00335D56" w:rsidRPr="00DF2A95" w:rsidRDefault="00335D56" w:rsidP="00490CD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CS355(3)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335D56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35D56" w:rsidRPr="00EB09F6" w:rsidRDefault="00335D56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335D56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CC3569">
              <w:rPr>
                <w:rFonts w:ascii="Times New Roman" w:eastAsia="標楷體" w:hAnsi="Times New Roman" w:cs="Times New Roman"/>
                <w:sz w:val="12"/>
                <w:szCs w:val="12"/>
              </w:rPr>
              <w:t>R</w:t>
            </w:r>
            <w:r w:rsidRPr="00CC3569">
              <w:rPr>
                <w:rFonts w:ascii="Times New Roman" w:eastAsia="標楷體" w:hAnsi="Times New Roman" w:cs="Times New Roman"/>
                <w:sz w:val="12"/>
                <w:szCs w:val="12"/>
              </w:rPr>
              <w:t>軟體與資料探勘</w:t>
            </w:r>
          </w:p>
          <w:p w:rsidR="00335D56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CC3569">
              <w:rPr>
                <w:rFonts w:ascii="Times New Roman" w:eastAsia="標楷體" w:hAnsi="Times New Roman" w:cs="Times New Roman"/>
                <w:sz w:val="12"/>
                <w:szCs w:val="12"/>
              </w:rPr>
              <w:t>R Software and Data Mining</w:t>
            </w:r>
          </w:p>
          <w:p w:rsidR="00335D56" w:rsidRPr="007153E1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CS333(3)</w:t>
            </w:r>
          </w:p>
        </w:tc>
        <w:tc>
          <w:tcPr>
            <w:tcW w:w="1279" w:type="dxa"/>
            <w:shd w:val="clear" w:color="auto" w:fill="auto"/>
          </w:tcPr>
          <w:p w:rsidR="00335D56" w:rsidRDefault="00335D56" w:rsidP="004A4D67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C2C87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多媒體系統概論</w:t>
            </w:r>
          </w:p>
          <w:p w:rsidR="00335D56" w:rsidRDefault="00335D56" w:rsidP="004A4D67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C2C87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Multimedia System</w:t>
            </w:r>
          </w:p>
          <w:p w:rsidR="00335D56" w:rsidRPr="00DF2A95" w:rsidRDefault="00335D56" w:rsidP="004A4D67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CS401(3)</w:t>
            </w:r>
          </w:p>
        </w:tc>
        <w:tc>
          <w:tcPr>
            <w:tcW w:w="1277" w:type="dxa"/>
            <w:shd w:val="clear" w:color="auto" w:fill="auto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335D56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35D56" w:rsidRPr="00EB09F6" w:rsidRDefault="00335D56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335D56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CC3569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雲端運算與服務</w:t>
            </w:r>
          </w:p>
          <w:p w:rsidR="00335D56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CC3569">
              <w:rPr>
                <w:rFonts w:ascii="Times New Roman" w:eastAsia="標楷體" w:hAnsi="Times New Roman" w:cs="Times New Roman"/>
                <w:sz w:val="12"/>
                <w:szCs w:val="12"/>
              </w:rPr>
              <w:t>Cloud Computing and Services</w:t>
            </w:r>
          </w:p>
          <w:p w:rsidR="00335D56" w:rsidRPr="007153E1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CS337(3)</w:t>
            </w:r>
          </w:p>
        </w:tc>
        <w:tc>
          <w:tcPr>
            <w:tcW w:w="1279" w:type="dxa"/>
            <w:shd w:val="clear" w:color="auto" w:fill="auto"/>
          </w:tcPr>
          <w:p w:rsidR="00335D56" w:rsidRDefault="00335D56" w:rsidP="0034080A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*</w:t>
            </w:r>
            <w:r w:rsidRPr="00CC3569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作業系統（二）</w:t>
            </w:r>
          </w:p>
          <w:p w:rsidR="00335D56" w:rsidRDefault="00335D56" w:rsidP="0034080A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CC3569">
              <w:rPr>
                <w:rFonts w:ascii="Times New Roman" w:eastAsia="標楷體" w:hAnsi="Times New Roman" w:cs="Times New Roman"/>
                <w:sz w:val="12"/>
                <w:szCs w:val="12"/>
              </w:rPr>
              <w:t>Introduction Operation System(II)</w:t>
            </w:r>
          </w:p>
          <w:p w:rsidR="00335D56" w:rsidRPr="00DF2A95" w:rsidRDefault="00335D56" w:rsidP="0034080A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CS302(3)</w:t>
            </w:r>
          </w:p>
        </w:tc>
        <w:tc>
          <w:tcPr>
            <w:tcW w:w="1277" w:type="dxa"/>
            <w:shd w:val="clear" w:color="auto" w:fill="auto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335D56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35D56" w:rsidRPr="00EB09F6" w:rsidRDefault="00335D56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335D56" w:rsidRPr="007153E1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9" w:type="dxa"/>
            <w:shd w:val="clear" w:color="auto" w:fill="auto"/>
          </w:tcPr>
          <w:p w:rsidR="00335D56" w:rsidRDefault="00335D56" w:rsidP="0034080A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*</w:t>
            </w:r>
            <w:r w:rsidRPr="00CC3569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連網型系統晶片之嵌入式軟體</w:t>
            </w:r>
          </w:p>
          <w:p w:rsidR="00335D56" w:rsidRDefault="00335D56" w:rsidP="0034080A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CC3569">
              <w:rPr>
                <w:rFonts w:ascii="Times New Roman" w:eastAsia="標楷體" w:hAnsi="Times New Roman" w:cs="Times New Roman"/>
                <w:sz w:val="12"/>
                <w:szCs w:val="12"/>
              </w:rPr>
              <w:t>Networked SOC Embedded Software</w:t>
            </w:r>
          </w:p>
          <w:p w:rsidR="00335D56" w:rsidRPr="00DF2A95" w:rsidRDefault="00335D56" w:rsidP="0034080A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CS301(3)</w:t>
            </w:r>
          </w:p>
        </w:tc>
        <w:tc>
          <w:tcPr>
            <w:tcW w:w="1277" w:type="dxa"/>
            <w:shd w:val="clear" w:color="auto" w:fill="auto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335D56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35D56" w:rsidRPr="00EB09F6" w:rsidRDefault="00335D56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335D56" w:rsidRPr="007153E1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9" w:type="dxa"/>
            <w:shd w:val="clear" w:color="auto" w:fill="auto"/>
          </w:tcPr>
          <w:p w:rsidR="00335D56" w:rsidRDefault="00335D56" w:rsidP="0034080A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CC3569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敏捷軟體開發</w:t>
            </w:r>
          </w:p>
          <w:p w:rsidR="00335D56" w:rsidRDefault="00335D56" w:rsidP="0034080A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CC3569">
              <w:rPr>
                <w:rFonts w:ascii="Times New Roman" w:eastAsia="標楷體" w:hAnsi="Times New Roman" w:cs="Times New Roman"/>
                <w:sz w:val="12"/>
                <w:szCs w:val="12"/>
              </w:rPr>
              <w:t>Agile Software Development</w:t>
            </w:r>
          </w:p>
          <w:p w:rsidR="00335D56" w:rsidRPr="00DF2A95" w:rsidRDefault="00335D56" w:rsidP="0034080A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CS382(3)</w:t>
            </w:r>
          </w:p>
        </w:tc>
        <w:tc>
          <w:tcPr>
            <w:tcW w:w="1277" w:type="dxa"/>
            <w:shd w:val="clear" w:color="auto" w:fill="auto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335D56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35D56" w:rsidRPr="00EB09F6" w:rsidRDefault="00335D56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335D56" w:rsidRPr="007153E1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9" w:type="dxa"/>
            <w:shd w:val="clear" w:color="auto" w:fill="auto"/>
          </w:tcPr>
          <w:p w:rsidR="00335D56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CC3569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醫學概論</w:t>
            </w:r>
          </w:p>
          <w:p w:rsidR="00335D56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CC356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Clinical Medicine</w:t>
            </w:r>
          </w:p>
          <w:p w:rsidR="00335D56" w:rsidRPr="004C2C87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CS346(3)</w:t>
            </w:r>
          </w:p>
        </w:tc>
        <w:tc>
          <w:tcPr>
            <w:tcW w:w="1277" w:type="dxa"/>
            <w:shd w:val="clear" w:color="auto" w:fill="auto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335D56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35D56" w:rsidRPr="00EB09F6" w:rsidRDefault="00335D56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335D56" w:rsidRPr="007153E1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9" w:type="dxa"/>
            <w:shd w:val="clear" w:color="auto" w:fill="auto"/>
          </w:tcPr>
          <w:p w:rsidR="00335D56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CC3569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新型態網路</w:t>
            </w:r>
          </w:p>
          <w:p w:rsidR="00335D56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CC3569">
              <w:rPr>
                <w:rFonts w:ascii="Times New Roman" w:eastAsia="標楷體" w:hAnsi="Times New Roman" w:cs="Times New Roman"/>
                <w:sz w:val="12"/>
                <w:szCs w:val="12"/>
              </w:rPr>
              <w:t>Next Generation Networking</w:t>
            </w:r>
          </w:p>
          <w:p w:rsidR="00335D56" w:rsidRPr="004C2C87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CS328(3)</w:t>
            </w:r>
          </w:p>
        </w:tc>
        <w:tc>
          <w:tcPr>
            <w:tcW w:w="1277" w:type="dxa"/>
            <w:shd w:val="clear" w:color="auto" w:fill="auto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335D56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35D56" w:rsidRPr="00EB09F6" w:rsidRDefault="00335D56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335D56" w:rsidRPr="007153E1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9" w:type="dxa"/>
            <w:shd w:val="clear" w:color="auto" w:fill="auto"/>
          </w:tcPr>
          <w:p w:rsidR="00335D56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CC3569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遊戲引擎理論與實務</w:t>
            </w:r>
          </w:p>
          <w:p w:rsidR="00335D56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CC3569">
              <w:rPr>
                <w:rFonts w:ascii="Times New Roman" w:eastAsia="標楷體" w:hAnsi="Times New Roman" w:cs="Times New Roman"/>
                <w:sz w:val="12"/>
                <w:szCs w:val="12"/>
              </w:rPr>
              <w:t>Theory and Practice of Game Engine</w:t>
            </w:r>
          </w:p>
          <w:p w:rsidR="00335D56" w:rsidRPr="004C2C87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CS330(3)</w:t>
            </w:r>
          </w:p>
        </w:tc>
        <w:tc>
          <w:tcPr>
            <w:tcW w:w="1277" w:type="dxa"/>
            <w:shd w:val="clear" w:color="auto" w:fill="auto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335D56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35D56" w:rsidRPr="00EB09F6" w:rsidRDefault="00335D56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335D56" w:rsidRPr="007153E1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9" w:type="dxa"/>
            <w:shd w:val="clear" w:color="auto" w:fill="auto"/>
          </w:tcPr>
          <w:p w:rsidR="00335D56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CC3569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大數據科學導論</w:t>
            </w:r>
          </w:p>
          <w:p w:rsidR="00335D56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CC3569">
              <w:rPr>
                <w:rFonts w:ascii="Times New Roman" w:eastAsia="標楷體" w:hAnsi="Times New Roman" w:cs="Times New Roman"/>
                <w:sz w:val="12"/>
                <w:szCs w:val="12"/>
              </w:rPr>
              <w:t>Big Data Science</w:t>
            </w:r>
          </w:p>
          <w:p w:rsidR="00335D56" w:rsidRPr="004C2C87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CS332(3)</w:t>
            </w:r>
          </w:p>
        </w:tc>
        <w:tc>
          <w:tcPr>
            <w:tcW w:w="1277" w:type="dxa"/>
            <w:shd w:val="clear" w:color="auto" w:fill="auto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335D56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35D56" w:rsidRPr="00EB09F6" w:rsidRDefault="00335D56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9" w:type="dxa"/>
            <w:shd w:val="clear" w:color="auto" w:fill="auto"/>
          </w:tcPr>
          <w:p w:rsidR="00335D56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CC3569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智慧聯網</w:t>
            </w:r>
          </w:p>
          <w:p w:rsidR="00335D56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CC3569">
              <w:rPr>
                <w:rFonts w:ascii="Times New Roman" w:eastAsia="標楷體" w:hAnsi="Times New Roman" w:cs="Times New Roman"/>
                <w:sz w:val="12"/>
                <w:szCs w:val="12"/>
              </w:rPr>
              <w:t>Internet of Things</w:t>
            </w:r>
          </w:p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CS339(3)</w:t>
            </w:r>
          </w:p>
        </w:tc>
        <w:tc>
          <w:tcPr>
            <w:tcW w:w="1277" w:type="dxa"/>
            <w:shd w:val="clear" w:color="auto" w:fill="auto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335D56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35D56" w:rsidRPr="00EB09F6" w:rsidRDefault="00335D56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9" w:type="dxa"/>
            <w:shd w:val="clear" w:color="auto" w:fill="auto"/>
          </w:tcPr>
          <w:p w:rsidR="00335D56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CC3569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大數據創新應用專題</w:t>
            </w:r>
          </w:p>
          <w:p w:rsidR="00335D56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CC3569">
              <w:rPr>
                <w:rFonts w:ascii="Times New Roman" w:eastAsia="標楷體" w:hAnsi="Times New Roman" w:cs="Times New Roman"/>
                <w:sz w:val="12"/>
                <w:szCs w:val="12"/>
              </w:rPr>
              <w:t>Special Projects of Innovative Big Data</w:t>
            </w:r>
          </w:p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CS343(3)</w:t>
            </w:r>
          </w:p>
        </w:tc>
        <w:tc>
          <w:tcPr>
            <w:tcW w:w="1277" w:type="dxa"/>
            <w:shd w:val="clear" w:color="auto" w:fill="auto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335D56" w:rsidRPr="00DF2A95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335D56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35D56" w:rsidRPr="00EB09F6" w:rsidRDefault="00335D56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335D56" w:rsidRPr="00F423F2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335D56" w:rsidRPr="00F423F2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35D56" w:rsidRPr="00F423F2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335D56" w:rsidRPr="00F423F2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335D56" w:rsidRPr="00F423F2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</w:tcPr>
          <w:p w:rsidR="00335D56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C2C87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物聯網導論</w:t>
            </w:r>
          </w:p>
          <w:p w:rsidR="00335D56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C2C87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Internet of Things</w:t>
            </w:r>
          </w:p>
          <w:p w:rsidR="00335D56" w:rsidRPr="004C2C87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CS347(3)</w:t>
            </w:r>
          </w:p>
        </w:tc>
        <w:tc>
          <w:tcPr>
            <w:tcW w:w="1277" w:type="dxa"/>
            <w:shd w:val="clear" w:color="auto" w:fill="auto"/>
          </w:tcPr>
          <w:p w:rsidR="00335D56" w:rsidRPr="00F423F2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335D56" w:rsidRPr="00F423F2" w:rsidRDefault="00335D5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335D56" w:rsidRPr="00F423F2" w:rsidTr="00C84E56">
        <w:trPr>
          <w:trHeight w:val="20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35D56" w:rsidRPr="00A370BB" w:rsidRDefault="00335D56" w:rsidP="00C84E5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 w:rsidRPr="00A370BB"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t>備註</w:t>
            </w:r>
          </w:p>
          <w:p w:rsidR="00335D56" w:rsidRPr="00EB09F6" w:rsidRDefault="00335D56" w:rsidP="00C84E5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2"/>
                <w:sz w:val="12"/>
                <w:szCs w:val="12"/>
              </w:rPr>
            </w:pPr>
            <w:r w:rsidRPr="00A370BB">
              <w:rPr>
                <w:rFonts w:ascii="Times New Roman" w:eastAsia="標楷體" w:hAnsi="Times New Roman" w:cs="Times New Roman"/>
                <w:sz w:val="16"/>
                <w:szCs w:val="16"/>
              </w:rPr>
              <w:t>Remarks</w:t>
            </w:r>
          </w:p>
        </w:tc>
        <w:tc>
          <w:tcPr>
            <w:tcW w:w="102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5D56" w:rsidRPr="00C84E56" w:rsidRDefault="00335D56" w:rsidP="00C84E56">
            <w:pPr>
              <w:tabs>
                <w:tab w:val="left" w:pos="260"/>
              </w:tabs>
              <w:snapToGrid w:val="0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C84E56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考量師資因素，未來可能有部份課程無法正常開課。目前未能正常開課課程以</w:t>
            </w:r>
            <w:r w:rsidRPr="00C84E56">
              <w:rPr>
                <w:rFonts w:ascii="Times New Roman" w:eastAsia="標楷體" w:hAnsi="Times New Roman" w:cs="Times New Roman"/>
                <w:sz w:val="16"/>
                <w:szCs w:val="16"/>
              </w:rPr>
              <w:t>*</w:t>
            </w:r>
            <w:r w:rsidRPr="00C84E56">
              <w:rPr>
                <w:rFonts w:ascii="Times New Roman" w:eastAsia="標楷體" w:hAnsi="Times New Roman" w:cs="Times New Roman"/>
                <w:sz w:val="16"/>
                <w:szCs w:val="16"/>
              </w:rPr>
              <w:t>表示。</w:t>
            </w:r>
          </w:p>
          <w:p w:rsidR="00335D56" w:rsidRPr="00C84E56" w:rsidRDefault="00335D56" w:rsidP="00C84E56">
            <w:pPr>
              <w:tabs>
                <w:tab w:val="left" w:pos="260"/>
              </w:tabs>
              <w:snapToGrid w:val="0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C84E56">
              <w:rPr>
                <w:rFonts w:ascii="Times New Roman" w:eastAsia="標楷體" w:hAnsi="Times New Roman" w:cs="Times New Roman"/>
                <w:sz w:val="16"/>
                <w:szCs w:val="16"/>
              </w:rPr>
              <w:t>Courses not regularly available are marked with *.</w:t>
            </w:r>
          </w:p>
        </w:tc>
      </w:tr>
    </w:tbl>
    <w:p w:rsidR="00E34128" w:rsidRDefault="00C84E56" w:rsidP="00A370BB">
      <w:pPr>
        <w:snapToGrid w:val="0"/>
        <w:ind w:leftChars="-1" w:left="-2" w:firstLine="1"/>
        <w:jc w:val="right"/>
        <w:rPr>
          <w:rFonts w:ascii="Times New Roman" w:eastAsia="標楷體" w:hAnsi="Times New Roman" w:cs="Times New Roman"/>
          <w:b/>
          <w:sz w:val="28"/>
        </w:rPr>
      </w:pPr>
      <w:r w:rsidRPr="00F423F2">
        <w:rPr>
          <w:rFonts w:ascii="Times New Roman" w:hAnsi="Times New Roman" w:cs="Times New Roman"/>
          <w:sz w:val="20"/>
        </w:rPr>
        <w:t>AA-CP-04-CF0</w:t>
      </w:r>
      <w:r>
        <w:rPr>
          <w:rFonts w:ascii="Times New Roman" w:hAnsi="Times New Roman" w:cs="Times New Roman" w:hint="eastAsia"/>
          <w:sz w:val="20"/>
        </w:rPr>
        <w:t>5</w:t>
      </w:r>
      <w:r w:rsidRPr="00F423F2">
        <w:rPr>
          <w:rFonts w:ascii="Times New Roman" w:hAnsi="Times New Roman" w:cs="Times New Roman"/>
          <w:sz w:val="20"/>
        </w:rPr>
        <w:t xml:space="preserve"> (1.2</w:t>
      </w:r>
      <w:r w:rsidRPr="00F423F2">
        <w:rPr>
          <w:rFonts w:ascii="Times New Roman" w:hAnsi="Times New Roman" w:cs="Times New Roman"/>
          <w:sz w:val="20"/>
        </w:rPr>
        <w:t>版</w:t>
      </w:r>
      <w:r w:rsidRPr="00F423F2">
        <w:rPr>
          <w:rFonts w:ascii="Times New Roman" w:hAnsi="Times New Roman" w:cs="Times New Roman"/>
          <w:sz w:val="20"/>
        </w:rPr>
        <w:t>)</w:t>
      </w:r>
      <w:r w:rsidRPr="00F423F2">
        <w:rPr>
          <w:rFonts w:ascii="Times New Roman" w:hAnsi="Times New Roman" w:cs="Times New Roman"/>
          <w:sz w:val="20"/>
        </w:rPr>
        <w:t>／</w:t>
      </w:r>
      <w:r w:rsidRPr="00F423F2">
        <w:rPr>
          <w:rFonts w:ascii="Times New Roman" w:hAnsi="Times New Roman" w:cs="Times New Roman"/>
          <w:sz w:val="20"/>
        </w:rPr>
        <w:t>101.11.15</w:t>
      </w:r>
      <w:r w:rsidRPr="00F423F2">
        <w:rPr>
          <w:rFonts w:ascii="Times New Roman" w:hAnsi="Times New Roman" w:cs="Times New Roman"/>
          <w:sz w:val="20"/>
        </w:rPr>
        <w:t>修訂</w:t>
      </w:r>
    </w:p>
    <w:sectPr w:rsidR="00E34128" w:rsidSect="008C2DAD">
      <w:pgSz w:w="11906" w:h="16838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C62" w:rsidRDefault="00D55C62" w:rsidP="00D457C4">
      <w:r>
        <w:separator/>
      </w:r>
    </w:p>
  </w:endnote>
  <w:endnote w:type="continuationSeparator" w:id="0">
    <w:p w:rsidR="00D55C62" w:rsidRDefault="00D55C62" w:rsidP="00D4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C62" w:rsidRDefault="00D55C62" w:rsidP="00D457C4">
      <w:r>
        <w:separator/>
      </w:r>
    </w:p>
  </w:footnote>
  <w:footnote w:type="continuationSeparator" w:id="0">
    <w:p w:rsidR="00D55C62" w:rsidRDefault="00D55C62" w:rsidP="00D45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CEE"/>
    <w:multiLevelType w:val="hybridMultilevel"/>
    <w:tmpl w:val="1DEC50CE"/>
    <w:lvl w:ilvl="0" w:tplc="D5AE22BE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7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3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1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9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7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5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9" w:hanging="480"/>
      </w:pPr>
      <w:rPr>
        <w:rFonts w:cs="Times New Roman"/>
      </w:rPr>
    </w:lvl>
  </w:abstractNum>
  <w:abstractNum w:abstractNumId="1">
    <w:nsid w:val="14274173"/>
    <w:multiLevelType w:val="hybridMultilevel"/>
    <w:tmpl w:val="059A5532"/>
    <w:lvl w:ilvl="0" w:tplc="2DE4C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289A5646"/>
    <w:multiLevelType w:val="hybridMultilevel"/>
    <w:tmpl w:val="103C193A"/>
    <w:lvl w:ilvl="0" w:tplc="D41E2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EA6262"/>
    <w:multiLevelType w:val="hybridMultilevel"/>
    <w:tmpl w:val="059A5532"/>
    <w:lvl w:ilvl="0" w:tplc="2DE4C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5FF20089"/>
    <w:multiLevelType w:val="hybridMultilevel"/>
    <w:tmpl w:val="059A5532"/>
    <w:lvl w:ilvl="0" w:tplc="2DE4C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65584041"/>
    <w:multiLevelType w:val="hybridMultilevel"/>
    <w:tmpl w:val="4D1EED66"/>
    <w:lvl w:ilvl="0" w:tplc="3FD2B39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AC"/>
    <w:rsid w:val="00025648"/>
    <w:rsid w:val="00040040"/>
    <w:rsid w:val="000921E8"/>
    <w:rsid w:val="000C5787"/>
    <w:rsid w:val="001131B5"/>
    <w:rsid w:val="0015128A"/>
    <w:rsid w:val="0017216C"/>
    <w:rsid w:val="00196F2F"/>
    <w:rsid w:val="001C140F"/>
    <w:rsid w:val="00213C92"/>
    <w:rsid w:val="00225A9A"/>
    <w:rsid w:val="002D0497"/>
    <w:rsid w:val="00335D56"/>
    <w:rsid w:val="003E110F"/>
    <w:rsid w:val="004120A6"/>
    <w:rsid w:val="00447E64"/>
    <w:rsid w:val="00491E66"/>
    <w:rsid w:val="004C2C87"/>
    <w:rsid w:val="004F0E40"/>
    <w:rsid w:val="004F4751"/>
    <w:rsid w:val="0050581D"/>
    <w:rsid w:val="005228BD"/>
    <w:rsid w:val="0055653F"/>
    <w:rsid w:val="00576FB3"/>
    <w:rsid w:val="005A2D7A"/>
    <w:rsid w:val="005A66A0"/>
    <w:rsid w:val="005E525E"/>
    <w:rsid w:val="006318DC"/>
    <w:rsid w:val="0064651D"/>
    <w:rsid w:val="0066579E"/>
    <w:rsid w:val="0069099B"/>
    <w:rsid w:val="006C351A"/>
    <w:rsid w:val="006D36D5"/>
    <w:rsid w:val="006E6C14"/>
    <w:rsid w:val="007153E1"/>
    <w:rsid w:val="007602DD"/>
    <w:rsid w:val="007657A6"/>
    <w:rsid w:val="007669E4"/>
    <w:rsid w:val="0077301D"/>
    <w:rsid w:val="0079004F"/>
    <w:rsid w:val="007D0A69"/>
    <w:rsid w:val="007D24E0"/>
    <w:rsid w:val="00802B85"/>
    <w:rsid w:val="00871EFC"/>
    <w:rsid w:val="008C2DAD"/>
    <w:rsid w:val="00935B73"/>
    <w:rsid w:val="00941A7E"/>
    <w:rsid w:val="009576E3"/>
    <w:rsid w:val="009F3310"/>
    <w:rsid w:val="00A370BB"/>
    <w:rsid w:val="00A641F7"/>
    <w:rsid w:val="00A67085"/>
    <w:rsid w:val="00B32E41"/>
    <w:rsid w:val="00B4322A"/>
    <w:rsid w:val="00B76EEC"/>
    <w:rsid w:val="00B801CA"/>
    <w:rsid w:val="00BD7E2B"/>
    <w:rsid w:val="00C65ECF"/>
    <w:rsid w:val="00C84E56"/>
    <w:rsid w:val="00C852AC"/>
    <w:rsid w:val="00CB1318"/>
    <w:rsid w:val="00CC3569"/>
    <w:rsid w:val="00CF74C1"/>
    <w:rsid w:val="00D17738"/>
    <w:rsid w:val="00D21DAB"/>
    <w:rsid w:val="00D457C4"/>
    <w:rsid w:val="00D523F9"/>
    <w:rsid w:val="00D55C62"/>
    <w:rsid w:val="00D622EB"/>
    <w:rsid w:val="00D76044"/>
    <w:rsid w:val="00D805BA"/>
    <w:rsid w:val="00DC67C7"/>
    <w:rsid w:val="00DF2A95"/>
    <w:rsid w:val="00E26E0F"/>
    <w:rsid w:val="00E30D81"/>
    <w:rsid w:val="00E34128"/>
    <w:rsid w:val="00E36F48"/>
    <w:rsid w:val="00E81DF3"/>
    <w:rsid w:val="00E90FC3"/>
    <w:rsid w:val="00EB09F6"/>
    <w:rsid w:val="00EC5AD5"/>
    <w:rsid w:val="00EE75AD"/>
    <w:rsid w:val="00F105AA"/>
    <w:rsid w:val="00F15791"/>
    <w:rsid w:val="00F423F2"/>
    <w:rsid w:val="00FE3F7B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AC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52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5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57C4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5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57C4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1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1AC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32E41"/>
    <w:pPr>
      <w:spacing w:before="100" w:beforeAutospacing="1" w:after="100" w:afterAutospacing="1"/>
    </w:pPr>
    <w:rPr>
      <w:lang w:eastAsia="zh-CN"/>
    </w:rPr>
  </w:style>
  <w:style w:type="paragraph" w:styleId="aa">
    <w:name w:val="List Paragraph"/>
    <w:basedOn w:val="a"/>
    <w:uiPriority w:val="34"/>
    <w:qFormat/>
    <w:rsid w:val="005E525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AC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52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5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57C4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5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57C4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1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1AC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32E41"/>
    <w:pPr>
      <w:spacing w:before="100" w:beforeAutospacing="1" w:after="100" w:afterAutospacing="1"/>
    </w:pPr>
    <w:rPr>
      <w:lang w:eastAsia="zh-CN"/>
    </w:rPr>
  </w:style>
  <w:style w:type="paragraph" w:styleId="aa">
    <w:name w:val="List Paragraph"/>
    <w:basedOn w:val="a"/>
    <w:uiPriority w:val="34"/>
    <w:qFormat/>
    <w:rsid w:val="005E525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E5660-6ABD-42C9-BD3C-0DEE099B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2928</Characters>
  <Application>Microsoft Office Word</Application>
  <DocSecurity>0</DocSecurity>
  <Lines>24</Lines>
  <Paragraphs>6</Paragraphs>
  <ScaleCrop>false</ScaleCrop>
  <Company>Yuan Ze University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李育枝</dc:creator>
  <cp:lastModifiedBy>楊惠敏</cp:lastModifiedBy>
  <cp:revision>3</cp:revision>
  <cp:lastPrinted>2016-03-02T08:10:00Z</cp:lastPrinted>
  <dcterms:created xsi:type="dcterms:W3CDTF">2016-11-15T02:40:00Z</dcterms:created>
  <dcterms:modified xsi:type="dcterms:W3CDTF">2016-11-15T02:52:00Z</dcterms:modified>
</cp:coreProperties>
</file>