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A5" w:rsidRDefault="006145A5" w:rsidP="000F001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DD4D8E">
        <w:rPr>
          <w:rFonts w:eastAsia="標楷體" w:hAnsi="標楷體"/>
          <w:b/>
          <w:sz w:val="28"/>
          <w:szCs w:val="28"/>
        </w:rPr>
        <w:t>元智大學</w:t>
      </w:r>
      <w:r>
        <w:rPr>
          <w:rFonts w:eastAsia="標楷體" w:hAnsi="標楷體" w:hint="eastAsia"/>
          <w:b/>
          <w:sz w:val="28"/>
          <w:szCs w:val="28"/>
        </w:rPr>
        <w:t>資訊學院與</w:t>
      </w:r>
      <w:r w:rsidR="005D6198" w:rsidRPr="000F3408">
        <w:rPr>
          <w:rFonts w:eastAsia="標楷體" w:hAnsi="標楷體" w:hint="eastAsia"/>
          <w:b/>
          <w:sz w:val="28"/>
          <w:szCs w:val="28"/>
        </w:rPr>
        <w:t>雲南大學信息學院</w:t>
      </w:r>
      <w:r>
        <w:rPr>
          <w:rFonts w:eastAsia="標楷體" w:hAnsi="標楷體" w:hint="eastAsia"/>
          <w:b/>
          <w:sz w:val="28"/>
          <w:szCs w:val="28"/>
        </w:rPr>
        <w:t>雙聯學制</w:t>
      </w:r>
    </w:p>
    <w:p w:rsidR="000F0019" w:rsidRDefault="000F0019" w:rsidP="000F001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資訊工程學系</w:t>
      </w:r>
      <w:r w:rsidR="006145A5">
        <w:rPr>
          <w:rFonts w:ascii="標楷體" w:eastAsia="標楷體" w:hAnsi="標楷體" w:hint="eastAsia"/>
          <w:b/>
          <w:sz w:val="28"/>
        </w:rPr>
        <w:t xml:space="preserve"> </w:t>
      </w:r>
      <w:r>
        <w:rPr>
          <w:rFonts w:ascii="標楷體" w:eastAsia="標楷體" w:hAnsi="標楷體" w:hint="eastAsia"/>
          <w:b/>
          <w:sz w:val="28"/>
        </w:rPr>
        <w:t>碩士班</w:t>
      </w:r>
      <w:r w:rsidR="006145A5">
        <w:rPr>
          <w:rFonts w:ascii="標楷體" w:eastAsia="標楷體" w:hAnsi="標楷體" w:hint="eastAsia"/>
          <w:b/>
          <w:sz w:val="28"/>
        </w:rPr>
        <w:t xml:space="preserve"> </w:t>
      </w:r>
      <w:r>
        <w:rPr>
          <w:rFonts w:ascii="標楷體" w:eastAsia="標楷體" w:hAnsi="標楷體" w:hint="eastAsia"/>
          <w:b/>
          <w:sz w:val="28"/>
        </w:rPr>
        <w:t>必修科目表</w:t>
      </w:r>
    </w:p>
    <w:p w:rsidR="000F0019" w:rsidRDefault="000F0019" w:rsidP="000F0019">
      <w:pPr>
        <w:snapToGrid w:val="0"/>
        <w:spacing w:after="6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（</w:t>
      </w:r>
      <w:r>
        <w:rPr>
          <w:rFonts w:eastAsia="標楷體" w:hint="eastAsia"/>
          <w:b/>
        </w:rPr>
        <w:t>10</w:t>
      </w:r>
      <w:r w:rsidR="0047003D">
        <w:rPr>
          <w:rFonts w:eastAsia="標楷體" w:hint="eastAsia"/>
          <w:b/>
        </w:rPr>
        <w:t>5</w:t>
      </w:r>
      <w:r>
        <w:rPr>
          <w:rFonts w:ascii="標楷體" w:eastAsia="標楷體" w:hAnsi="標楷體" w:hint="eastAsia"/>
          <w:b/>
        </w:rPr>
        <w:t>學年度入學適用）</w:t>
      </w:r>
    </w:p>
    <w:p w:rsidR="000F0019" w:rsidRPr="007B5525" w:rsidRDefault="007B5525" w:rsidP="000F0019">
      <w:pPr>
        <w:snapToGrid w:val="0"/>
        <w:spacing w:line="280" w:lineRule="exact"/>
        <w:jc w:val="right"/>
        <w:rPr>
          <w:rFonts w:eastAsia="標楷體"/>
          <w:kern w:val="0"/>
          <w:sz w:val="18"/>
          <w:szCs w:val="18"/>
          <w:lang w:val="zh-TW"/>
        </w:rPr>
      </w:pPr>
      <w:r w:rsidRPr="007B5525">
        <w:rPr>
          <w:rFonts w:eastAsia="標楷體" w:hint="eastAsia"/>
          <w:kern w:val="0"/>
          <w:sz w:val="18"/>
          <w:szCs w:val="18"/>
          <w:lang w:val="zh-TW"/>
        </w:rPr>
        <w:t xml:space="preserve">105.04.20 </w:t>
      </w:r>
      <w:r w:rsidRPr="007B5525">
        <w:rPr>
          <w:rFonts w:eastAsia="標楷體" w:hint="eastAsia"/>
          <w:kern w:val="0"/>
          <w:sz w:val="18"/>
          <w:szCs w:val="18"/>
          <w:lang w:val="zh-TW"/>
        </w:rPr>
        <w:t>一○四學年度第五次教務會議通過</w:t>
      </w:r>
    </w:p>
    <w:tbl>
      <w:tblPr>
        <w:tblW w:w="0" w:type="auto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985"/>
        <w:gridCol w:w="1985"/>
        <w:gridCol w:w="1985"/>
        <w:gridCol w:w="1985"/>
      </w:tblGrid>
      <w:tr w:rsidR="000F0019" w:rsidRPr="0023764A" w:rsidTr="00D34487">
        <w:trPr>
          <w:cantSplit/>
          <w:trHeight w:hRule="exact" w:val="280"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019" w:rsidRPr="0023764A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學年</w:t>
            </w:r>
          </w:p>
          <w:p w:rsidR="000F0019" w:rsidRPr="0023764A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學期</w:t>
            </w:r>
          </w:p>
          <w:p w:rsidR="000F0019" w:rsidRPr="0023764A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科目</w:t>
            </w:r>
          </w:p>
        </w:tc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019" w:rsidRPr="0023764A" w:rsidRDefault="000F0019" w:rsidP="009D7C86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第一學年</w:t>
            </w:r>
          </w:p>
        </w:tc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019" w:rsidRPr="0023764A" w:rsidRDefault="000F0019" w:rsidP="009D7C86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第二學年</w:t>
            </w:r>
          </w:p>
        </w:tc>
      </w:tr>
      <w:tr w:rsidR="000F0019" w:rsidRPr="0023764A" w:rsidTr="00D34487">
        <w:trPr>
          <w:cantSplit/>
          <w:trHeight w:val="431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019" w:rsidRPr="0023764A" w:rsidRDefault="000F0019" w:rsidP="00D34487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019" w:rsidRPr="0023764A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019" w:rsidRPr="0023764A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下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019" w:rsidRPr="0023764A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019" w:rsidRPr="0023764A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下</w:t>
            </w:r>
          </w:p>
        </w:tc>
      </w:tr>
      <w:tr w:rsidR="005A1EAF" w:rsidRPr="0023764A" w:rsidTr="005A1EAF">
        <w:trPr>
          <w:cantSplit/>
          <w:trHeight w:hRule="exact" w:val="1600"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23764A" w:rsidRDefault="005A1EAF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必</w:t>
            </w:r>
          </w:p>
          <w:p w:rsidR="005A1EAF" w:rsidRPr="0023764A" w:rsidRDefault="005A1EAF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修</w:t>
            </w:r>
          </w:p>
          <w:p w:rsidR="005A1EAF" w:rsidRPr="0023764A" w:rsidRDefault="005A1EAF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科</w:t>
            </w:r>
          </w:p>
          <w:p w:rsidR="005A1EAF" w:rsidRPr="0023764A" w:rsidRDefault="005A1EAF" w:rsidP="000F0019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目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Seminar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1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Seminar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1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Seminar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1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Seminar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1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5A1EAF" w:rsidRPr="0023764A" w:rsidTr="005A1EAF">
        <w:trPr>
          <w:cantSplit/>
          <w:trHeight w:hRule="exact" w:val="1600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23764A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5A1EAF" w:rsidRPr="0023764A" w:rsidTr="005A1EAF">
        <w:trPr>
          <w:cantSplit/>
          <w:trHeight w:hRule="exact" w:val="1600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23764A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5A1EAF" w:rsidRPr="0023764A" w:rsidTr="005A1EAF">
        <w:trPr>
          <w:cantSplit/>
          <w:trHeight w:hRule="exact" w:val="599"/>
        </w:trPr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23764A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學期學分小計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1</w:t>
            </w:r>
          </w:p>
        </w:tc>
      </w:tr>
      <w:tr w:rsidR="000F0019" w:rsidRPr="0023764A" w:rsidTr="0047003D">
        <w:trPr>
          <w:cantSplit/>
          <w:trHeight w:hRule="exact" w:val="2595"/>
        </w:trPr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019" w:rsidRPr="0023764A" w:rsidRDefault="000F0019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備</w:t>
            </w:r>
          </w:p>
          <w:p w:rsidR="000F0019" w:rsidRPr="0023764A" w:rsidRDefault="000F0019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註</w:t>
            </w:r>
          </w:p>
        </w:tc>
        <w:tc>
          <w:tcPr>
            <w:tcW w:w="79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89D" w:rsidRPr="007B5525" w:rsidRDefault="00A4789D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/>
                <w:sz w:val="20"/>
              </w:rPr>
            </w:pPr>
            <w:r w:rsidRPr="007B5525">
              <w:rPr>
                <w:rFonts w:eastAsia="標楷體" w:hAnsi="標楷體" w:hint="eastAsia"/>
                <w:sz w:val="20"/>
              </w:rPr>
              <w:t>畢業學分：</w:t>
            </w:r>
            <w:r w:rsidRPr="007B5525">
              <w:rPr>
                <w:rFonts w:eastAsia="標楷體" w:hAnsi="標楷體" w:hint="eastAsia"/>
                <w:sz w:val="20"/>
              </w:rPr>
              <w:t>30</w:t>
            </w:r>
            <w:r w:rsidRPr="007B5525">
              <w:rPr>
                <w:rFonts w:eastAsia="標楷體" w:hAnsi="標楷體" w:hint="eastAsia"/>
                <w:sz w:val="20"/>
              </w:rPr>
              <w:t>學分</w:t>
            </w:r>
            <w:r w:rsidRPr="007B5525">
              <w:rPr>
                <w:rFonts w:eastAsia="標楷體" w:hint="eastAsia"/>
                <w:sz w:val="20"/>
              </w:rPr>
              <w:t>（</w:t>
            </w:r>
            <w:r w:rsidRPr="007B5525">
              <w:rPr>
                <w:rFonts w:eastAsia="標楷體"/>
                <w:sz w:val="20"/>
              </w:rPr>
              <w:t>包括碩士畢業論文</w:t>
            </w:r>
            <w:r w:rsidRPr="007B5525">
              <w:rPr>
                <w:rFonts w:eastAsia="標楷體"/>
                <w:sz w:val="20"/>
              </w:rPr>
              <w:t>6</w:t>
            </w:r>
            <w:r w:rsidRPr="007B5525">
              <w:rPr>
                <w:rFonts w:eastAsia="標楷體"/>
                <w:sz w:val="20"/>
              </w:rPr>
              <w:t>學分</w:t>
            </w:r>
            <w:r w:rsidRPr="007B5525">
              <w:rPr>
                <w:rFonts w:eastAsia="標楷體" w:hint="eastAsia"/>
                <w:sz w:val="20"/>
              </w:rPr>
              <w:t>）。其中於元智資工所實際修習學分數至少須達</w:t>
            </w:r>
            <w:r w:rsidRPr="007B5525">
              <w:rPr>
                <w:rFonts w:eastAsia="標楷體" w:hint="eastAsia"/>
                <w:sz w:val="20"/>
              </w:rPr>
              <w:t>10</w:t>
            </w:r>
            <w:r w:rsidRPr="007B5525">
              <w:rPr>
                <w:rFonts w:eastAsia="標楷體" w:hint="eastAsia"/>
                <w:sz w:val="20"/>
              </w:rPr>
              <w:t>學分。</w:t>
            </w:r>
          </w:p>
          <w:p w:rsidR="000F0019" w:rsidRPr="007B5525" w:rsidRDefault="00A4789D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7B5525">
              <w:rPr>
                <w:rFonts w:eastAsia="標楷體" w:hAnsi="標楷體" w:hint="eastAsia"/>
                <w:sz w:val="20"/>
              </w:rPr>
              <w:t>「書報討論」課程不計入畢業學分，但為在元智</w:t>
            </w:r>
            <w:r w:rsidR="00A37D69" w:rsidRPr="007B5525">
              <w:rPr>
                <w:rFonts w:eastAsia="標楷體" w:hAnsi="標楷體" w:hint="eastAsia"/>
                <w:sz w:val="20"/>
              </w:rPr>
              <w:t>修習</w:t>
            </w:r>
            <w:r w:rsidRPr="007B5525">
              <w:rPr>
                <w:rFonts w:eastAsia="標楷體" w:hAnsi="標楷體" w:hint="eastAsia"/>
                <w:sz w:val="20"/>
              </w:rPr>
              <w:t>期間</w:t>
            </w:r>
            <w:r w:rsidR="00A37D69" w:rsidRPr="007B5525">
              <w:rPr>
                <w:rFonts w:eastAsia="標楷體" w:hAnsi="標楷體" w:hint="eastAsia"/>
                <w:sz w:val="20"/>
              </w:rPr>
              <w:t>之</w:t>
            </w:r>
            <w:r w:rsidRPr="007B5525">
              <w:rPr>
                <w:rFonts w:eastAsia="標楷體" w:hAnsi="標楷體" w:hint="eastAsia"/>
                <w:sz w:val="20"/>
              </w:rPr>
              <w:t>必修課程</w:t>
            </w:r>
            <w:r w:rsidR="00CA43B2" w:rsidRPr="007B5525">
              <w:rPr>
                <w:rFonts w:eastAsia="標楷體" w:hAnsi="標楷體" w:hint="eastAsia"/>
                <w:sz w:val="20"/>
              </w:rPr>
              <w:t>（至多修</w:t>
            </w:r>
            <w:r w:rsidR="00CA43B2" w:rsidRPr="007B5525">
              <w:rPr>
                <w:rFonts w:eastAsia="標楷體" w:hAnsi="標楷體" w:hint="eastAsia"/>
                <w:sz w:val="20"/>
              </w:rPr>
              <w:t>4</w:t>
            </w:r>
            <w:r w:rsidR="00CA43B2" w:rsidRPr="007B5525">
              <w:rPr>
                <w:rFonts w:eastAsia="標楷體" w:hAnsi="標楷體" w:hint="eastAsia"/>
                <w:sz w:val="20"/>
              </w:rPr>
              <w:t>學期）</w:t>
            </w:r>
            <w:r w:rsidRPr="007B5525">
              <w:rPr>
                <w:rFonts w:eastAsia="標楷體" w:hAnsi="標楷體" w:hint="eastAsia"/>
                <w:sz w:val="20"/>
              </w:rPr>
              <w:t>。</w:t>
            </w:r>
          </w:p>
          <w:p w:rsidR="00AE0704" w:rsidRPr="007B5525" w:rsidRDefault="00AE0704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7B5525">
              <w:rPr>
                <w:rFonts w:eastAsia="標楷體" w:hAnsi="標楷體" w:hint="eastAsia"/>
                <w:sz w:val="20"/>
              </w:rPr>
              <w:t>研究專題課程不計入畢業學分。</w:t>
            </w:r>
          </w:p>
          <w:p w:rsidR="0047003D" w:rsidRPr="007B5525" w:rsidRDefault="0047003D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7B5525">
              <w:rPr>
                <w:rFonts w:eastAsia="標楷體" w:hAnsi="標楷體" w:hint="eastAsia"/>
                <w:sz w:val="20"/>
              </w:rPr>
              <w:t>入學研究生須依本校學術研究倫理教育課程實施要點規定，於入學第一學期結束前完成學術研究倫理教育課程，最遲須於申請學位口試前補修完成，未完成本課程，不得申請學位口試。</w:t>
            </w:r>
          </w:p>
        </w:tc>
      </w:tr>
    </w:tbl>
    <w:p w:rsidR="000F0019" w:rsidRDefault="006E2650" w:rsidP="006E2650">
      <w:pPr>
        <w:snapToGrid w:val="0"/>
        <w:spacing w:before="120" w:after="120" w:line="120" w:lineRule="atLeast"/>
        <w:jc w:val="right"/>
      </w:pPr>
      <w:r>
        <w:rPr>
          <w:rFonts w:eastAsia="Times New Roman"/>
          <w:sz w:val="20"/>
        </w:rPr>
        <w:t xml:space="preserve">AA-CP-04-CF03 (1.2 </w:t>
      </w:r>
      <w:r>
        <w:rPr>
          <w:rFonts w:ascii="新細明體" w:hint="eastAsia"/>
          <w:sz w:val="20"/>
        </w:rPr>
        <w:t>版</w:t>
      </w:r>
      <w:r>
        <w:rPr>
          <w:rFonts w:eastAsia="Times New Roman"/>
          <w:sz w:val="20"/>
        </w:rPr>
        <w:t>)</w:t>
      </w:r>
      <w:r>
        <w:rPr>
          <w:rFonts w:ascii="新細明體" w:hint="eastAsia"/>
          <w:sz w:val="20"/>
        </w:rPr>
        <w:t>／</w:t>
      </w:r>
      <w:r>
        <w:rPr>
          <w:rFonts w:eastAsia="Times New Roman"/>
          <w:sz w:val="20"/>
        </w:rPr>
        <w:t xml:space="preserve">101.11.15 </w:t>
      </w:r>
      <w:r>
        <w:rPr>
          <w:rFonts w:ascii="新細明體" w:hint="eastAsia"/>
          <w:sz w:val="20"/>
        </w:rPr>
        <w:t>修訂</w:t>
      </w:r>
    </w:p>
    <w:p w:rsidR="00F662D5" w:rsidRDefault="00F662D5">
      <w:pPr>
        <w:widowControl/>
      </w:pPr>
      <w:r>
        <w:br w:type="page"/>
      </w:r>
    </w:p>
    <w:tbl>
      <w:tblPr>
        <w:tblW w:w="9780" w:type="dxa"/>
        <w:tblInd w:w="-8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880"/>
        <w:gridCol w:w="3380"/>
        <w:gridCol w:w="4320"/>
        <w:gridCol w:w="800"/>
      </w:tblGrid>
      <w:tr w:rsidR="00F662D5" w:rsidRPr="00F662D5" w:rsidTr="00F662D5">
        <w:trPr>
          <w:trHeight w:val="390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2D5" w:rsidRPr="00F662D5" w:rsidRDefault="006145A5" w:rsidP="006145A5">
            <w:pPr>
              <w:widowControl/>
              <w:jc w:val="center"/>
              <w:rPr>
                <w:rFonts w:ascii="全真楷書" w:eastAsia="全真楷書" w:hAnsi="新細明體" w:cs="新細明體"/>
                <w:b/>
                <w:bCs/>
                <w:kern w:val="0"/>
                <w:sz w:val="28"/>
                <w:szCs w:val="28"/>
              </w:rPr>
            </w:pPr>
            <w:r w:rsidRPr="006145A5">
              <w:rPr>
                <w:rFonts w:ascii="全真楷書" w:eastAsia="全真楷書" w:hAnsi="新細明體" w:cs="新細明體"/>
                <w:b/>
                <w:bCs/>
                <w:kern w:val="0"/>
                <w:sz w:val="28"/>
                <w:szCs w:val="28"/>
              </w:rPr>
              <w:lastRenderedPageBreak/>
              <w:t>元智大學</w:t>
            </w:r>
            <w:r w:rsidRPr="006145A5">
              <w:rPr>
                <w:rFonts w:ascii="全真楷書" w:eastAsia="全真楷書" w:hAnsi="新細明體" w:cs="新細明體" w:hint="eastAsia"/>
                <w:b/>
                <w:bCs/>
                <w:kern w:val="0"/>
                <w:sz w:val="28"/>
                <w:szCs w:val="28"/>
              </w:rPr>
              <w:t>資訊學院與</w:t>
            </w:r>
            <w:r w:rsidR="005D6198" w:rsidRPr="005D6198">
              <w:rPr>
                <w:rFonts w:ascii="全真楷書" w:eastAsia="全真楷書" w:hAnsi="新細明體" w:cs="新細明體" w:hint="eastAsia"/>
                <w:b/>
                <w:bCs/>
                <w:kern w:val="0"/>
                <w:sz w:val="28"/>
                <w:szCs w:val="28"/>
              </w:rPr>
              <w:t>雲南大學信息學院</w:t>
            </w:r>
            <w:r w:rsidRPr="006145A5">
              <w:rPr>
                <w:rFonts w:ascii="全真楷書" w:eastAsia="全真楷書" w:hAnsi="新細明體" w:cs="新細明體" w:hint="eastAsia"/>
                <w:b/>
                <w:bCs/>
                <w:kern w:val="0"/>
                <w:sz w:val="28"/>
                <w:szCs w:val="28"/>
              </w:rPr>
              <w:t>雙聯學制</w:t>
            </w:r>
          </w:p>
        </w:tc>
      </w:tr>
      <w:tr w:rsidR="00F662D5" w:rsidRPr="00F662D5" w:rsidTr="00F662D5">
        <w:trPr>
          <w:trHeight w:val="409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2D5" w:rsidRPr="00F662D5" w:rsidRDefault="006145A5" w:rsidP="00F662D5">
            <w:pPr>
              <w:widowControl/>
              <w:snapToGrid w:val="0"/>
              <w:jc w:val="center"/>
              <w:rPr>
                <w:rFonts w:ascii="全真楷書" w:eastAsia="全真楷書" w:hAnsi="新細明體" w:cs="新細明體"/>
                <w:b/>
                <w:bCs/>
                <w:kern w:val="0"/>
                <w:sz w:val="28"/>
                <w:szCs w:val="28"/>
              </w:rPr>
            </w:pPr>
            <w:r w:rsidRPr="00F662D5">
              <w:rPr>
                <w:rFonts w:ascii="全真楷書" w:eastAsia="全真楷書" w:hAnsi="新細明體" w:cs="新細明體" w:hint="eastAsia"/>
                <w:b/>
                <w:bCs/>
                <w:kern w:val="0"/>
                <w:sz w:val="28"/>
                <w:szCs w:val="28"/>
              </w:rPr>
              <w:t>資訊工程學系</w:t>
            </w:r>
            <w:r>
              <w:rPr>
                <w:rFonts w:ascii="全真楷書" w:eastAsia="全真楷書" w:hAnsi="新細明體" w:cs="新細明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662D5">
              <w:rPr>
                <w:rFonts w:ascii="全真楷書" w:eastAsia="全真楷書" w:hAnsi="新細明體" w:cs="新細明體" w:hint="eastAsia"/>
                <w:b/>
                <w:bCs/>
                <w:kern w:val="0"/>
                <w:sz w:val="28"/>
                <w:szCs w:val="28"/>
              </w:rPr>
              <w:t>碩士班</w:t>
            </w:r>
            <w:r>
              <w:rPr>
                <w:rFonts w:ascii="全真楷書" w:eastAsia="全真楷書" w:hAnsi="新細明體" w:cs="新細明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F662D5" w:rsidRPr="00F662D5">
              <w:rPr>
                <w:rFonts w:ascii="全真楷書" w:eastAsia="全真楷書" w:hAnsi="新細明體" w:cs="新細明體" w:hint="eastAsia"/>
                <w:b/>
                <w:bCs/>
                <w:kern w:val="0"/>
                <w:sz w:val="28"/>
                <w:szCs w:val="28"/>
              </w:rPr>
              <w:t>選修科目表</w:t>
            </w:r>
          </w:p>
        </w:tc>
      </w:tr>
      <w:tr w:rsidR="00F662D5" w:rsidRPr="00F662D5" w:rsidTr="00F662D5">
        <w:trPr>
          <w:trHeight w:val="324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2D5" w:rsidRPr="00F662D5" w:rsidRDefault="00F662D5" w:rsidP="00CC0FF0">
            <w:pPr>
              <w:widowControl/>
              <w:jc w:val="center"/>
              <w:rPr>
                <w:rFonts w:ascii="全真楷書" w:eastAsia="全真楷書" w:hAnsi="新細明體" w:cs="新細明體"/>
                <w:b/>
                <w:bCs/>
                <w:kern w:val="0"/>
                <w:szCs w:val="24"/>
              </w:rPr>
            </w:pPr>
            <w:r w:rsidRPr="00F662D5">
              <w:rPr>
                <w:rFonts w:ascii="全真楷書" w:eastAsia="全真楷書" w:hAnsi="新細明體" w:cs="新細明體" w:hint="eastAsia"/>
                <w:b/>
                <w:bCs/>
                <w:kern w:val="0"/>
                <w:szCs w:val="24"/>
              </w:rPr>
              <w:t>（10</w:t>
            </w:r>
            <w:r w:rsidR="0047003D">
              <w:rPr>
                <w:rFonts w:ascii="全真楷書" w:eastAsia="全真楷書" w:hAnsi="新細明體" w:cs="新細明體" w:hint="eastAsia"/>
                <w:b/>
                <w:bCs/>
                <w:kern w:val="0"/>
                <w:szCs w:val="24"/>
              </w:rPr>
              <w:t>5</w:t>
            </w:r>
            <w:r w:rsidRPr="00F662D5">
              <w:rPr>
                <w:rFonts w:ascii="全真楷書" w:eastAsia="全真楷書" w:hAnsi="新細明體" w:cs="新細明體" w:hint="eastAsia"/>
                <w:b/>
                <w:bCs/>
                <w:kern w:val="0"/>
                <w:szCs w:val="24"/>
              </w:rPr>
              <w:t>學年度入學適用）</w:t>
            </w:r>
          </w:p>
        </w:tc>
      </w:tr>
      <w:tr w:rsidR="00D34487" w:rsidRPr="00F662D5" w:rsidTr="0092444D">
        <w:trPr>
          <w:trHeight w:val="32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487" w:rsidRPr="00F662D5" w:rsidRDefault="00D34487" w:rsidP="00F662D5">
            <w:pPr>
              <w:widowControl/>
              <w:jc w:val="right"/>
              <w:rPr>
                <w:kern w:val="0"/>
                <w:sz w:val="18"/>
                <w:szCs w:val="18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487" w:rsidRPr="00F662D5" w:rsidRDefault="00631638" w:rsidP="00D34487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="00D34487">
              <w:rPr>
                <w:rFonts w:hint="eastAsia"/>
                <w:kern w:val="0"/>
                <w:sz w:val="18"/>
                <w:szCs w:val="18"/>
              </w:rPr>
              <w:t>*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D34487">
              <w:rPr>
                <w:rFonts w:hint="eastAsia"/>
                <w:kern w:val="0"/>
                <w:sz w:val="18"/>
                <w:szCs w:val="18"/>
              </w:rPr>
              <w:t>表最近學期有開設之課程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487" w:rsidRPr="007B5525" w:rsidRDefault="007B5525" w:rsidP="00926734">
            <w:pPr>
              <w:widowControl/>
              <w:jc w:val="right"/>
              <w:rPr>
                <w:rFonts w:eastAsiaTheme="minorEastAsia"/>
                <w:kern w:val="0"/>
                <w:sz w:val="18"/>
                <w:szCs w:val="18"/>
              </w:rPr>
            </w:pPr>
            <w:r w:rsidRPr="007B5525">
              <w:rPr>
                <w:rFonts w:eastAsia="標楷體" w:hint="eastAsia"/>
                <w:kern w:val="0"/>
                <w:sz w:val="18"/>
                <w:szCs w:val="18"/>
                <w:lang w:val="zh-TW"/>
              </w:rPr>
              <w:t xml:space="preserve">105.04.20 </w:t>
            </w:r>
            <w:r w:rsidRPr="007B5525">
              <w:rPr>
                <w:rFonts w:eastAsia="標楷體" w:hint="eastAsia"/>
                <w:kern w:val="0"/>
                <w:sz w:val="18"/>
                <w:szCs w:val="18"/>
                <w:lang w:val="zh-TW"/>
              </w:rPr>
              <w:t>一○四學年度第五次教務會議通過</w:t>
            </w:r>
          </w:p>
        </w:tc>
      </w:tr>
      <w:tr w:rsidR="00F662D5" w:rsidRPr="00F662D5" w:rsidTr="0092444D">
        <w:trPr>
          <w:trHeight w:val="324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F662D5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課號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中文課名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英文課名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學分</w:t>
            </w:r>
          </w:p>
        </w:tc>
      </w:tr>
      <w:tr w:rsidR="00F662D5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CS501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VLSI</w:t>
            </w:r>
            <w:r w:rsidRPr="00F662D5">
              <w:rPr>
                <w:rFonts w:ascii="新細明體" w:hAnsi="新細明體" w:hint="eastAsia"/>
                <w:kern w:val="0"/>
                <w:sz w:val="20"/>
              </w:rPr>
              <w:t>測試專題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VLSI testing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662D5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CS502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行動多媒體網路專題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Mobile Multimedia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662D5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CS503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生化與分子生物學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Biochemical and Molecular Biology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662D5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CS504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資訊擷取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Information Retrieval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662D5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CS505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知識擷取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Knowledge Discovery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662D5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CS506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系統晶片設計流程與工具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SOC Design Flow and Tools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662D5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CS507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Linux</w:t>
            </w:r>
            <w:r w:rsidRPr="00F662D5">
              <w:rPr>
                <w:rFonts w:ascii="新細明體" w:hAnsi="新細明體" w:hint="eastAsia"/>
                <w:kern w:val="0"/>
                <w:sz w:val="20"/>
              </w:rPr>
              <w:t>及開放原碼軟體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Linux and Open Source Software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662D5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CS508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電腦視覺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Computer Vision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662D5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62D5" w:rsidRPr="00F662D5" w:rsidRDefault="00D34487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F662D5" w:rsidRPr="00F662D5">
              <w:rPr>
                <w:kern w:val="0"/>
                <w:sz w:val="20"/>
              </w:rPr>
              <w:t>CS509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數位學習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Digital Learning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662D5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CS510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資料探勘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Data Mining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662D5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CS511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組合數學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Applied Combinatorics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662D5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CS512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嵌入式即時作業系統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Embedded Real-Time Operating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662D5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CS513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2D5" w:rsidRPr="00F662D5" w:rsidRDefault="00F662D5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個人軟體程序程式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Programming with Personal Software Process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662D5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62D5" w:rsidRPr="00F662D5" w:rsidRDefault="00D34487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F662D5" w:rsidRPr="00F662D5">
              <w:rPr>
                <w:kern w:val="0"/>
                <w:sz w:val="20"/>
              </w:rPr>
              <w:t>CS514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F662D5" w:rsidRPr="00F662D5" w:rsidRDefault="00F662D5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人機互動設計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Human-Computer Interaction Design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662D5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62D5" w:rsidRPr="00F662D5" w:rsidRDefault="00D34487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F662D5" w:rsidRPr="00F662D5">
              <w:rPr>
                <w:kern w:val="0"/>
                <w:sz w:val="20"/>
              </w:rPr>
              <w:t>CS515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系統晶片設計概論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Introduction to System-on-chip Design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662D5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CS516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 xml:space="preserve">網際網路資訊探勘與檢索    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Web Information Mining and Retrieval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662D5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662D5" w:rsidRPr="00F662D5" w:rsidRDefault="00D34487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F662D5" w:rsidRPr="00F662D5">
              <w:rPr>
                <w:kern w:val="0"/>
                <w:sz w:val="20"/>
              </w:rPr>
              <w:t>CS517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組合最佳化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Combinatorial Optimization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662D5" w:rsidRPr="00F662D5" w:rsidTr="00FF5B82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662D5" w:rsidRPr="00F662D5" w:rsidRDefault="00FF5B82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F662D5" w:rsidRPr="00F662D5">
              <w:rPr>
                <w:kern w:val="0"/>
                <w:sz w:val="20"/>
              </w:rPr>
              <w:t>CS518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平行化EDA軟體實作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Parallel Programming for EDA Software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662D5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662D5" w:rsidRPr="00F662D5" w:rsidRDefault="00D34487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F662D5" w:rsidRPr="00F662D5">
              <w:rPr>
                <w:kern w:val="0"/>
                <w:sz w:val="20"/>
              </w:rPr>
              <w:t>CS519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無線網路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Wireless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662D5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662D5" w:rsidRPr="00F662D5" w:rsidRDefault="00D34487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F662D5" w:rsidRPr="00F662D5">
              <w:rPr>
                <w:kern w:val="0"/>
                <w:sz w:val="20"/>
              </w:rPr>
              <w:t>CS520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車用電子系統導論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Introduction to Autotronics System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662D5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662D5" w:rsidRPr="00F662D5" w:rsidRDefault="00D34487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F662D5" w:rsidRPr="00F662D5">
              <w:rPr>
                <w:kern w:val="0"/>
                <w:sz w:val="20"/>
              </w:rPr>
              <w:t>CS521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智慧聯網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Internet of Things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662D5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662D5" w:rsidRPr="00F662D5" w:rsidRDefault="00D34487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F662D5" w:rsidRPr="00F662D5">
              <w:rPr>
                <w:kern w:val="0"/>
                <w:sz w:val="20"/>
              </w:rPr>
              <w:t>CS522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互動視訊遊戲設計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Interactive Video Game Development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662D5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662D5" w:rsidRPr="00F662D5" w:rsidRDefault="00D34487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F662D5" w:rsidRPr="00F662D5">
              <w:rPr>
                <w:kern w:val="0"/>
                <w:sz w:val="20"/>
              </w:rPr>
              <w:t>CS523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雲端運算與服務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662D5" w:rsidRPr="00F662D5" w:rsidRDefault="00F662D5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Cloud Computing and Services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F662D5" w:rsidRPr="00F662D5" w:rsidRDefault="00F662D5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3A55CA" w:rsidRPr="00F662D5" w:rsidTr="001D5CE4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A55CA" w:rsidRPr="00F662D5" w:rsidRDefault="003A55C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A55CA" w:rsidRDefault="003A55CA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>
              <w:rPr>
                <w:sz w:val="20"/>
              </w:rPr>
              <w:t>CS524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A55CA" w:rsidRDefault="003A55CA">
            <w:pPr>
              <w:rPr>
                <w:rFonts w:ascii="新細明體" w:hAnsi="新細明體" w:cs="新細明體"/>
                <w:sz w:val="20"/>
              </w:rPr>
            </w:pPr>
            <w:r>
              <w:rPr>
                <w:rFonts w:hint="eastAsia"/>
                <w:sz w:val="20"/>
              </w:rPr>
              <w:t>車載資料分析與服務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A55CA" w:rsidRDefault="003A55CA">
            <w:pPr>
              <w:rPr>
                <w:sz w:val="20"/>
              </w:rPr>
            </w:pPr>
            <w:r>
              <w:rPr>
                <w:sz w:val="20"/>
              </w:rPr>
              <w:t>Mobile Data Analysis and Services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3A55CA" w:rsidRDefault="003A5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44EFE" w:rsidRPr="00F662D5" w:rsidTr="001D5CE4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644EFE" w:rsidRPr="00F662D5" w:rsidRDefault="00644EFE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644EFE" w:rsidRDefault="00644EFE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>
              <w:rPr>
                <w:sz w:val="20"/>
              </w:rPr>
              <w:t>CS525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644EFE" w:rsidRDefault="00644EFE">
            <w:pPr>
              <w:rPr>
                <w:rFonts w:ascii="新細明體" w:hAnsi="新細明體" w:cs="新細明體"/>
                <w:sz w:val="20"/>
              </w:rPr>
            </w:pPr>
            <w:r>
              <w:rPr>
                <w:rFonts w:hint="eastAsia"/>
                <w:sz w:val="20"/>
              </w:rPr>
              <w:t>晶片設計與驗證實習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644EFE" w:rsidRDefault="00644EFE">
            <w:pPr>
              <w:rPr>
                <w:sz w:val="20"/>
              </w:rPr>
            </w:pPr>
            <w:r>
              <w:rPr>
                <w:sz w:val="20"/>
              </w:rPr>
              <w:t>IC design and verification lab.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</w:tcPr>
          <w:p w:rsidR="00644EFE" w:rsidRDefault="00644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44EFE" w:rsidRPr="00F662D5" w:rsidTr="001D5CE4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644EFE" w:rsidRPr="00F662D5" w:rsidRDefault="00644EFE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644EFE" w:rsidRDefault="00644EFE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>
              <w:rPr>
                <w:sz w:val="20"/>
              </w:rPr>
              <w:t>CS526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644EFE" w:rsidRDefault="00644EFE">
            <w:pPr>
              <w:rPr>
                <w:rFonts w:ascii="新細明體" w:hAnsi="新細明體" w:cs="新細明體"/>
                <w:sz w:val="20"/>
              </w:rPr>
            </w:pPr>
            <w:r>
              <w:rPr>
                <w:rFonts w:hint="eastAsia"/>
                <w:sz w:val="20"/>
              </w:rPr>
              <w:t>晶片設計自動化實習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644EFE" w:rsidRDefault="00644EFE">
            <w:pPr>
              <w:rPr>
                <w:sz w:val="20"/>
              </w:rPr>
            </w:pPr>
            <w:r>
              <w:rPr>
                <w:sz w:val="20"/>
              </w:rPr>
              <w:t>IC design automation lab.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</w:tcPr>
          <w:p w:rsidR="00644EFE" w:rsidRDefault="00644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44EFE" w:rsidRPr="00F662D5" w:rsidTr="001D5CE4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644EFE" w:rsidRPr="00F662D5" w:rsidRDefault="00644EFE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644EFE" w:rsidRDefault="00644EFE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>
              <w:rPr>
                <w:sz w:val="20"/>
              </w:rPr>
              <w:t>CS527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644EFE" w:rsidRDefault="00644EFE">
            <w:pPr>
              <w:rPr>
                <w:rFonts w:ascii="新細明體" w:hAnsi="新細明體" w:cs="新細明體"/>
                <w:sz w:val="20"/>
              </w:rPr>
            </w:pPr>
            <w:r>
              <w:rPr>
                <w:rFonts w:hint="eastAsia"/>
                <w:sz w:val="20"/>
              </w:rPr>
              <w:t>網路社群觀測與分析應用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644EFE" w:rsidRDefault="00644EFE">
            <w:pPr>
              <w:rPr>
                <w:sz w:val="20"/>
              </w:rPr>
            </w:pPr>
            <w:r>
              <w:rPr>
                <w:sz w:val="20"/>
              </w:rPr>
              <w:t>Social Network Data Analysis and Applications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</w:tcPr>
          <w:p w:rsidR="00644EFE" w:rsidRDefault="00644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0772A8" w:rsidRPr="00F662D5" w:rsidTr="001D5CE4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0772A8" w:rsidRPr="00F662D5" w:rsidRDefault="000772A8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772A8" w:rsidRPr="000772A8" w:rsidRDefault="000772A8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0772A8">
              <w:rPr>
                <w:sz w:val="20"/>
              </w:rPr>
              <w:t>CS528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772A8" w:rsidRPr="000772A8" w:rsidRDefault="000772A8">
            <w:pPr>
              <w:rPr>
                <w:rFonts w:ascii="新細明體" w:hAnsi="新細明體" w:cs="新細明體"/>
                <w:sz w:val="20"/>
              </w:rPr>
            </w:pPr>
            <w:r w:rsidRPr="000772A8">
              <w:rPr>
                <w:rFonts w:hint="eastAsia"/>
                <w:sz w:val="20"/>
              </w:rPr>
              <w:t>大數據資料分析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772A8" w:rsidRPr="000772A8" w:rsidRDefault="000772A8">
            <w:pPr>
              <w:rPr>
                <w:sz w:val="20"/>
              </w:rPr>
            </w:pPr>
            <w:r w:rsidRPr="000772A8">
              <w:rPr>
                <w:sz w:val="20"/>
              </w:rPr>
              <w:t>Big Data Analytics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</w:tcPr>
          <w:p w:rsidR="000772A8" w:rsidRPr="000772A8" w:rsidRDefault="000772A8">
            <w:pPr>
              <w:jc w:val="center"/>
              <w:rPr>
                <w:sz w:val="20"/>
              </w:rPr>
            </w:pPr>
            <w:r w:rsidRPr="000772A8">
              <w:rPr>
                <w:sz w:val="20"/>
              </w:rPr>
              <w:t>3</w:t>
            </w:r>
          </w:p>
        </w:tc>
      </w:tr>
      <w:tr w:rsidR="00FF257A" w:rsidRPr="00F662D5" w:rsidTr="00D95E8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F257A" w:rsidRPr="007B5525" w:rsidRDefault="00FF257A" w:rsidP="00103521">
            <w:pPr>
              <w:jc w:val="center"/>
              <w:rPr>
                <w:sz w:val="20"/>
              </w:rPr>
            </w:pPr>
            <w:r w:rsidRPr="007B5525">
              <w:rPr>
                <w:rFonts w:hint="eastAsia"/>
                <w:kern w:val="0"/>
                <w:sz w:val="20"/>
              </w:rPr>
              <w:t>*</w:t>
            </w:r>
            <w:r w:rsidRPr="007B5525">
              <w:rPr>
                <w:sz w:val="20"/>
              </w:rPr>
              <w:t>CS529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F257A" w:rsidRPr="007B5525" w:rsidRDefault="00FF257A" w:rsidP="00103521">
            <w:pPr>
              <w:rPr>
                <w:rFonts w:ascii="新細明體" w:hAnsi="新細明體" w:cs="新細明體"/>
                <w:sz w:val="20"/>
              </w:rPr>
            </w:pPr>
            <w:r w:rsidRPr="007B5525">
              <w:rPr>
                <w:rFonts w:hint="eastAsia"/>
                <w:sz w:val="20"/>
              </w:rPr>
              <w:t>物聯網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F257A" w:rsidRPr="007B5525" w:rsidRDefault="00FF257A" w:rsidP="00103521">
            <w:pPr>
              <w:rPr>
                <w:sz w:val="20"/>
              </w:rPr>
            </w:pPr>
            <w:r w:rsidRPr="007B5525">
              <w:rPr>
                <w:sz w:val="20"/>
              </w:rPr>
              <w:t>Internet of Things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:rsidR="00FF257A" w:rsidRPr="007B5525" w:rsidRDefault="00FF257A" w:rsidP="00103521">
            <w:pPr>
              <w:jc w:val="center"/>
              <w:rPr>
                <w:sz w:val="20"/>
              </w:rPr>
            </w:pPr>
            <w:r w:rsidRPr="007B5525">
              <w:rPr>
                <w:sz w:val="20"/>
              </w:rPr>
              <w:t>3</w:t>
            </w:r>
          </w:p>
        </w:tc>
      </w:tr>
      <w:tr w:rsidR="00FF257A" w:rsidRPr="00F662D5" w:rsidTr="00BA1742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F257A" w:rsidRDefault="00FF257A" w:rsidP="00103521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>
              <w:rPr>
                <w:sz w:val="20"/>
              </w:rPr>
              <w:t>CS530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F257A" w:rsidRDefault="00FF257A" w:rsidP="00103521">
            <w:pPr>
              <w:rPr>
                <w:rFonts w:ascii="新細明體" w:hAnsi="新細明體" w:cs="新細明體"/>
                <w:sz w:val="20"/>
              </w:rPr>
            </w:pPr>
            <w:r>
              <w:rPr>
                <w:rFonts w:hint="eastAsia"/>
                <w:sz w:val="20"/>
              </w:rPr>
              <w:t>晶片測試與自動化控制實習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F257A" w:rsidRDefault="00FF257A" w:rsidP="00103521">
            <w:pPr>
              <w:rPr>
                <w:sz w:val="20"/>
              </w:rPr>
            </w:pPr>
            <w:r>
              <w:rPr>
                <w:sz w:val="20"/>
              </w:rPr>
              <w:t>IC Testing and Automatic Control Lab.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:rsidR="00FF257A" w:rsidRDefault="00FF257A" w:rsidP="00103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F257A" w:rsidRPr="00F662D5" w:rsidTr="001D5CE4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3A55CA" w:rsidRDefault="00FF257A">
            <w:pPr>
              <w:jc w:val="center"/>
              <w:rPr>
                <w:sz w:val="20"/>
              </w:rPr>
            </w:pPr>
            <w:r w:rsidRPr="003A55CA">
              <w:rPr>
                <w:rFonts w:hint="eastAsia"/>
                <w:kern w:val="0"/>
                <w:sz w:val="20"/>
              </w:rPr>
              <w:t>*</w:t>
            </w:r>
            <w:r w:rsidRPr="003A55CA">
              <w:rPr>
                <w:sz w:val="20"/>
              </w:rPr>
              <w:t>CS553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3A55CA" w:rsidRDefault="00FF257A">
            <w:pPr>
              <w:rPr>
                <w:rFonts w:ascii="新細明體" w:hAnsi="新細明體" w:cs="新細明體"/>
                <w:sz w:val="20"/>
              </w:rPr>
            </w:pPr>
            <w:r w:rsidRPr="003A55CA">
              <w:rPr>
                <w:rFonts w:hint="eastAsia"/>
                <w:sz w:val="20"/>
              </w:rPr>
              <w:t>科技英文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3A55CA" w:rsidRDefault="00FF257A">
            <w:pPr>
              <w:rPr>
                <w:sz w:val="20"/>
              </w:rPr>
            </w:pPr>
            <w:r w:rsidRPr="003A55CA">
              <w:rPr>
                <w:sz w:val="20"/>
              </w:rPr>
              <w:t>Technical English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FF257A" w:rsidRPr="003A55CA" w:rsidRDefault="00FF257A">
            <w:pPr>
              <w:jc w:val="center"/>
              <w:rPr>
                <w:sz w:val="20"/>
              </w:rPr>
            </w:pPr>
            <w:r w:rsidRPr="003A55CA">
              <w:rPr>
                <w:sz w:val="20"/>
              </w:rPr>
              <w:t>1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CS554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書報討論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Seminar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1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CS555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作業系統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Operating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lastRenderedPageBreak/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CS559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物件導向資料庫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Object-Oriented Database System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CS560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3D遊戲程式設計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3D Game Programming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CS561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資料庫系統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Database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CS565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密碼學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Cryptography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CS566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影像壓縮與視訊通訊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Image Compression and Video Communication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CS567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影像處理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Image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528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CS568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物件導向設計與程式語言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Object-Oriented Design and Programming Languages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CS569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計算機圖學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Computer Graphics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CS570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容錯系統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Fault Tolerant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CS572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軟體工程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Software Engineering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CS574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圖形識別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Pattern Recognition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CS576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資訊處理專題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Information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CS578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電腦網路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Computer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CS585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多媒體通訊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Multimedia Communications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CS591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模糊邏輯理論及應用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Fuzzy Logic Theory &amp; Application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CS597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高速網路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High Speed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CS598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科技論文撰寫及溝通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Technical Writing and Communication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2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電腦輔助教學專題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Computer Assisted Instruction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軟體安全分析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Software Safety Analysis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CS616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高等計算機結構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Advanced Computer  Architecture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數位信號處理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Digital Signal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分散式系統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Distributed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高等計算機網路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Advanced Computer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CS624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計算理論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Computation Theory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語音辨識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Speech Recognition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CS636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高等作業系統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Advanced Operating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CS639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即時系統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Real-time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類神經網路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Neural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CS641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人工智慧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Artificial Intelligence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CS642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高等ＶＬＳＩ系統設計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Advanced VLSI System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CS643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演算法設計與分析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Design and Analysis of Algorithms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CS645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排隊理論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Queuing Theory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CS649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高等資料庫系統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Advanced Database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CS650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積體電路設計自動化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Electronic Design Automation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CS651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資料庫系統原理及設計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Principle of Database Systems and Database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CS652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超大型積體電路系統高階模式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High-level Modeling of VLSI System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CS654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超大型積體電路電腦輔助設計(一)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Computer-Aided VLSI Design 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CS655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超大型積體電路電腦輔助設計(二)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Computer-Aided VLSI Design 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lastRenderedPageBreak/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CS656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計算機網路設計與分析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Design and Analysis of Computer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CS657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機器學習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Machine Learning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CS658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超大型積體電路設計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VLSI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CS659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數值分析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Numerical Analysis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CS664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無線通訊與行動計算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Wireless Communications and Mobile Computing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CS665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最佳化理論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Optimization Theory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多核心系統設計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Multicore System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CS668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超大型積體電路測試與設計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VLSI Testing &amp;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CS670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正規方法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Formal Methods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57A" w:rsidRPr="000214B1" w:rsidRDefault="00FF257A" w:rsidP="005A1DAD">
            <w:pPr>
              <w:jc w:val="center"/>
              <w:rPr>
                <w:sz w:val="20"/>
              </w:rPr>
            </w:pPr>
            <w:r w:rsidRPr="000214B1">
              <w:rPr>
                <w:sz w:val="20"/>
              </w:rPr>
              <w:t>CS671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57A" w:rsidRPr="000214B1" w:rsidRDefault="00FF257A" w:rsidP="005A1DAD">
            <w:pPr>
              <w:rPr>
                <w:rFonts w:ascii="新細明體" w:hAnsi="新細明體" w:cs="新細明體"/>
                <w:sz w:val="20"/>
              </w:rPr>
            </w:pPr>
            <w:r w:rsidRPr="000214B1">
              <w:rPr>
                <w:rFonts w:hint="eastAsia"/>
                <w:sz w:val="20"/>
              </w:rPr>
              <w:t>物聯網專題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57A" w:rsidRPr="000214B1" w:rsidRDefault="00FF257A" w:rsidP="005A1DAD">
            <w:pPr>
              <w:rPr>
                <w:sz w:val="20"/>
              </w:rPr>
            </w:pPr>
            <w:r w:rsidRPr="000214B1">
              <w:rPr>
                <w:sz w:val="20"/>
              </w:rPr>
              <w:t>Special Topic on Internet of Things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57A" w:rsidRPr="000214B1" w:rsidRDefault="00FF257A" w:rsidP="005A1DAD">
            <w:pPr>
              <w:jc w:val="center"/>
              <w:rPr>
                <w:sz w:val="20"/>
              </w:rPr>
            </w:pPr>
            <w:r w:rsidRPr="000214B1">
              <w:rPr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CS672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隨機過程概論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Introduction to Stochastic Processes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CS673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計算機圖學專題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Computer Graphics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CS674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軟體工程專題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Software Engineering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CS675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智慧型系統專題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Intelligent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CS676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Algorithms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CS677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網路系統專題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Network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CS679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分散式系統專題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Distributed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CS680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影像處理專題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Image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CS681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資料庫系統專題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Database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CS682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ASIC</w:t>
            </w:r>
            <w:r w:rsidRPr="00F662D5">
              <w:rPr>
                <w:rFonts w:ascii="新細明體" w:hAnsi="新細明體" w:hint="eastAsia"/>
                <w:kern w:val="0"/>
                <w:sz w:val="20"/>
              </w:rPr>
              <w:t>設計專題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ASIC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CS684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類比設計自動化專題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Analog Design Automation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CS685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圖論(一)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Graph Theory 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CS686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圖論(二)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Graph Theory 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57A" w:rsidRPr="001D67E3" w:rsidRDefault="00FF257A">
            <w:pPr>
              <w:jc w:val="center"/>
              <w:rPr>
                <w:sz w:val="20"/>
              </w:rPr>
            </w:pPr>
            <w:r w:rsidRPr="001D67E3">
              <w:rPr>
                <w:sz w:val="20"/>
              </w:rPr>
              <w:t>CS687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57A" w:rsidRPr="001D67E3" w:rsidRDefault="00FF257A">
            <w:pPr>
              <w:rPr>
                <w:rFonts w:ascii="新細明體" w:hAnsi="新細明體" w:cs="新細明體"/>
                <w:sz w:val="20"/>
              </w:rPr>
            </w:pPr>
            <w:r w:rsidRPr="001D67E3">
              <w:rPr>
                <w:rFonts w:hint="eastAsia"/>
                <w:sz w:val="20"/>
              </w:rPr>
              <w:t>類亂數產生器與計算複雜度專題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57A" w:rsidRPr="001D67E3" w:rsidRDefault="00FF257A">
            <w:pPr>
              <w:rPr>
                <w:sz w:val="20"/>
              </w:rPr>
            </w:pPr>
            <w:r w:rsidRPr="001D67E3">
              <w:rPr>
                <w:sz w:val="20"/>
              </w:rPr>
              <w:t>Special Topics on Pseudorandom Generators and Computational Complexity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57A" w:rsidRPr="001D67E3" w:rsidRDefault="00FF257A">
            <w:pPr>
              <w:jc w:val="center"/>
              <w:rPr>
                <w:sz w:val="20"/>
              </w:rPr>
            </w:pPr>
            <w:r w:rsidRPr="001D67E3">
              <w:rPr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CS688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模糊邏輯專題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 Fuzzy Logic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CS689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網路安全專題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 Network Safety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CS690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資料倉儲專題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Data Warehousing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CS691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自我穩定演算法專題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Self-Stabilizing Algorithms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CS692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高速網路專題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High Speed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CS693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資料庫應用技術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Database Application Technologies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CS694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文件庫系統概論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Introduction to Document 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CS695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分散式演算法專題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Distributed Algorithm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528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CS696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分子生物學與生物資訊之計算方法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Computational Methods in molecular Biology and Bio-Informatics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CS697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資訊視覺化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Information Visualization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CS698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光纖網路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Fiber Optic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36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CS699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F662D5">
              <w:rPr>
                <w:rFonts w:ascii="新細明體" w:hAnsi="新細明體" w:cs="新細明體" w:hint="eastAsia"/>
                <w:kern w:val="0"/>
                <w:sz w:val="20"/>
              </w:rPr>
              <w:t>網路學習系統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Network Learning System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CB521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分子生物學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Molecular Biology 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lastRenderedPageBreak/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CB522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生物資訊學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Bioinformatics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CB524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系統生物學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Systems Biology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CB530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基因體學與蛋白體學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Genomics and Proteomics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CB531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生物統計學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Biostatistics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CB532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基因晶片與高通量生物科技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Gene Microarray and High-throughput Technology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物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CB533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分子遺傳學與演化分析</w:t>
            </w:r>
            <w:r w:rsidRPr="00F662D5">
              <w:rPr>
                <w:rFonts w:eastAsia="細明體"/>
                <w:kern w:val="0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Molecular Genetics and Evolutionary Analysis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CB534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結構生物學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Structural Biology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CB535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生物資訊應用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Applications of Bioinformatics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CB537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計算生物學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Computational Biology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CB621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統計基因體學專題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statistical genomics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CB622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計算蛋白質體學專題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 on Computational Proteomics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CB631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生物資訊演算法專題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Algorithms for Bioinformatics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528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CB632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計算機圖學應用專題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Application of Computer Graphics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528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CB633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智慧型系統應用專題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Application of  Intelligent Systems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528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CB542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資訊探勘與檢索於生醫領域之應用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Text Mining and Its Application in Biomedical Domains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F046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F662D5">
              <w:rPr>
                <w:kern w:val="0"/>
                <w:sz w:val="20"/>
              </w:rPr>
              <w:t>CB543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生醫資料庫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Biomedical Database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528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CB641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機器學習應用專題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 on  Application of  Machine Learning</w:t>
            </w:r>
            <w:r w:rsidRPr="00F662D5">
              <w:rPr>
                <w:strike/>
                <w:kern w:val="0"/>
                <w:sz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CB642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醫學影像處理專題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Medical Image Processing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CB643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資料倉儲應用專題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Special Topics on Application of Data Warehousing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F662D5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CB571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物件導向技術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Object Oriented Techniques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  <w:tr w:rsidR="00FF257A" w:rsidRPr="00F662D5" w:rsidTr="00CC0FF0">
        <w:trPr>
          <w:trHeight w:val="336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CB572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F662D5">
              <w:rPr>
                <w:rFonts w:ascii="細明體" w:eastAsia="細明體" w:hAnsi="細明體" w:cs="新細明體" w:hint="eastAsia"/>
                <w:kern w:val="0"/>
                <w:sz w:val="20"/>
              </w:rPr>
              <w:t>資料探勘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257A" w:rsidRPr="00F662D5" w:rsidRDefault="00FF257A" w:rsidP="00F662D5">
            <w:pPr>
              <w:widowControl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Data Mining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257A" w:rsidRPr="00F662D5" w:rsidRDefault="00FF257A" w:rsidP="00F662D5">
            <w:pPr>
              <w:widowControl/>
              <w:jc w:val="center"/>
              <w:rPr>
                <w:kern w:val="0"/>
                <w:sz w:val="20"/>
              </w:rPr>
            </w:pPr>
            <w:r w:rsidRPr="00F662D5">
              <w:rPr>
                <w:kern w:val="0"/>
                <w:sz w:val="20"/>
              </w:rPr>
              <w:t>3</w:t>
            </w:r>
          </w:p>
        </w:tc>
      </w:tr>
    </w:tbl>
    <w:p w:rsidR="008F0E43" w:rsidRPr="000F0019" w:rsidRDefault="007A76AD" w:rsidP="007A76AD">
      <w:pPr>
        <w:jc w:val="right"/>
      </w:pPr>
      <w:bookmarkStart w:id="0" w:name="_GoBack"/>
      <w:r>
        <w:rPr>
          <w:rFonts w:eastAsia="Times New Roman"/>
          <w:sz w:val="20"/>
        </w:rPr>
        <w:t xml:space="preserve">AA-CP-04-CF06 (1.2 </w:t>
      </w:r>
      <w:r>
        <w:rPr>
          <w:rFonts w:ascii="新細明體" w:hint="eastAsia"/>
          <w:sz w:val="20"/>
        </w:rPr>
        <w:t>版</w:t>
      </w:r>
      <w:r>
        <w:rPr>
          <w:rFonts w:eastAsia="Times New Roman"/>
          <w:sz w:val="20"/>
        </w:rPr>
        <w:t>)</w:t>
      </w:r>
      <w:r>
        <w:rPr>
          <w:rFonts w:ascii="新細明體" w:hint="eastAsia"/>
          <w:sz w:val="20"/>
        </w:rPr>
        <w:t>／</w:t>
      </w:r>
      <w:r>
        <w:rPr>
          <w:rFonts w:eastAsia="Times New Roman"/>
          <w:sz w:val="20"/>
        </w:rPr>
        <w:t xml:space="preserve">101.11.15 </w:t>
      </w:r>
      <w:r>
        <w:rPr>
          <w:rFonts w:ascii="新細明體" w:hint="eastAsia"/>
          <w:sz w:val="20"/>
        </w:rPr>
        <w:t>修訂</w:t>
      </w:r>
      <w:bookmarkEnd w:id="0"/>
    </w:p>
    <w:sectPr w:rsidR="008F0E43" w:rsidRPr="000F0019" w:rsidSect="000A2514">
      <w:pgSz w:w="11906" w:h="16838"/>
      <w:pgMar w:top="1258" w:right="1646" w:bottom="899" w:left="19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5D0" w:rsidRDefault="004A35D0" w:rsidP="00A4789D">
      <w:r>
        <w:separator/>
      </w:r>
    </w:p>
  </w:endnote>
  <w:endnote w:type="continuationSeparator" w:id="0">
    <w:p w:rsidR="004A35D0" w:rsidRDefault="004A35D0" w:rsidP="00A4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5D0" w:rsidRDefault="004A35D0" w:rsidP="00A4789D">
      <w:r>
        <w:separator/>
      </w:r>
    </w:p>
  </w:footnote>
  <w:footnote w:type="continuationSeparator" w:id="0">
    <w:p w:rsidR="004A35D0" w:rsidRDefault="004A35D0" w:rsidP="00A47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264A7"/>
    <w:multiLevelType w:val="hybridMultilevel"/>
    <w:tmpl w:val="C3727718"/>
    <w:lvl w:ilvl="0" w:tplc="D65055CC">
      <w:start w:val="1"/>
      <w:numFmt w:val="decimal"/>
      <w:lvlText w:val="%1."/>
      <w:lvlJc w:val="left"/>
      <w:pPr>
        <w:ind w:left="553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04D"/>
    <w:rsid w:val="000772A8"/>
    <w:rsid w:val="000A2514"/>
    <w:rsid w:val="000F0019"/>
    <w:rsid w:val="001D67E3"/>
    <w:rsid w:val="001E22F4"/>
    <w:rsid w:val="001E4C9C"/>
    <w:rsid w:val="003A55CA"/>
    <w:rsid w:val="003B7D17"/>
    <w:rsid w:val="003F46E4"/>
    <w:rsid w:val="004216A0"/>
    <w:rsid w:val="0047003D"/>
    <w:rsid w:val="004710CD"/>
    <w:rsid w:val="0047725D"/>
    <w:rsid w:val="004A35D0"/>
    <w:rsid w:val="00504CA8"/>
    <w:rsid w:val="0051374E"/>
    <w:rsid w:val="00541710"/>
    <w:rsid w:val="005846ED"/>
    <w:rsid w:val="005A1EAF"/>
    <w:rsid w:val="005D6198"/>
    <w:rsid w:val="006145A5"/>
    <w:rsid w:val="00631638"/>
    <w:rsid w:val="00644EFE"/>
    <w:rsid w:val="006975BA"/>
    <w:rsid w:val="006E2650"/>
    <w:rsid w:val="006F6480"/>
    <w:rsid w:val="00715908"/>
    <w:rsid w:val="00794B51"/>
    <w:rsid w:val="007A76AD"/>
    <w:rsid w:val="007B5525"/>
    <w:rsid w:val="008B115F"/>
    <w:rsid w:val="008F0E43"/>
    <w:rsid w:val="0090004D"/>
    <w:rsid w:val="0092444D"/>
    <w:rsid w:val="00926734"/>
    <w:rsid w:val="009D7C86"/>
    <w:rsid w:val="00A15978"/>
    <w:rsid w:val="00A37D69"/>
    <w:rsid w:val="00A4789D"/>
    <w:rsid w:val="00A55BCC"/>
    <w:rsid w:val="00A949C6"/>
    <w:rsid w:val="00AB42EE"/>
    <w:rsid w:val="00AC0B60"/>
    <w:rsid w:val="00AE0704"/>
    <w:rsid w:val="00B51717"/>
    <w:rsid w:val="00BC48BE"/>
    <w:rsid w:val="00C011E0"/>
    <w:rsid w:val="00C039C3"/>
    <w:rsid w:val="00C56B8A"/>
    <w:rsid w:val="00C70D8E"/>
    <w:rsid w:val="00C84A52"/>
    <w:rsid w:val="00CA43B2"/>
    <w:rsid w:val="00CC0FF0"/>
    <w:rsid w:val="00CF0460"/>
    <w:rsid w:val="00D106FA"/>
    <w:rsid w:val="00D34487"/>
    <w:rsid w:val="00E35151"/>
    <w:rsid w:val="00E408E0"/>
    <w:rsid w:val="00EB2A99"/>
    <w:rsid w:val="00EB6B0F"/>
    <w:rsid w:val="00EF4546"/>
    <w:rsid w:val="00F022C1"/>
    <w:rsid w:val="00F11693"/>
    <w:rsid w:val="00F24FC3"/>
    <w:rsid w:val="00F662D5"/>
    <w:rsid w:val="00F902CE"/>
    <w:rsid w:val="00FA48DF"/>
    <w:rsid w:val="00FC6F21"/>
    <w:rsid w:val="00FF257A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1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8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78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78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78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4789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1047</Words>
  <Characters>5971</Characters>
  <Application>Microsoft Office Word</Application>
  <DocSecurity>0</DocSecurity>
  <Lines>49</Lines>
  <Paragraphs>14</Paragraphs>
  <ScaleCrop>false</ScaleCrop>
  <Company>yzucse</Company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aahlyu</dc:creator>
  <cp:keywords/>
  <dc:description/>
  <cp:lastModifiedBy>楊惠敏</cp:lastModifiedBy>
  <cp:revision>38</cp:revision>
  <dcterms:created xsi:type="dcterms:W3CDTF">2014-03-04T07:26:00Z</dcterms:created>
  <dcterms:modified xsi:type="dcterms:W3CDTF">2016-05-16T13:50:00Z</dcterms:modified>
</cp:coreProperties>
</file>