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D2D" w:rsidRPr="00F02E0E" w:rsidRDefault="00EE5D2D" w:rsidP="00EE5D2D">
      <w:pPr>
        <w:snapToGrid w:val="0"/>
        <w:spacing w:line="280" w:lineRule="exact"/>
        <w:jc w:val="center"/>
        <w:rPr>
          <w:rFonts w:eastAsia="標楷體"/>
          <w:color w:val="000000" w:themeColor="text1"/>
          <w:sz w:val="28"/>
          <w:szCs w:val="28"/>
        </w:rPr>
      </w:pPr>
      <w:r w:rsidRPr="00F02E0E">
        <w:rPr>
          <w:rFonts w:eastAsia="標楷體"/>
          <w:color w:val="000000" w:themeColor="text1"/>
          <w:sz w:val="28"/>
          <w:szCs w:val="28"/>
        </w:rPr>
        <w:t>元智大學　管理學院管理碩士在職專班</w:t>
      </w:r>
      <w:r w:rsidR="00B46FD3" w:rsidRPr="00F02E0E">
        <w:rPr>
          <w:rFonts w:eastAsia="標楷體"/>
          <w:color w:val="000000" w:themeColor="text1"/>
          <w:sz w:val="28"/>
          <w:szCs w:val="28"/>
        </w:rPr>
        <w:t>必修科目表</w:t>
      </w:r>
    </w:p>
    <w:p w:rsidR="0063336E" w:rsidRPr="00F02E0E" w:rsidRDefault="0063336E" w:rsidP="0063336E">
      <w:pPr>
        <w:snapToGrid w:val="0"/>
        <w:jc w:val="center"/>
        <w:rPr>
          <w:rFonts w:eastAsia="標楷體"/>
          <w:color w:val="000000" w:themeColor="text1"/>
          <w:sz w:val="28"/>
          <w:szCs w:val="28"/>
        </w:rPr>
      </w:pPr>
      <w:r w:rsidRPr="00F02E0E">
        <w:rPr>
          <w:rFonts w:eastAsia="標楷體"/>
          <w:color w:val="000000" w:themeColor="text1"/>
          <w:sz w:val="28"/>
          <w:szCs w:val="28"/>
        </w:rPr>
        <w:t>（</w:t>
      </w:r>
      <w:r w:rsidRPr="00F02E0E">
        <w:rPr>
          <w:rFonts w:eastAsia="標楷體"/>
          <w:color w:val="000000" w:themeColor="text1"/>
          <w:sz w:val="28"/>
          <w:szCs w:val="28"/>
        </w:rPr>
        <w:t>114</w:t>
      </w:r>
      <w:r w:rsidRPr="00F02E0E">
        <w:rPr>
          <w:rFonts w:eastAsia="標楷體"/>
          <w:color w:val="000000" w:themeColor="text1"/>
          <w:sz w:val="28"/>
          <w:szCs w:val="28"/>
        </w:rPr>
        <w:t>學年度入學新生適用）</w:t>
      </w:r>
    </w:p>
    <w:p w:rsidR="0063336E" w:rsidRPr="00F02E0E" w:rsidRDefault="0063336E" w:rsidP="0063336E">
      <w:pPr>
        <w:snapToGrid w:val="0"/>
        <w:jc w:val="center"/>
        <w:rPr>
          <w:rFonts w:eastAsia="標楷體"/>
          <w:iCs/>
          <w:color w:val="000000" w:themeColor="text1"/>
          <w:kern w:val="0"/>
          <w:szCs w:val="24"/>
        </w:rPr>
      </w:pPr>
      <w:r w:rsidRPr="00F02E0E">
        <w:rPr>
          <w:rFonts w:eastAsia="標楷體"/>
          <w:iCs/>
          <w:color w:val="000000" w:themeColor="text1"/>
          <w:kern w:val="0"/>
          <w:szCs w:val="24"/>
        </w:rPr>
        <w:t>Executive Master of Business Administration Program</w:t>
      </w:r>
      <w:r w:rsidRPr="00F02E0E">
        <w:rPr>
          <w:rFonts w:eastAsia="標楷體"/>
          <w:color w:val="000000" w:themeColor="text1"/>
          <w:szCs w:val="24"/>
        </w:rPr>
        <w:t xml:space="preserve"> at Yuan Ze University</w:t>
      </w:r>
    </w:p>
    <w:p w:rsidR="0063336E" w:rsidRPr="00F02E0E" w:rsidRDefault="0063336E" w:rsidP="0063336E">
      <w:pPr>
        <w:snapToGrid w:val="0"/>
        <w:jc w:val="center"/>
        <w:rPr>
          <w:rFonts w:eastAsia="標楷體"/>
          <w:color w:val="000000" w:themeColor="text1"/>
          <w:szCs w:val="24"/>
        </w:rPr>
      </w:pPr>
      <w:r w:rsidRPr="00F02E0E">
        <w:rPr>
          <w:rFonts w:eastAsia="標楷體"/>
          <w:color w:val="000000" w:themeColor="text1"/>
          <w:szCs w:val="24"/>
        </w:rPr>
        <w:t>List of Required Courses</w:t>
      </w:r>
    </w:p>
    <w:p w:rsidR="0063336E" w:rsidRPr="00F02E0E" w:rsidRDefault="0063336E" w:rsidP="0063336E">
      <w:pPr>
        <w:snapToGrid w:val="0"/>
        <w:jc w:val="center"/>
        <w:rPr>
          <w:rFonts w:eastAsia="標楷體"/>
          <w:color w:val="000000" w:themeColor="text1"/>
          <w:szCs w:val="24"/>
        </w:rPr>
      </w:pPr>
      <w:r w:rsidRPr="00F02E0E">
        <w:rPr>
          <w:rFonts w:eastAsia="標楷體"/>
          <w:color w:val="000000" w:themeColor="text1"/>
          <w:szCs w:val="24"/>
        </w:rPr>
        <w:t>(Applicable to Students Admitted in Academic Year of 2025. Sept.~)</w:t>
      </w:r>
    </w:p>
    <w:p w:rsidR="0063336E" w:rsidRPr="00F02E0E" w:rsidRDefault="0063336E" w:rsidP="0063336E">
      <w:pPr>
        <w:adjustRightInd w:val="0"/>
        <w:snapToGrid w:val="0"/>
        <w:spacing w:line="160" w:lineRule="atLeast"/>
        <w:ind w:left="459" w:right="-2"/>
        <w:jc w:val="right"/>
        <w:rPr>
          <w:rFonts w:eastAsia="標楷體"/>
          <w:color w:val="000000" w:themeColor="text1"/>
          <w:sz w:val="18"/>
          <w:szCs w:val="18"/>
        </w:rPr>
      </w:pPr>
      <w:r w:rsidRPr="00F02E0E">
        <w:rPr>
          <w:rFonts w:eastAsia="標楷體"/>
          <w:color w:val="000000" w:themeColor="text1"/>
          <w:sz w:val="18"/>
          <w:szCs w:val="18"/>
        </w:rPr>
        <w:t xml:space="preserve">114.04.23 </w:t>
      </w:r>
      <w:r w:rsidRPr="00F02E0E">
        <w:rPr>
          <w:rFonts w:eastAsia="標楷體"/>
          <w:color w:val="000000" w:themeColor="text1"/>
          <w:sz w:val="18"/>
          <w:szCs w:val="18"/>
        </w:rPr>
        <w:t>一一三學年度第五次教務會議</w:t>
      </w:r>
      <w:r w:rsidR="00331F85" w:rsidRPr="00F02E0E">
        <w:rPr>
          <w:rFonts w:eastAsia="標楷體"/>
          <w:color w:val="000000" w:themeColor="text1"/>
          <w:sz w:val="18"/>
          <w:szCs w:val="18"/>
        </w:rPr>
        <w:t>通過</w:t>
      </w:r>
    </w:p>
    <w:p w:rsidR="0063336E" w:rsidRPr="00F02E0E" w:rsidRDefault="0063336E" w:rsidP="0063336E">
      <w:pPr>
        <w:adjustRightInd w:val="0"/>
        <w:snapToGrid w:val="0"/>
        <w:spacing w:line="160" w:lineRule="atLeast"/>
        <w:ind w:left="459" w:right="-2"/>
        <w:jc w:val="right"/>
        <w:rPr>
          <w:rFonts w:eastAsia="標楷體"/>
          <w:color w:val="000000" w:themeColor="text1"/>
          <w:sz w:val="18"/>
          <w:szCs w:val="18"/>
        </w:rPr>
      </w:pPr>
      <w:r w:rsidRPr="00F02E0E">
        <w:rPr>
          <w:rFonts w:eastAsia="標楷體"/>
          <w:color w:val="000000" w:themeColor="text1"/>
          <w:sz w:val="18"/>
          <w:szCs w:val="18"/>
        </w:rPr>
        <w:t>Passed by the</w:t>
      </w:r>
      <w:r w:rsidR="0041470B" w:rsidRPr="00F02E0E">
        <w:rPr>
          <w:rFonts w:eastAsia="標楷體"/>
          <w:color w:val="000000" w:themeColor="text1"/>
          <w:sz w:val="18"/>
          <w:szCs w:val="18"/>
        </w:rPr>
        <w:t xml:space="preserve"> </w:t>
      </w:r>
      <w:r w:rsidRPr="00F02E0E">
        <w:rPr>
          <w:rFonts w:eastAsia="標楷體"/>
          <w:color w:val="000000" w:themeColor="text1"/>
          <w:sz w:val="18"/>
          <w:szCs w:val="18"/>
        </w:rPr>
        <w:t>5th Academic Affairs Meeting, Academic Year 2024, on April</w:t>
      </w:r>
      <w:r w:rsidR="00331F85" w:rsidRPr="00F02E0E">
        <w:rPr>
          <w:rFonts w:eastAsia="標楷體"/>
          <w:color w:val="000000" w:themeColor="text1"/>
          <w:sz w:val="18"/>
          <w:szCs w:val="18"/>
        </w:rPr>
        <w:t xml:space="preserve"> 23</w:t>
      </w:r>
      <w:r w:rsidRPr="00F02E0E">
        <w:rPr>
          <w:rFonts w:eastAsia="標楷體"/>
          <w:color w:val="000000" w:themeColor="text1"/>
          <w:sz w:val="18"/>
          <w:szCs w:val="18"/>
        </w:rPr>
        <w:t>, 2025</w:t>
      </w:r>
    </w:p>
    <w:p w:rsidR="00331F85" w:rsidRPr="00F02E0E" w:rsidRDefault="00331F85" w:rsidP="0063336E">
      <w:pPr>
        <w:adjustRightInd w:val="0"/>
        <w:snapToGrid w:val="0"/>
        <w:spacing w:line="160" w:lineRule="atLeast"/>
        <w:ind w:left="459" w:right="-2"/>
        <w:jc w:val="right"/>
        <w:rPr>
          <w:rFonts w:eastAsia="標楷體"/>
          <w:color w:val="000000" w:themeColor="text1"/>
          <w:sz w:val="16"/>
          <w:szCs w:val="16"/>
        </w:rPr>
      </w:pPr>
    </w:p>
    <w:tbl>
      <w:tblPr>
        <w:tblW w:w="9859"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073"/>
        <w:gridCol w:w="2156"/>
        <w:gridCol w:w="2008"/>
        <w:gridCol w:w="1701"/>
      </w:tblGrid>
      <w:tr w:rsidR="0063336E" w:rsidRPr="00F02E0E" w:rsidTr="00B46FD3">
        <w:trPr>
          <w:trHeight w:val="405"/>
        </w:trPr>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rPr>
                <w:rFonts w:eastAsia="標楷體"/>
                <w:color w:val="000000" w:themeColor="text1"/>
                <w:sz w:val="20"/>
              </w:rPr>
            </w:pPr>
            <w:r w:rsidRPr="00F02E0E">
              <w:rPr>
                <w:rFonts w:eastAsia="標楷體"/>
                <w:color w:val="000000" w:themeColor="text1"/>
                <w:sz w:val="20"/>
              </w:rPr>
              <w:t>學年</w:t>
            </w:r>
            <w:r w:rsidRPr="00F02E0E">
              <w:rPr>
                <w:rFonts w:eastAsia="標楷體"/>
                <w:color w:val="000000" w:themeColor="text1"/>
                <w:sz w:val="20"/>
              </w:rPr>
              <w:t>Academic Year</w:t>
            </w:r>
          </w:p>
          <w:p w:rsidR="0063336E" w:rsidRPr="00F02E0E" w:rsidRDefault="0063336E" w:rsidP="0063336E">
            <w:pPr>
              <w:snapToGrid w:val="0"/>
              <w:rPr>
                <w:rFonts w:eastAsia="標楷體"/>
                <w:color w:val="000000" w:themeColor="text1"/>
                <w:sz w:val="20"/>
              </w:rPr>
            </w:pPr>
            <w:r w:rsidRPr="00F02E0E">
              <w:rPr>
                <w:rFonts w:eastAsia="標楷體"/>
                <w:color w:val="000000" w:themeColor="text1"/>
                <w:sz w:val="20"/>
              </w:rPr>
              <w:t>學期</w:t>
            </w:r>
            <w:r w:rsidRPr="00F02E0E">
              <w:rPr>
                <w:rFonts w:eastAsia="標楷體"/>
                <w:color w:val="000000" w:themeColor="text1"/>
                <w:sz w:val="20"/>
              </w:rPr>
              <w:t>Semester</w:t>
            </w:r>
          </w:p>
          <w:p w:rsidR="0063336E" w:rsidRPr="00F02E0E" w:rsidRDefault="0063336E" w:rsidP="0063336E">
            <w:pPr>
              <w:ind w:right="640"/>
              <w:rPr>
                <w:rFonts w:eastAsia="標楷體"/>
                <w:color w:val="000000" w:themeColor="text1"/>
              </w:rPr>
            </w:pPr>
            <w:r w:rsidRPr="00F02E0E">
              <w:rPr>
                <w:rFonts w:eastAsia="標楷體"/>
                <w:color w:val="000000" w:themeColor="text1"/>
                <w:sz w:val="20"/>
              </w:rPr>
              <w:t>科目</w:t>
            </w:r>
            <w:r w:rsidRPr="00F02E0E">
              <w:rPr>
                <w:rFonts w:eastAsia="標楷體"/>
                <w:color w:val="000000" w:themeColor="text1"/>
                <w:sz w:val="20"/>
              </w:rPr>
              <w:t>Course</w:t>
            </w:r>
          </w:p>
        </w:tc>
        <w:tc>
          <w:tcPr>
            <w:tcW w:w="4229" w:type="dxa"/>
            <w:gridSpan w:val="2"/>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2"/>
                <w:szCs w:val="22"/>
              </w:rPr>
            </w:pPr>
            <w:r w:rsidRPr="00F02E0E">
              <w:rPr>
                <w:rFonts w:eastAsia="標楷體"/>
                <w:color w:val="000000" w:themeColor="text1"/>
                <w:sz w:val="22"/>
                <w:szCs w:val="22"/>
              </w:rPr>
              <w:t>第一學年</w:t>
            </w:r>
          </w:p>
          <w:p w:rsidR="0063336E" w:rsidRPr="00F02E0E" w:rsidRDefault="0063336E" w:rsidP="0063336E">
            <w:pPr>
              <w:snapToGrid w:val="0"/>
              <w:jc w:val="center"/>
              <w:rPr>
                <w:rFonts w:eastAsia="標楷體"/>
                <w:color w:val="000000" w:themeColor="text1"/>
                <w:sz w:val="18"/>
                <w:szCs w:val="18"/>
              </w:rPr>
            </w:pPr>
            <w:r w:rsidRPr="00F02E0E">
              <w:rPr>
                <w:rFonts w:eastAsia="標楷體"/>
                <w:color w:val="000000" w:themeColor="text1"/>
                <w:sz w:val="22"/>
                <w:szCs w:val="22"/>
              </w:rPr>
              <w:t>1</w:t>
            </w:r>
            <w:r w:rsidRPr="00F02E0E">
              <w:rPr>
                <w:rFonts w:eastAsia="標楷體"/>
                <w:color w:val="000000" w:themeColor="text1"/>
                <w:sz w:val="22"/>
                <w:szCs w:val="22"/>
                <w:vertAlign w:val="superscript"/>
              </w:rPr>
              <w:t>st</w:t>
            </w:r>
            <w:r w:rsidRPr="00F02E0E">
              <w:rPr>
                <w:rFonts w:eastAsia="標楷體"/>
                <w:color w:val="000000" w:themeColor="text1"/>
                <w:sz w:val="22"/>
                <w:szCs w:val="22"/>
              </w:rPr>
              <w:t xml:space="preserve"> Academic Year</w:t>
            </w:r>
          </w:p>
        </w:tc>
        <w:tc>
          <w:tcPr>
            <w:tcW w:w="3709" w:type="dxa"/>
            <w:gridSpan w:val="2"/>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2"/>
                <w:szCs w:val="22"/>
              </w:rPr>
            </w:pPr>
            <w:r w:rsidRPr="00F02E0E">
              <w:rPr>
                <w:rFonts w:eastAsia="標楷體"/>
                <w:color w:val="000000" w:themeColor="text1"/>
                <w:sz w:val="22"/>
                <w:szCs w:val="22"/>
              </w:rPr>
              <w:t>第二學年</w:t>
            </w:r>
          </w:p>
          <w:p w:rsidR="0063336E" w:rsidRPr="00F02E0E" w:rsidRDefault="0063336E" w:rsidP="0063336E">
            <w:pPr>
              <w:snapToGrid w:val="0"/>
              <w:jc w:val="center"/>
              <w:rPr>
                <w:rFonts w:eastAsia="標楷體"/>
                <w:color w:val="000000" w:themeColor="text1"/>
                <w:sz w:val="18"/>
                <w:szCs w:val="18"/>
              </w:rPr>
            </w:pPr>
            <w:r w:rsidRPr="00F02E0E">
              <w:rPr>
                <w:rFonts w:eastAsia="標楷體"/>
                <w:color w:val="000000" w:themeColor="text1"/>
                <w:sz w:val="22"/>
                <w:szCs w:val="22"/>
              </w:rPr>
              <w:t>2</w:t>
            </w:r>
            <w:r w:rsidRPr="00F02E0E">
              <w:rPr>
                <w:rFonts w:eastAsia="標楷體"/>
                <w:color w:val="000000" w:themeColor="text1"/>
                <w:sz w:val="22"/>
                <w:szCs w:val="22"/>
                <w:vertAlign w:val="superscript"/>
              </w:rPr>
              <w:t>nd</w:t>
            </w:r>
            <w:r w:rsidRPr="00F02E0E">
              <w:rPr>
                <w:rFonts w:eastAsia="標楷體"/>
                <w:color w:val="000000" w:themeColor="text1"/>
                <w:sz w:val="22"/>
                <w:szCs w:val="22"/>
              </w:rPr>
              <w:t xml:space="preserve"> Academic Year</w:t>
            </w:r>
          </w:p>
        </w:tc>
      </w:tr>
      <w:tr w:rsidR="0063336E" w:rsidRPr="00F02E0E" w:rsidTr="00B46FD3">
        <w:tc>
          <w:tcPr>
            <w:tcW w:w="1921" w:type="dxa"/>
            <w:vMerge/>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widowControl/>
              <w:rPr>
                <w:rFonts w:eastAsia="標楷體"/>
                <w:color w:val="000000" w:themeColor="text1"/>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adjustRightInd w:val="0"/>
              <w:snapToGrid w:val="0"/>
              <w:jc w:val="center"/>
              <w:rPr>
                <w:rFonts w:eastAsia="標楷體"/>
                <w:color w:val="000000" w:themeColor="text1"/>
                <w:sz w:val="16"/>
                <w:szCs w:val="16"/>
              </w:rPr>
            </w:pPr>
            <w:r w:rsidRPr="00F02E0E">
              <w:rPr>
                <w:rFonts w:eastAsia="標楷體"/>
                <w:color w:val="000000" w:themeColor="text1"/>
                <w:sz w:val="22"/>
                <w:szCs w:val="22"/>
              </w:rPr>
              <w:t>上</w:t>
            </w:r>
            <w:r w:rsidRPr="00F02E0E">
              <w:rPr>
                <w:rFonts w:eastAsia="標楷體"/>
                <w:color w:val="000000" w:themeColor="text1"/>
                <w:sz w:val="22"/>
                <w:szCs w:val="22"/>
              </w:rPr>
              <w:t>Fall</w:t>
            </w:r>
          </w:p>
        </w:tc>
        <w:tc>
          <w:tcPr>
            <w:tcW w:w="2156"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adjustRightInd w:val="0"/>
              <w:snapToGrid w:val="0"/>
              <w:jc w:val="center"/>
              <w:rPr>
                <w:rFonts w:eastAsia="標楷體"/>
                <w:color w:val="000000" w:themeColor="text1"/>
                <w:sz w:val="16"/>
                <w:szCs w:val="16"/>
              </w:rPr>
            </w:pPr>
            <w:r w:rsidRPr="00F02E0E">
              <w:rPr>
                <w:rFonts w:eastAsia="標楷體"/>
                <w:color w:val="000000" w:themeColor="text1"/>
                <w:sz w:val="22"/>
                <w:szCs w:val="22"/>
              </w:rPr>
              <w:t>下</w:t>
            </w:r>
            <w:r w:rsidRPr="00F02E0E">
              <w:rPr>
                <w:rFonts w:eastAsia="標楷體"/>
                <w:color w:val="000000" w:themeColor="text1"/>
                <w:sz w:val="22"/>
                <w:szCs w:val="22"/>
              </w:rPr>
              <w:t>Spring</w:t>
            </w:r>
          </w:p>
        </w:tc>
        <w:tc>
          <w:tcPr>
            <w:tcW w:w="2008"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adjustRightInd w:val="0"/>
              <w:snapToGrid w:val="0"/>
              <w:jc w:val="center"/>
              <w:rPr>
                <w:rFonts w:eastAsia="標楷體"/>
                <w:color w:val="000000" w:themeColor="text1"/>
                <w:sz w:val="16"/>
                <w:szCs w:val="16"/>
              </w:rPr>
            </w:pPr>
            <w:r w:rsidRPr="00F02E0E">
              <w:rPr>
                <w:rFonts w:eastAsia="標楷體"/>
                <w:color w:val="000000" w:themeColor="text1"/>
                <w:sz w:val="22"/>
                <w:szCs w:val="22"/>
              </w:rPr>
              <w:t>上</w:t>
            </w:r>
            <w:r w:rsidRPr="00F02E0E">
              <w:rPr>
                <w:rFonts w:eastAsia="標楷體"/>
                <w:color w:val="000000" w:themeColor="text1"/>
                <w:sz w:val="22"/>
                <w:szCs w:val="22"/>
              </w:rPr>
              <w:t>Fall</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adjustRightInd w:val="0"/>
              <w:snapToGrid w:val="0"/>
              <w:jc w:val="center"/>
              <w:rPr>
                <w:rFonts w:eastAsia="標楷體"/>
                <w:color w:val="000000" w:themeColor="text1"/>
                <w:sz w:val="16"/>
                <w:szCs w:val="16"/>
              </w:rPr>
            </w:pPr>
            <w:r w:rsidRPr="00F02E0E">
              <w:rPr>
                <w:rFonts w:eastAsia="標楷體"/>
                <w:color w:val="000000" w:themeColor="text1"/>
                <w:sz w:val="22"/>
                <w:szCs w:val="22"/>
              </w:rPr>
              <w:t>下</w:t>
            </w:r>
            <w:r w:rsidRPr="00F02E0E">
              <w:rPr>
                <w:rFonts w:eastAsia="標楷體"/>
                <w:color w:val="000000" w:themeColor="text1"/>
                <w:sz w:val="22"/>
                <w:szCs w:val="22"/>
              </w:rPr>
              <w:t>Spring</w:t>
            </w:r>
          </w:p>
        </w:tc>
      </w:tr>
      <w:tr w:rsidR="0063336E" w:rsidRPr="00F02E0E" w:rsidTr="00B46FD3">
        <w:trPr>
          <w:trHeight w:val="1038"/>
        </w:trPr>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pacing w:before="40" w:after="40"/>
              <w:jc w:val="center"/>
              <w:rPr>
                <w:rFonts w:eastAsia="標楷體"/>
                <w:color w:val="000000" w:themeColor="text1"/>
                <w:sz w:val="20"/>
              </w:rPr>
            </w:pPr>
            <w:r w:rsidRPr="00F02E0E">
              <w:rPr>
                <w:rFonts w:eastAsia="標楷體"/>
                <w:color w:val="000000" w:themeColor="text1"/>
                <w:sz w:val="20"/>
              </w:rPr>
              <w:t>必修科目</w:t>
            </w:r>
          </w:p>
          <w:p w:rsidR="0063336E" w:rsidRPr="00F02E0E" w:rsidRDefault="0063336E" w:rsidP="0063336E">
            <w:pPr>
              <w:spacing w:before="40" w:after="40"/>
              <w:jc w:val="center"/>
              <w:rPr>
                <w:rFonts w:eastAsia="標楷體"/>
                <w:color w:val="000000" w:themeColor="text1"/>
                <w:sz w:val="20"/>
              </w:rPr>
            </w:pPr>
            <w:r w:rsidRPr="00F02E0E">
              <w:rPr>
                <w:rFonts w:eastAsia="標楷體"/>
                <w:color w:val="000000" w:themeColor="text1"/>
                <w:sz w:val="20"/>
              </w:rPr>
              <w:t>Required Corses</w:t>
            </w:r>
          </w:p>
          <w:p w:rsidR="0063336E" w:rsidRPr="00F02E0E" w:rsidRDefault="0063336E" w:rsidP="0063336E">
            <w:pPr>
              <w:spacing w:before="40" w:after="40"/>
              <w:jc w:val="center"/>
              <w:rPr>
                <w:rFonts w:eastAsia="標楷體"/>
                <w:color w:val="000000" w:themeColor="text1"/>
                <w:sz w:val="18"/>
              </w:rPr>
            </w:pPr>
            <w:r w:rsidRPr="00F02E0E">
              <w:rPr>
                <w:rFonts w:eastAsia="標楷體"/>
                <w:color w:val="000000" w:themeColor="text1"/>
                <w:sz w:val="20"/>
              </w:rPr>
              <w:t>（</w:t>
            </w:r>
            <w:r w:rsidRPr="00F02E0E">
              <w:rPr>
                <w:rFonts w:eastAsia="標楷體"/>
                <w:color w:val="000000" w:themeColor="text1"/>
                <w:sz w:val="20"/>
              </w:rPr>
              <w:t>15</w:t>
            </w:r>
            <w:r w:rsidRPr="00F02E0E">
              <w:rPr>
                <w:rFonts w:eastAsia="標楷體"/>
                <w:color w:val="000000" w:themeColor="text1"/>
                <w:sz w:val="20"/>
              </w:rPr>
              <w:t>）</w:t>
            </w:r>
          </w:p>
        </w:tc>
        <w:tc>
          <w:tcPr>
            <w:tcW w:w="2073"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組織行為與領導</w:t>
            </w:r>
            <w:r w:rsidRPr="00F02E0E">
              <w:rPr>
                <w:rFonts w:eastAsia="標楷體"/>
                <w:color w:val="000000" w:themeColor="text1"/>
                <w:sz w:val="20"/>
              </w:rPr>
              <w:t>(Organizational Behavior and Leadership )</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GM701</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 xml:space="preserve"> (3)</w:t>
            </w:r>
          </w:p>
        </w:tc>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企業財務分析與決策</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(Enterprise Financial Analysis and Decision Making)</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GM766</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(3)</w:t>
            </w:r>
          </w:p>
        </w:tc>
        <w:tc>
          <w:tcPr>
            <w:tcW w:w="2008"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策略管理</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(Strategic Management)</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GM648</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w:t>
            </w:r>
            <w:r w:rsidRPr="00F02E0E">
              <w:rPr>
                <w:rFonts w:eastAsia="標楷體"/>
                <w:color w:val="000000" w:themeColor="text1"/>
                <w:sz w:val="20"/>
              </w:rPr>
              <w:t>3</w:t>
            </w:r>
            <w:r w:rsidRPr="00F02E0E">
              <w:rPr>
                <w:rFonts w:eastAsia="標楷體"/>
                <w:color w:val="000000" w:themeColor="text1"/>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jc w:val="right"/>
              <w:rPr>
                <w:rFonts w:eastAsia="標楷體"/>
                <w:color w:val="000000" w:themeColor="text1"/>
              </w:rPr>
            </w:pPr>
          </w:p>
        </w:tc>
      </w:tr>
      <w:tr w:rsidR="0063336E" w:rsidRPr="00F02E0E" w:rsidTr="00B46FD3">
        <w:tc>
          <w:tcPr>
            <w:tcW w:w="1921" w:type="dxa"/>
            <w:vMerge/>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widowControl/>
              <w:rPr>
                <w:rFonts w:eastAsia="標楷體"/>
                <w:color w:val="000000" w:themeColor="text1"/>
                <w:sz w:val="18"/>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行銷管理</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(Marketing Management)</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GM511</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企業研究方法</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(Business Research Method)</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GM528</w:t>
            </w:r>
          </w:p>
          <w:p w:rsidR="0063336E" w:rsidRPr="00F02E0E" w:rsidRDefault="0063336E" w:rsidP="0063336E">
            <w:pPr>
              <w:snapToGrid w:val="0"/>
              <w:jc w:val="center"/>
              <w:rPr>
                <w:rFonts w:eastAsia="標楷體"/>
                <w:color w:val="000000" w:themeColor="text1"/>
                <w:sz w:val="20"/>
                <w:shd w:val="pct15" w:color="auto" w:fill="FFFFFF"/>
              </w:rPr>
            </w:pPr>
            <w:r w:rsidRPr="00F02E0E">
              <w:rPr>
                <w:rFonts w:eastAsia="標楷體"/>
                <w:color w:val="000000" w:themeColor="text1"/>
                <w:sz w:val="20"/>
              </w:rPr>
              <w:t>(3)</w:t>
            </w:r>
          </w:p>
        </w:tc>
        <w:tc>
          <w:tcPr>
            <w:tcW w:w="2008"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jc w:val="both"/>
              <w:rPr>
                <w:rFonts w:eastAsia="標楷體"/>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jc w:val="right"/>
              <w:rPr>
                <w:rFonts w:eastAsia="標楷體"/>
                <w:color w:val="000000" w:themeColor="text1"/>
              </w:rPr>
            </w:pPr>
          </w:p>
        </w:tc>
      </w:tr>
      <w:tr w:rsidR="0063336E" w:rsidRPr="00F02E0E" w:rsidTr="00B46FD3">
        <w:tc>
          <w:tcPr>
            <w:tcW w:w="1921" w:type="dxa"/>
            <w:tcBorders>
              <w:top w:val="single" w:sz="4" w:space="0" w:color="auto"/>
              <w:left w:val="single" w:sz="4" w:space="0" w:color="auto"/>
              <w:bottom w:val="single" w:sz="4" w:space="0" w:color="auto"/>
              <w:right w:val="single" w:sz="4" w:space="0" w:color="auto"/>
            </w:tcBorders>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學期學分小計</w:t>
            </w:r>
            <w:r w:rsidRPr="00F02E0E">
              <w:rPr>
                <w:rFonts w:eastAsia="標楷體"/>
                <w:color w:val="000000" w:themeColor="text1"/>
                <w:sz w:val="20"/>
              </w:rPr>
              <w:t>Credits Each Semester</w:t>
            </w:r>
          </w:p>
        </w:tc>
        <w:tc>
          <w:tcPr>
            <w:tcW w:w="2073"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6</w:t>
            </w:r>
          </w:p>
        </w:tc>
        <w:tc>
          <w:tcPr>
            <w:tcW w:w="2156"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6</w:t>
            </w:r>
          </w:p>
        </w:tc>
        <w:tc>
          <w:tcPr>
            <w:tcW w:w="2008"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0</w:t>
            </w:r>
          </w:p>
        </w:tc>
      </w:tr>
      <w:tr w:rsidR="0063336E" w:rsidRPr="00F02E0E" w:rsidTr="00B46FD3">
        <w:trPr>
          <w:trHeight w:val="188"/>
        </w:trPr>
        <w:tc>
          <w:tcPr>
            <w:tcW w:w="1921" w:type="dxa"/>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63336E">
            <w:pPr>
              <w:spacing w:before="40" w:after="40"/>
              <w:jc w:val="center"/>
              <w:rPr>
                <w:rFonts w:eastAsia="標楷體"/>
                <w:color w:val="000000" w:themeColor="text1"/>
                <w:sz w:val="20"/>
              </w:rPr>
            </w:pPr>
            <w:r w:rsidRPr="00F02E0E">
              <w:rPr>
                <w:rFonts w:eastAsia="標楷體"/>
                <w:color w:val="000000" w:themeColor="text1"/>
                <w:sz w:val="20"/>
              </w:rPr>
              <w:t>備註</w:t>
            </w:r>
          </w:p>
          <w:p w:rsidR="0063336E" w:rsidRPr="00F02E0E" w:rsidRDefault="0063336E" w:rsidP="0063336E">
            <w:pPr>
              <w:snapToGrid w:val="0"/>
              <w:jc w:val="center"/>
              <w:rPr>
                <w:rFonts w:eastAsia="標楷體"/>
                <w:color w:val="000000" w:themeColor="text1"/>
                <w:sz w:val="20"/>
              </w:rPr>
            </w:pPr>
            <w:r w:rsidRPr="00F02E0E">
              <w:rPr>
                <w:rFonts w:eastAsia="標楷體"/>
                <w:color w:val="000000" w:themeColor="text1"/>
                <w:sz w:val="20"/>
              </w:rPr>
              <w:t>Remarks</w:t>
            </w:r>
          </w:p>
        </w:tc>
        <w:tc>
          <w:tcPr>
            <w:tcW w:w="7938" w:type="dxa"/>
            <w:gridSpan w:val="4"/>
            <w:tcBorders>
              <w:top w:val="single" w:sz="4" w:space="0" w:color="auto"/>
              <w:left w:val="single" w:sz="4" w:space="0" w:color="auto"/>
              <w:bottom w:val="single" w:sz="4" w:space="0" w:color="auto"/>
              <w:right w:val="single" w:sz="4" w:space="0" w:color="auto"/>
            </w:tcBorders>
            <w:vAlign w:val="center"/>
            <w:hideMark/>
          </w:tcPr>
          <w:p w:rsidR="0063336E" w:rsidRPr="00F02E0E" w:rsidRDefault="0063336E" w:rsidP="003A48A5">
            <w:pPr>
              <w:numPr>
                <w:ilvl w:val="0"/>
                <w:numId w:val="4"/>
              </w:numPr>
              <w:snapToGrid w:val="0"/>
              <w:spacing w:after="40"/>
              <w:jc w:val="both"/>
              <w:rPr>
                <w:rFonts w:eastAsia="標楷體"/>
                <w:color w:val="000000" w:themeColor="text1"/>
                <w:sz w:val="17"/>
                <w:szCs w:val="17"/>
              </w:rPr>
            </w:pPr>
            <w:r w:rsidRPr="00F02E0E">
              <w:rPr>
                <w:rFonts w:eastAsia="標楷體"/>
                <w:color w:val="000000" w:themeColor="text1"/>
                <w:sz w:val="17"/>
                <w:szCs w:val="17"/>
              </w:rPr>
              <w:t>最低畢業計</w:t>
            </w:r>
            <w:r w:rsidRPr="00F02E0E">
              <w:rPr>
                <w:rFonts w:eastAsia="標楷體"/>
                <w:color w:val="000000" w:themeColor="text1"/>
                <w:sz w:val="17"/>
                <w:szCs w:val="17"/>
              </w:rPr>
              <w:t xml:space="preserve"> 36 </w:t>
            </w:r>
            <w:r w:rsidRPr="00F02E0E">
              <w:rPr>
                <w:rFonts w:eastAsia="標楷體"/>
                <w:color w:val="000000" w:themeColor="text1"/>
                <w:sz w:val="17"/>
                <w:szCs w:val="17"/>
              </w:rPr>
              <w:t>學分，另加論文一篇。</w:t>
            </w:r>
          </w:p>
          <w:p w:rsidR="0063336E" w:rsidRPr="00F02E0E" w:rsidRDefault="0063336E" w:rsidP="003A48A5">
            <w:pPr>
              <w:numPr>
                <w:ilvl w:val="0"/>
                <w:numId w:val="4"/>
              </w:numPr>
              <w:snapToGrid w:val="0"/>
              <w:spacing w:after="40"/>
              <w:jc w:val="both"/>
              <w:rPr>
                <w:rFonts w:eastAsia="標楷體"/>
                <w:color w:val="000000" w:themeColor="text1"/>
                <w:sz w:val="17"/>
                <w:szCs w:val="17"/>
              </w:rPr>
            </w:pPr>
            <w:r w:rsidRPr="00F02E0E">
              <w:rPr>
                <w:rFonts w:eastAsia="標楷體"/>
                <w:color w:val="000000" w:themeColor="text1"/>
                <w:sz w:val="17"/>
                <w:szCs w:val="17"/>
              </w:rPr>
              <w:t>本班修習之科目包括：</w:t>
            </w:r>
          </w:p>
          <w:p w:rsidR="0063336E" w:rsidRPr="00F02E0E" w:rsidRDefault="0063336E" w:rsidP="003A48A5">
            <w:pPr>
              <w:numPr>
                <w:ilvl w:val="0"/>
                <w:numId w:val="5"/>
              </w:numPr>
              <w:snapToGrid w:val="0"/>
              <w:spacing w:after="40"/>
              <w:ind w:rightChars="65" w:right="156"/>
              <w:rPr>
                <w:rFonts w:eastAsia="標楷體"/>
                <w:color w:val="000000" w:themeColor="text1"/>
                <w:sz w:val="17"/>
                <w:szCs w:val="17"/>
              </w:rPr>
            </w:pPr>
            <w:r w:rsidRPr="00F02E0E">
              <w:rPr>
                <w:rFonts w:eastAsia="標楷體"/>
                <w:color w:val="000000" w:themeColor="text1"/>
                <w:sz w:val="17"/>
                <w:szCs w:val="17"/>
              </w:rPr>
              <w:t>必修科目：共</w:t>
            </w:r>
            <w:r w:rsidRPr="00F02E0E">
              <w:rPr>
                <w:rFonts w:eastAsia="標楷體"/>
                <w:color w:val="000000" w:themeColor="text1"/>
                <w:sz w:val="17"/>
                <w:szCs w:val="17"/>
              </w:rPr>
              <w:t>15</w:t>
            </w:r>
            <w:r w:rsidRPr="00F02E0E">
              <w:rPr>
                <w:rFonts w:eastAsia="標楷體"/>
                <w:color w:val="000000" w:themeColor="text1"/>
                <w:sz w:val="17"/>
                <w:szCs w:val="17"/>
              </w:rPr>
              <w:t>學分。</w:t>
            </w:r>
          </w:p>
          <w:p w:rsidR="0063336E" w:rsidRPr="00F02E0E" w:rsidRDefault="0063336E" w:rsidP="003A48A5">
            <w:pPr>
              <w:numPr>
                <w:ilvl w:val="0"/>
                <w:numId w:val="5"/>
              </w:numPr>
              <w:snapToGrid w:val="0"/>
              <w:spacing w:after="40"/>
              <w:ind w:rightChars="65" w:right="156"/>
              <w:rPr>
                <w:rFonts w:eastAsia="標楷體"/>
                <w:color w:val="000000" w:themeColor="text1"/>
                <w:sz w:val="17"/>
                <w:szCs w:val="17"/>
              </w:rPr>
            </w:pPr>
            <w:r w:rsidRPr="00F02E0E">
              <w:rPr>
                <w:rFonts w:eastAsia="標楷體"/>
                <w:color w:val="000000" w:themeColor="text1"/>
                <w:sz w:val="17"/>
                <w:szCs w:val="17"/>
              </w:rPr>
              <w:t>選修科目：共</w:t>
            </w:r>
            <w:r w:rsidRPr="00F02E0E">
              <w:rPr>
                <w:rFonts w:eastAsia="標楷體"/>
                <w:color w:val="000000" w:themeColor="text1"/>
                <w:sz w:val="17"/>
                <w:szCs w:val="17"/>
              </w:rPr>
              <w:t>21</w:t>
            </w:r>
            <w:r w:rsidRPr="00F02E0E">
              <w:rPr>
                <w:rFonts w:eastAsia="標楷體"/>
                <w:color w:val="000000" w:themeColor="text1"/>
                <w:sz w:val="17"/>
                <w:szCs w:val="17"/>
              </w:rPr>
              <w:t>學分。</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須先修過「組織行為與領導」、「行銷管理」、「企業財務分析與決策」後，才能修讀「策略管理」。</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入學研究生須依本校學術研究倫理教育課程實施要點規定，於入學第一學期結束前完成學術研究倫理教育課程，最遲須於申請學位口試前補修完成，未完成本課程，不得申請學位口試。</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研究生應於申請碩士論文口試之前一學期選定碩士論文指導教授，且應依規定期限提出及完成符合管理專業領域、解決問題之實務性論文，並繳交論文原創性比對報告書合格後完成論文口試。</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申請一年半提前畢業同學需於入學時抵免學分達三分之一</w:t>
            </w:r>
            <w:r w:rsidRPr="00F02E0E">
              <w:rPr>
                <w:rFonts w:eastAsia="標楷體"/>
                <w:color w:val="000000" w:themeColor="text1"/>
                <w:sz w:val="17"/>
                <w:szCs w:val="17"/>
              </w:rPr>
              <w:t>(12</w:t>
            </w:r>
            <w:r w:rsidRPr="00F02E0E">
              <w:rPr>
                <w:rFonts w:eastAsia="標楷體"/>
                <w:color w:val="000000" w:themeColor="text1"/>
                <w:sz w:val="17"/>
                <w:szCs w:val="17"/>
              </w:rPr>
              <w:t>學分</w:t>
            </w:r>
            <w:r w:rsidRPr="00F02E0E">
              <w:rPr>
                <w:rFonts w:eastAsia="標楷體"/>
                <w:color w:val="000000" w:themeColor="text1"/>
                <w:sz w:val="17"/>
                <w:szCs w:val="17"/>
              </w:rPr>
              <w:t>)</w:t>
            </w:r>
            <w:r w:rsidRPr="00F02E0E">
              <w:rPr>
                <w:rFonts w:eastAsia="標楷體"/>
                <w:color w:val="000000" w:themeColor="text1"/>
                <w:sz w:val="17"/>
                <w:szCs w:val="17"/>
              </w:rPr>
              <w:t>以上方可申請。</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更換指導教授需填寫「更換論文指導教授申請表」</w:t>
            </w:r>
            <w:r w:rsidRPr="00F02E0E">
              <w:rPr>
                <w:rFonts w:eastAsia="標楷體"/>
                <w:color w:val="000000" w:themeColor="text1"/>
                <w:sz w:val="17"/>
                <w:szCs w:val="17"/>
              </w:rPr>
              <w:t>(</w:t>
            </w:r>
            <w:r w:rsidRPr="00F02E0E">
              <w:rPr>
                <w:rFonts w:eastAsia="標楷體"/>
                <w:color w:val="000000" w:themeColor="text1"/>
                <w:sz w:val="17"/>
                <w:szCs w:val="17"/>
              </w:rPr>
              <w:t>附件一</w:t>
            </w:r>
            <w:r w:rsidRPr="00F02E0E">
              <w:rPr>
                <w:rFonts w:eastAsia="標楷體"/>
                <w:color w:val="000000" w:themeColor="text1"/>
                <w:sz w:val="17"/>
                <w:szCs w:val="17"/>
              </w:rPr>
              <w:t>)</w:t>
            </w:r>
            <w:r w:rsidRPr="00F02E0E">
              <w:rPr>
                <w:rFonts w:eastAsia="標楷體"/>
                <w:color w:val="000000" w:themeColor="text1"/>
                <w:sz w:val="17"/>
                <w:szCs w:val="17"/>
              </w:rPr>
              <w:t>，並提出原論文指導教授與新的指導教授之同意書，經主任同意後變更。更換論文指導教授以一次為限，且論文指導教授之更換與論文口試不得為同一學期，未依規定逕自更換指導教授時，其學位考試成績不予承認。</w:t>
            </w:r>
          </w:p>
          <w:p w:rsidR="0063336E" w:rsidRPr="00F02E0E" w:rsidRDefault="0063336E" w:rsidP="003A48A5">
            <w:pPr>
              <w:numPr>
                <w:ilvl w:val="0"/>
                <w:numId w:val="4"/>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本規定如有未盡事宜，依相關法規辦理。</w:t>
            </w:r>
          </w:p>
          <w:p w:rsidR="0063336E" w:rsidRPr="00F02E0E" w:rsidRDefault="0063336E" w:rsidP="003A48A5">
            <w:pPr>
              <w:numPr>
                <w:ilvl w:val="0"/>
                <w:numId w:val="6"/>
              </w:numPr>
              <w:snapToGrid w:val="0"/>
              <w:spacing w:after="40"/>
              <w:jc w:val="both"/>
              <w:rPr>
                <w:rFonts w:eastAsia="標楷體"/>
                <w:color w:val="000000" w:themeColor="text1"/>
                <w:sz w:val="17"/>
                <w:szCs w:val="17"/>
              </w:rPr>
            </w:pPr>
            <w:r w:rsidRPr="00F02E0E">
              <w:rPr>
                <w:rFonts w:eastAsia="標楷體"/>
                <w:color w:val="000000" w:themeColor="text1"/>
                <w:sz w:val="17"/>
                <w:szCs w:val="17"/>
              </w:rPr>
              <w:t>Students must take a minimum of 36 credits and complete one master thesis for graduation.</w:t>
            </w:r>
          </w:p>
          <w:p w:rsidR="0063336E" w:rsidRPr="00F02E0E" w:rsidRDefault="0063336E" w:rsidP="003A48A5">
            <w:pPr>
              <w:numPr>
                <w:ilvl w:val="0"/>
                <w:numId w:val="6"/>
              </w:numPr>
              <w:snapToGrid w:val="0"/>
              <w:spacing w:after="40"/>
              <w:jc w:val="both"/>
              <w:rPr>
                <w:rFonts w:eastAsia="標楷體"/>
                <w:color w:val="000000" w:themeColor="text1"/>
                <w:sz w:val="17"/>
                <w:szCs w:val="17"/>
              </w:rPr>
            </w:pPr>
            <w:r w:rsidRPr="00F02E0E">
              <w:rPr>
                <w:rFonts w:eastAsia="標楷體"/>
                <w:color w:val="000000" w:themeColor="text1"/>
                <w:sz w:val="17"/>
                <w:szCs w:val="17"/>
              </w:rPr>
              <w:t xml:space="preserve">The program consists of: </w:t>
            </w:r>
          </w:p>
          <w:p w:rsidR="0063336E" w:rsidRPr="00F02E0E" w:rsidRDefault="0063336E" w:rsidP="003A48A5">
            <w:pPr>
              <w:numPr>
                <w:ilvl w:val="0"/>
                <w:numId w:val="7"/>
              </w:numPr>
              <w:snapToGrid w:val="0"/>
              <w:spacing w:after="40"/>
              <w:ind w:rightChars="65" w:right="156"/>
              <w:rPr>
                <w:rFonts w:eastAsia="標楷體"/>
                <w:color w:val="000000" w:themeColor="text1"/>
                <w:sz w:val="17"/>
                <w:szCs w:val="17"/>
              </w:rPr>
            </w:pPr>
            <w:r w:rsidRPr="00F02E0E">
              <w:rPr>
                <w:rFonts w:eastAsia="標楷體"/>
                <w:color w:val="000000" w:themeColor="text1"/>
                <w:sz w:val="17"/>
                <w:szCs w:val="17"/>
              </w:rPr>
              <w:t>15 credits of compulsory courses;</w:t>
            </w:r>
          </w:p>
          <w:p w:rsidR="0063336E" w:rsidRPr="00F02E0E" w:rsidRDefault="0063336E" w:rsidP="003A48A5">
            <w:pPr>
              <w:numPr>
                <w:ilvl w:val="0"/>
                <w:numId w:val="7"/>
              </w:numPr>
              <w:snapToGrid w:val="0"/>
              <w:spacing w:after="40"/>
              <w:ind w:rightChars="65" w:right="156"/>
              <w:rPr>
                <w:rFonts w:eastAsia="標楷體"/>
                <w:color w:val="000000" w:themeColor="text1"/>
                <w:sz w:val="17"/>
                <w:szCs w:val="17"/>
              </w:rPr>
            </w:pPr>
            <w:r w:rsidRPr="00F02E0E">
              <w:rPr>
                <w:rFonts w:eastAsia="標楷體"/>
                <w:color w:val="000000" w:themeColor="text1"/>
                <w:sz w:val="17"/>
                <w:szCs w:val="17"/>
              </w:rPr>
              <w:t>21 credits of elective courses.</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Students are required to take the three compulsory courses, “Organization Behavior and Leadership”, “Marketing Management” and “Enterprise Financial Analysis and Decision Making”, first before choosing to take the course “Strategic Management”.</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Graduate students should select their master's thesis advisor one semester before applying for the thesis defense. They should submit and complete a practical thesis that meets the requirements of management field and problem-solving within the prescribed deadline. After submitting a report verifying the originality of the thesis and passing the review, the thesis defense will be considered completed.</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Only those graduate students who obtained one-third (12 credits) or above of tranfer credits when enrolling in the University are allowed to apply for graduating one and a half years early.</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For the change of thesis advisor, the graduate student must submit his/her Application for Changing Thesis Advisor (Annex 1) together with the agreement signed mutually by the initial thesis advisor and the new thesis advisor to the program director for final approval. The application for changing thesis advisor can be considered only for one time. It is unacceptable to submit the said application at the same semester that the oral examination will be held. Violating this, the examination results for persuding degree will not be recognized.</w:t>
            </w:r>
          </w:p>
          <w:p w:rsidR="0063336E" w:rsidRPr="00F02E0E" w:rsidRDefault="0063336E" w:rsidP="003A48A5">
            <w:pPr>
              <w:numPr>
                <w:ilvl w:val="0"/>
                <w:numId w:val="6"/>
              </w:numPr>
              <w:snapToGrid w:val="0"/>
              <w:spacing w:after="40"/>
              <w:ind w:left="318" w:hanging="284"/>
              <w:jc w:val="both"/>
              <w:rPr>
                <w:rFonts w:eastAsia="標楷體"/>
                <w:color w:val="000000" w:themeColor="text1"/>
                <w:sz w:val="17"/>
                <w:szCs w:val="17"/>
              </w:rPr>
            </w:pPr>
            <w:r w:rsidRPr="00F02E0E">
              <w:rPr>
                <w:rFonts w:eastAsia="標楷體"/>
                <w:color w:val="000000" w:themeColor="text1"/>
                <w:sz w:val="17"/>
                <w:szCs w:val="17"/>
              </w:rPr>
              <w:t>All matters not covered by these regulations shall be resolved according to the relevant laws and regulations.</w:t>
            </w:r>
          </w:p>
        </w:tc>
      </w:tr>
    </w:tbl>
    <w:p w:rsidR="0063336E" w:rsidRPr="00F02E0E" w:rsidRDefault="0063336E" w:rsidP="0063336E">
      <w:pPr>
        <w:snapToGrid w:val="0"/>
        <w:spacing w:after="60"/>
        <w:ind w:right="707"/>
        <w:rPr>
          <w:rFonts w:eastAsia="標楷體"/>
          <w:color w:val="984806" w:themeColor="accent6" w:themeShade="80"/>
          <w:sz w:val="18"/>
          <w:szCs w:val="18"/>
        </w:rPr>
      </w:pPr>
      <w:r w:rsidRPr="00F02E0E">
        <w:rPr>
          <w:rFonts w:eastAsia="標楷體"/>
          <w:color w:val="000000" w:themeColor="text1"/>
          <w:sz w:val="16"/>
          <w:szCs w:val="16"/>
        </w:rPr>
        <w:t xml:space="preserve">                                                      </w:t>
      </w:r>
      <w:r w:rsidRPr="00F02E0E">
        <w:rPr>
          <w:rFonts w:eastAsia="標楷體"/>
          <w:color w:val="000000" w:themeColor="text1"/>
          <w:sz w:val="18"/>
          <w:szCs w:val="18"/>
        </w:rPr>
        <w:t xml:space="preserve">      </w:t>
      </w:r>
      <w:r w:rsidR="00B46FD3" w:rsidRPr="00F02E0E">
        <w:rPr>
          <w:rFonts w:eastAsia="標楷體"/>
          <w:color w:val="000000" w:themeColor="text1"/>
          <w:sz w:val="18"/>
          <w:szCs w:val="18"/>
        </w:rPr>
        <w:t xml:space="preserve">        </w:t>
      </w:r>
      <w:r w:rsidRPr="00F02E0E">
        <w:rPr>
          <w:rFonts w:eastAsia="標楷體"/>
          <w:color w:val="000000" w:themeColor="text1"/>
          <w:sz w:val="18"/>
          <w:szCs w:val="18"/>
        </w:rPr>
        <w:t>AA-CP-04-CF03 (1.3</w:t>
      </w:r>
      <w:r w:rsidRPr="00F02E0E">
        <w:rPr>
          <w:rFonts w:eastAsia="標楷體"/>
          <w:color w:val="000000" w:themeColor="text1"/>
          <w:sz w:val="18"/>
          <w:szCs w:val="18"/>
        </w:rPr>
        <w:t>版</w:t>
      </w:r>
      <w:r w:rsidRPr="00F02E0E">
        <w:rPr>
          <w:rFonts w:eastAsia="標楷體"/>
          <w:color w:val="000000" w:themeColor="text1"/>
          <w:sz w:val="18"/>
          <w:szCs w:val="18"/>
        </w:rPr>
        <w:t>)</w:t>
      </w:r>
      <w:r w:rsidRPr="00F02E0E">
        <w:rPr>
          <w:rFonts w:eastAsia="標楷體"/>
          <w:color w:val="000000" w:themeColor="text1"/>
          <w:sz w:val="18"/>
          <w:szCs w:val="18"/>
        </w:rPr>
        <w:t>／</w:t>
      </w:r>
      <w:r w:rsidRPr="00F02E0E">
        <w:rPr>
          <w:rFonts w:eastAsia="標楷體"/>
          <w:color w:val="000000" w:themeColor="text1"/>
          <w:sz w:val="18"/>
          <w:szCs w:val="18"/>
        </w:rPr>
        <w:t>113.12.16</w:t>
      </w:r>
      <w:r w:rsidRPr="00F02E0E">
        <w:rPr>
          <w:rFonts w:eastAsia="標楷體"/>
          <w:color w:val="000000" w:themeColor="text1"/>
          <w:sz w:val="18"/>
          <w:szCs w:val="18"/>
        </w:rPr>
        <w:t>修訂</w:t>
      </w:r>
      <w:r w:rsidRPr="00F02E0E">
        <w:rPr>
          <w:rFonts w:eastAsia="標楷體"/>
          <w:color w:val="984806" w:themeColor="accent6" w:themeShade="80"/>
          <w:sz w:val="18"/>
          <w:szCs w:val="18"/>
        </w:rPr>
        <w:br w:type="page"/>
      </w:r>
    </w:p>
    <w:p w:rsidR="0063336E" w:rsidRPr="00F02E0E" w:rsidRDefault="0063336E" w:rsidP="0063336E">
      <w:pPr>
        <w:snapToGrid w:val="0"/>
        <w:jc w:val="center"/>
        <w:rPr>
          <w:rFonts w:eastAsia="標楷體"/>
          <w:color w:val="000000" w:themeColor="text1"/>
          <w:sz w:val="28"/>
          <w:szCs w:val="28"/>
        </w:rPr>
      </w:pPr>
      <w:r w:rsidRPr="00F02E0E">
        <w:rPr>
          <w:rFonts w:eastAsia="標楷體"/>
          <w:color w:val="000000" w:themeColor="text1"/>
          <w:sz w:val="28"/>
          <w:szCs w:val="28"/>
        </w:rPr>
        <w:lastRenderedPageBreak/>
        <w:t>元智大學　管理學院管理碩士在職專班選修科目表</w:t>
      </w:r>
    </w:p>
    <w:p w:rsidR="0063336E" w:rsidRPr="00F02E0E" w:rsidRDefault="0063336E" w:rsidP="0063336E">
      <w:pPr>
        <w:snapToGrid w:val="0"/>
        <w:jc w:val="center"/>
        <w:rPr>
          <w:rFonts w:eastAsia="標楷體"/>
          <w:color w:val="000000" w:themeColor="text1"/>
          <w:sz w:val="28"/>
          <w:szCs w:val="28"/>
        </w:rPr>
      </w:pPr>
      <w:r w:rsidRPr="00F02E0E">
        <w:rPr>
          <w:rFonts w:eastAsia="標楷體"/>
          <w:color w:val="000000" w:themeColor="text1"/>
          <w:sz w:val="28"/>
          <w:szCs w:val="28"/>
        </w:rPr>
        <w:t>（</w:t>
      </w:r>
      <w:r w:rsidRPr="00F02E0E">
        <w:rPr>
          <w:rFonts w:eastAsia="標楷體"/>
          <w:color w:val="000000" w:themeColor="text1"/>
          <w:sz w:val="28"/>
          <w:szCs w:val="28"/>
        </w:rPr>
        <w:t>114</w:t>
      </w:r>
      <w:r w:rsidRPr="00F02E0E">
        <w:rPr>
          <w:rFonts w:eastAsia="標楷體"/>
          <w:color w:val="000000" w:themeColor="text1"/>
          <w:sz w:val="28"/>
          <w:szCs w:val="28"/>
        </w:rPr>
        <w:t>學年度入學新生適用）</w:t>
      </w:r>
    </w:p>
    <w:p w:rsidR="0063336E" w:rsidRPr="00F02E0E" w:rsidRDefault="0063336E" w:rsidP="0063336E">
      <w:pPr>
        <w:snapToGrid w:val="0"/>
        <w:jc w:val="center"/>
        <w:rPr>
          <w:rFonts w:eastAsia="標楷體"/>
          <w:color w:val="000000" w:themeColor="text1"/>
          <w:szCs w:val="24"/>
        </w:rPr>
      </w:pPr>
      <w:r w:rsidRPr="00F02E0E">
        <w:rPr>
          <w:rFonts w:eastAsia="標楷體"/>
          <w:iCs/>
          <w:color w:val="000000" w:themeColor="text1"/>
          <w:kern w:val="0"/>
          <w:szCs w:val="24"/>
        </w:rPr>
        <w:t>Executive Master of Business Administration Program</w:t>
      </w:r>
      <w:r w:rsidRPr="00F02E0E">
        <w:rPr>
          <w:rFonts w:eastAsia="標楷體"/>
          <w:color w:val="000000" w:themeColor="text1"/>
          <w:szCs w:val="24"/>
        </w:rPr>
        <w:t xml:space="preserve"> at Yuan Ze University</w:t>
      </w:r>
    </w:p>
    <w:p w:rsidR="0063336E" w:rsidRPr="00F02E0E" w:rsidRDefault="0063336E" w:rsidP="0063336E">
      <w:pPr>
        <w:snapToGrid w:val="0"/>
        <w:jc w:val="center"/>
        <w:rPr>
          <w:rFonts w:eastAsia="標楷體"/>
          <w:bCs/>
          <w:color w:val="000000" w:themeColor="text1"/>
          <w:szCs w:val="24"/>
        </w:rPr>
      </w:pPr>
      <w:r w:rsidRPr="00F02E0E">
        <w:rPr>
          <w:rFonts w:eastAsia="標楷體"/>
          <w:bCs/>
          <w:color w:val="000000" w:themeColor="text1"/>
          <w:szCs w:val="24"/>
        </w:rPr>
        <w:t>List of Elective Courses</w:t>
      </w:r>
    </w:p>
    <w:p w:rsidR="0063336E" w:rsidRPr="00F02E0E" w:rsidRDefault="0063336E" w:rsidP="0063336E">
      <w:pPr>
        <w:snapToGrid w:val="0"/>
        <w:jc w:val="center"/>
        <w:rPr>
          <w:rFonts w:eastAsia="標楷體"/>
          <w:color w:val="000000" w:themeColor="text1"/>
          <w:szCs w:val="24"/>
        </w:rPr>
      </w:pPr>
      <w:r w:rsidRPr="00F02E0E">
        <w:rPr>
          <w:rFonts w:eastAsia="標楷體"/>
          <w:color w:val="000000" w:themeColor="text1"/>
          <w:szCs w:val="24"/>
        </w:rPr>
        <w:t>(Applicable to Students Admitted in Academic Year of 2025. Sept.~)</w:t>
      </w:r>
    </w:p>
    <w:p w:rsidR="00331F85" w:rsidRPr="00F02E0E" w:rsidRDefault="00331F85" w:rsidP="00331F85">
      <w:pPr>
        <w:adjustRightInd w:val="0"/>
        <w:snapToGrid w:val="0"/>
        <w:spacing w:line="160" w:lineRule="atLeast"/>
        <w:ind w:left="459" w:right="-2"/>
        <w:jc w:val="right"/>
        <w:rPr>
          <w:rFonts w:eastAsia="標楷體"/>
          <w:color w:val="000000" w:themeColor="text1"/>
          <w:sz w:val="18"/>
          <w:szCs w:val="18"/>
        </w:rPr>
      </w:pPr>
      <w:r w:rsidRPr="00F02E0E">
        <w:rPr>
          <w:rFonts w:eastAsia="標楷體"/>
          <w:color w:val="000000" w:themeColor="text1"/>
          <w:sz w:val="18"/>
          <w:szCs w:val="18"/>
        </w:rPr>
        <w:t xml:space="preserve">114.04.23 </w:t>
      </w:r>
      <w:r w:rsidRPr="00F02E0E">
        <w:rPr>
          <w:rFonts w:eastAsia="標楷體"/>
          <w:color w:val="000000" w:themeColor="text1"/>
          <w:sz w:val="18"/>
          <w:szCs w:val="18"/>
        </w:rPr>
        <w:t>一一三學年度第五次教務會議通過</w:t>
      </w:r>
    </w:p>
    <w:p w:rsidR="00331F85" w:rsidRPr="00F02E0E" w:rsidRDefault="00331F85" w:rsidP="00331F85">
      <w:pPr>
        <w:adjustRightInd w:val="0"/>
        <w:snapToGrid w:val="0"/>
        <w:spacing w:line="160" w:lineRule="atLeast"/>
        <w:ind w:left="459" w:right="-2"/>
        <w:jc w:val="right"/>
        <w:rPr>
          <w:rFonts w:eastAsia="標楷體"/>
          <w:color w:val="000000" w:themeColor="text1"/>
          <w:sz w:val="18"/>
          <w:szCs w:val="18"/>
        </w:rPr>
      </w:pPr>
      <w:r w:rsidRPr="00F02E0E">
        <w:rPr>
          <w:rFonts w:eastAsia="標楷體"/>
          <w:color w:val="000000" w:themeColor="text1"/>
          <w:sz w:val="18"/>
          <w:szCs w:val="18"/>
        </w:rPr>
        <w:t>Passed by the 5th Academic Affairs Meeting, Academic Year 2024, on April 23, 2025</w:t>
      </w:r>
    </w:p>
    <w:p w:rsidR="0063336E" w:rsidRPr="00F02E0E" w:rsidRDefault="0063336E" w:rsidP="0063336E">
      <w:pPr>
        <w:adjustRightInd w:val="0"/>
        <w:snapToGrid w:val="0"/>
        <w:spacing w:line="160" w:lineRule="atLeast"/>
        <w:ind w:left="459" w:right="318"/>
        <w:jc w:val="right"/>
        <w:rPr>
          <w:rFonts w:eastAsia="標楷體"/>
          <w:color w:val="000000" w:themeColor="text1"/>
          <w:sz w:val="16"/>
          <w:szCs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910"/>
        <w:gridCol w:w="2340"/>
        <w:gridCol w:w="5676"/>
        <w:gridCol w:w="708"/>
      </w:tblGrid>
      <w:tr w:rsidR="0063336E" w:rsidRPr="00F02E0E" w:rsidTr="0063336E">
        <w:trPr>
          <w:trHeight w:hRule="exact" w:val="50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F02E0E" w:rsidRDefault="0063336E" w:rsidP="0063336E">
            <w:pPr>
              <w:widowControl/>
              <w:adjustRightInd w:val="0"/>
              <w:snapToGrid w:val="0"/>
              <w:spacing w:line="140" w:lineRule="exact"/>
              <w:jc w:val="center"/>
              <w:rPr>
                <w:rFonts w:eastAsia="標楷體"/>
                <w:color w:val="000000" w:themeColor="text1"/>
                <w:kern w:val="0"/>
                <w:sz w:val="18"/>
                <w:szCs w:val="18"/>
              </w:rPr>
            </w:pPr>
            <w:r w:rsidRPr="00F02E0E">
              <w:rPr>
                <w:rFonts w:eastAsia="標楷體"/>
                <w:color w:val="000000" w:themeColor="text1"/>
                <w:kern w:val="0"/>
                <w:sz w:val="18"/>
                <w:szCs w:val="18"/>
              </w:rPr>
              <w:t>課號</w:t>
            </w:r>
          </w:p>
          <w:p w:rsidR="0063336E" w:rsidRPr="00F02E0E" w:rsidRDefault="0063336E" w:rsidP="0063336E">
            <w:pPr>
              <w:widowControl/>
              <w:spacing w:line="140" w:lineRule="exact"/>
              <w:jc w:val="center"/>
              <w:rPr>
                <w:rFonts w:eastAsia="標楷體"/>
                <w:color w:val="000000" w:themeColor="text1"/>
                <w:sz w:val="18"/>
                <w:szCs w:val="18"/>
              </w:rPr>
            </w:pPr>
            <w:r w:rsidRPr="00F02E0E">
              <w:rPr>
                <w:rFonts w:eastAsia="標楷體"/>
                <w:color w:val="000000" w:themeColor="text1"/>
                <w:kern w:val="0"/>
                <w:sz w:val="18"/>
                <w:szCs w:val="18"/>
              </w:rPr>
              <w:t>Courses Code</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F02E0E" w:rsidRDefault="0063336E" w:rsidP="0063336E">
            <w:pPr>
              <w:widowControl/>
              <w:adjustRightInd w:val="0"/>
              <w:snapToGrid w:val="0"/>
              <w:spacing w:line="140" w:lineRule="exact"/>
              <w:jc w:val="center"/>
              <w:rPr>
                <w:rFonts w:eastAsia="標楷體"/>
                <w:color w:val="000000" w:themeColor="text1"/>
                <w:kern w:val="0"/>
                <w:sz w:val="18"/>
                <w:szCs w:val="18"/>
              </w:rPr>
            </w:pPr>
            <w:r w:rsidRPr="00F02E0E">
              <w:rPr>
                <w:rFonts w:eastAsia="標楷體"/>
                <w:color w:val="000000" w:themeColor="text1"/>
                <w:kern w:val="0"/>
                <w:sz w:val="18"/>
                <w:szCs w:val="18"/>
              </w:rPr>
              <w:t>中文課名</w:t>
            </w:r>
          </w:p>
          <w:p w:rsidR="0063336E" w:rsidRPr="00F02E0E" w:rsidRDefault="0063336E" w:rsidP="0063336E">
            <w:pPr>
              <w:widowControl/>
              <w:spacing w:line="140" w:lineRule="exact"/>
              <w:jc w:val="center"/>
              <w:rPr>
                <w:rFonts w:eastAsia="標楷體"/>
                <w:color w:val="000000" w:themeColor="text1"/>
                <w:sz w:val="18"/>
                <w:szCs w:val="18"/>
              </w:rPr>
            </w:pPr>
            <w:r w:rsidRPr="00F02E0E">
              <w:rPr>
                <w:rFonts w:eastAsia="標楷體"/>
                <w:color w:val="000000" w:themeColor="text1"/>
                <w:kern w:val="0"/>
                <w:sz w:val="18"/>
                <w:szCs w:val="18"/>
              </w:rPr>
              <w:t>Courses Title</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336E" w:rsidRPr="00F02E0E" w:rsidRDefault="0063336E" w:rsidP="0063336E">
            <w:pPr>
              <w:widowControl/>
              <w:adjustRightInd w:val="0"/>
              <w:snapToGrid w:val="0"/>
              <w:spacing w:line="140" w:lineRule="exact"/>
              <w:jc w:val="center"/>
              <w:rPr>
                <w:rFonts w:eastAsia="標楷體"/>
                <w:color w:val="000000" w:themeColor="text1"/>
                <w:kern w:val="0"/>
                <w:sz w:val="18"/>
                <w:szCs w:val="18"/>
              </w:rPr>
            </w:pPr>
            <w:r w:rsidRPr="00F02E0E">
              <w:rPr>
                <w:rFonts w:eastAsia="標楷體"/>
                <w:color w:val="000000" w:themeColor="text1"/>
                <w:kern w:val="0"/>
                <w:sz w:val="18"/>
                <w:szCs w:val="18"/>
              </w:rPr>
              <w:t>英文課名</w:t>
            </w:r>
          </w:p>
          <w:p w:rsidR="0063336E" w:rsidRPr="00F02E0E" w:rsidRDefault="0063336E" w:rsidP="0063336E">
            <w:pPr>
              <w:widowControl/>
              <w:spacing w:line="140" w:lineRule="exact"/>
              <w:jc w:val="center"/>
              <w:rPr>
                <w:rFonts w:eastAsia="標楷體"/>
                <w:color w:val="000000" w:themeColor="text1"/>
                <w:sz w:val="18"/>
                <w:szCs w:val="18"/>
              </w:rPr>
            </w:pPr>
            <w:r w:rsidRPr="00F02E0E">
              <w:rPr>
                <w:rFonts w:eastAsia="標楷體"/>
                <w:color w:val="000000" w:themeColor="text1"/>
                <w:kern w:val="0"/>
                <w:sz w:val="18"/>
                <w:szCs w:val="18"/>
              </w:rPr>
              <w:t>Courses Title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widowControl/>
              <w:adjustRightInd w:val="0"/>
              <w:snapToGrid w:val="0"/>
              <w:spacing w:line="140" w:lineRule="exact"/>
              <w:jc w:val="center"/>
              <w:rPr>
                <w:rFonts w:eastAsia="標楷體"/>
                <w:color w:val="000000" w:themeColor="text1"/>
                <w:kern w:val="0"/>
                <w:sz w:val="18"/>
                <w:szCs w:val="18"/>
              </w:rPr>
            </w:pPr>
            <w:r w:rsidRPr="00F02E0E">
              <w:rPr>
                <w:rFonts w:eastAsia="標楷體"/>
                <w:color w:val="000000" w:themeColor="text1"/>
                <w:kern w:val="0"/>
                <w:sz w:val="18"/>
                <w:szCs w:val="18"/>
              </w:rPr>
              <w:t>學分數</w:t>
            </w:r>
          </w:p>
          <w:p w:rsidR="0063336E" w:rsidRPr="00F02E0E" w:rsidRDefault="0063336E" w:rsidP="0063336E">
            <w:pPr>
              <w:widowControl/>
              <w:spacing w:line="140" w:lineRule="exact"/>
              <w:jc w:val="center"/>
              <w:rPr>
                <w:rFonts w:eastAsia="標楷體"/>
                <w:color w:val="000000" w:themeColor="text1"/>
                <w:sz w:val="18"/>
                <w:szCs w:val="18"/>
              </w:rPr>
            </w:pPr>
            <w:r w:rsidRPr="00F02E0E">
              <w:rPr>
                <w:rFonts w:eastAsia="標楷體"/>
                <w:color w:val="000000" w:themeColor="text1"/>
                <w:kern w:val="0"/>
                <w:sz w:val="18"/>
                <w:szCs w:val="18"/>
              </w:rPr>
              <w:t>Credits</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GM526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專案管理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Project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GM541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管理專題研討</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Seminar 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1</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GM570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財務報表分析</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Financial Statement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GM575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全球產業分析</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Global Industrial Analysis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GM603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全面品質管理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Total Quality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GM619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國際行銷管理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International Marketing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GM634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人力資源管理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Human resource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GM658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行銷研究</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Marketing Research</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GM672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顧客關係管理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Customer Relationship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GM673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投資管理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Investments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GM699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金融風險管理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Financial Risk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GM705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品牌經營與管理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Brand Managerial</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GM714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策略聯盟</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Strategic Alliance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GM715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服務行銷與管理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Service Marketing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GM719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創新與技術管理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Innovation and Technology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GM733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團隊建立與管理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Team Building and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GM735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作業管理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Operations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GM739</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銷售人員管理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Sales Force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領導變革</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Leading Change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科技創新管理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Management of Technological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企業個案分析</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Business Case Study</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GM746</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企業經營與問題診斷</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Business Operation &amp; Problem Diagnosis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GM747</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經營轉型</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Business Transformation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GM748</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身心快樂講座</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Lectures on Physical and Mental Happiness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2</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GM750</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海外研習</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Overseas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2</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GM751</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激勵與領導研習</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Motivation and Leadership Studies</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1</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GM752</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市場規劃管理</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Market Segmentation Planning</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GM753</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社群行銷實務應用</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Social Media Marketing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2</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GM754</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法律與生活</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Law and Life</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1</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GM755</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溝通與談判</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Communication and Negotiation</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GM756</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高效投資與理財規劃</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Efficient Investments and Financial Planning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GM757</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數位轉型與企業創新</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Digital Transformation and Business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GM758</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商業數據分析與管理決策</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Big Data Analytics for Business Intelligence and Strategic Decisions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GM759</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數位轉型與商業模式創新</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Digital Transformation and Business Model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GM760</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企業創新力與創意思考</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Corporate Innovation and Creative Thinking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GM761</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產業顧問技巧</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Industrial Consultant Skills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GM762</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公司治理與企業永續經營</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Corporate Governance and Corporate Sustainability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GM763</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新世紀領導專題</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Topics on New Century Leadership</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GM764</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當代管理論壇</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Forum on Contemporary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2</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GM765</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企業危機管理</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Business Crisis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GM767</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數位時代新消費者行為</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Transforming Consumer Behavior in The Digital Age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GM768</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智能化企業管理</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Artificial Intelligent in Enterprise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GM769</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新商業模式研究與實戰</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widowControl/>
              <w:rPr>
                <w:rFonts w:eastAsia="標楷體"/>
                <w:color w:val="000000" w:themeColor="text1"/>
                <w:sz w:val="20"/>
              </w:rPr>
            </w:pPr>
            <w:r w:rsidRPr="00F02E0E">
              <w:rPr>
                <w:rFonts w:eastAsia="標楷體"/>
                <w:color w:val="000000" w:themeColor="text1"/>
                <w:sz w:val="20"/>
              </w:rPr>
              <w:t>New Business Model Research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GM770</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創新與創業管理</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widowControl/>
              <w:rPr>
                <w:rFonts w:eastAsia="標楷體"/>
                <w:color w:val="000000" w:themeColor="text1"/>
                <w:sz w:val="20"/>
              </w:rPr>
            </w:pPr>
            <w:r w:rsidRPr="00F02E0E">
              <w:rPr>
                <w:rFonts w:eastAsia="標楷體"/>
                <w:color w:val="000000" w:themeColor="text1"/>
                <w:sz w:val="20"/>
              </w:rPr>
              <w:t>Innovation and Entrepreneurship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GM771</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未來市場商機研討</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Seminar on Future Market Opportunities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1</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GM772</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企業文化變革實踐</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Corporate Culture Change in Action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GM773</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sz w:val="20"/>
              </w:rPr>
              <w:t>企業價值創造：併購與重組</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Corporate Value Creation: Mergers, Acquisitions and Reorganizations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lastRenderedPageBreak/>
              <w:t>GM774</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sz w:val="20"/>
              </w:rPr>
              <w:t>永續發展：碳中和與碳權交易</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Sustainable Development: Carbon Neutrality and Carbon Trading</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GM775</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sz w:val="20"/>
              </w:rPr>
            </w:pPr>
            <w:r w:rsidRPr="00F02E0E">
              <w:rPr>
                <w:rFonts w:eastAsia="標楷體"/>
                <w:color w:val="000000" w:themeColor="text1"/>
                <w:sz w:val="20"/>
              </w:rPr>
              <w:t>人才密度與團隊競爭力</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Talent Density and Team Competitiveness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GM776</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kern w:val="0"/>
                <w:sz w:val="20"/>
              </w:rPr>
            </w:pPr>
            <w:r w:rsidRPr="00F02E0E">
              <w:rPr>
                <w:rFonts w:eastAsia="標楷體"/>
                <w:color w:val="000000" w:themeColor="text1"/>
                <w:sz w:val="20"/>
              </w:rPr>
              <w:t>企業策略規劃與實踐</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Corporate Strategic Planning and Practice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331F85">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GM777</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kern w:val="0"/>
                <w:sz w:val="20"/>
              </w:rPr>
            </w:pPr>
            <w:r w:rsidRPr="00F02E0E">
              <w:rPr>
                <w:rFonts w:eastAsia="標楷體"/>
                <w:color w:val="000000" w:themeColor="text1"/>
                <w:sz w:val="20"/>
              </w:rPr>
              <w:t>AI</w:t>
            </w:r>
            <w:r w:rsidRPr="00F02E0E">
              <w:rPr>
                <w:rFonts w:eastAsia="標楷體"/>
                <w:color w:val="000000" w:themeColor="text1"/>
                <w:sz w:val="20"/>
              </w:rPr>
              <w:t>與領導力：數位人才管理與創新</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AI and Leadership: Digital Talent Management and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331F85">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GM778</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AI</w:t>
            </w:r>
            <w:r w:rsidRPr="00F02E0E">
              <w:rPr>
                <w:rFonts w:eastAsia="標楷體"/>
                <w:color w:val="000000" w:themeColor="text1"/>
                <w:sz w:val="20"/>
              </w:rPr>
              <w:t>與雲端：賦能企業決策與創新</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AI and Cloud: Empowering Business Decisions and Innovation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331F85">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GM779</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rPr>
                <w:rFonts w:eastAsia="標楷體"/>
                <w:color w:val="000000" w:themeColor="text1"/>
                <w:sz w:val="20"/>
              </w:rPr>
            </w:pPr>
            <w:r w:rsidRPr="00F02E0E">
              <w:rPr>
                <w:rFonts w:eastAsia="標楷體"/>
                <w:color w:val="000000" w:themeColor="text1"/>
                <w:sz w:val="20"/>
              </w:rPr>
              <w:t>數位科技與產業趨勢變革</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tcPr>
          <w:p w:rsidR="0063336E" w:rsidRPr="00F02E0E" w:rsidRDefault="0063336E" w:rsidP="0063336E">
            <w:pPr>
              <w:snapToGrid w:val="0"/>
              <w:spacing w:line="280" w:lineRule="exact"/>
              <w:rPr>
                <w:rFonts w:eastAsia="標楷體"/>
                <w:color w:val="000000" w:themeColor="text1"/>
                <w:sz w:val="20"/>
              </w:rPr>
            </w:pPr>
            <w:r w:rsidRPr="00F02E0E">
              <w:rPr>
                <w:rFonts w:eastAsia="標楷體"/>
                <w:color w:val="000000" w:themeColor="text1"/>
                <w:sz w:val="20"/>
              </w:rPr>
              <w:t>Digital Technologies and Emerging Industry Trends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3</w:t>
            </w:r>
          </w:p>
        </w:tc>
      </w:tr>
      <w:tr w:rsidR="0063336E" w:rsidRPr="00F02E0E" w:rsidTr="0063336E">
        <w:trPr>
          <w:trHeight w:val="234"/>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GM803</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企業問題診斷</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Diagnosis of Business Problems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1</w:t>
            </w:r>
          </w:p>
        </w:tc>
      </w:tr>
      <w:tr w:rsidR="0063336E" w:rsidRPr="00F02E0E" w:rsidTr="0063336E">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GM805</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團隊與組織管理</w:t>
            </w:r>
          </w:p>
        </w:tc>
        <w:tc>
          <w:tcPr>
            <w:tcW w:w="5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rPr>
                <w:rFonts w:eastAsia="標楷體"/>
                <w:color w:val="000000" w:themeColor="text1"/>
                <w:sz w:val="20"/>
              </w:rPr>
            </w:pPr>
            <w:r w:rsidRPr="00F02E0E">
              <w:rPr>
                <w:rFonts w:eastAsia="標楷體"/>
                <w:color w:val="000000" w:themeColor="text1"/>
                <w:sz w:val="20"/>
              </w:rPr>
              <w:t>TeamBuilding and Organization Management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jc w:val="center"/>
              <w:rPr>
                <w:rFonts w:eastAsia="標楷體"/>
                <w:color w:val="000000" w:themeColor="text1"/>
                <w:sz w:val="20"/>
              </w:rPr>
            </w:pPr>
            <w:r w:rsidRPr="00F02E0E">
              <w:rPr>
                <w:rFonts w:eastAsia="標楷體"/>
                <w:color w:val="000000" w:themeColor="text1"/>
                <w:sz w:val="20"/>
              </w:rPr>
              <w:t>2</w:t>
            </w:r>
          </w:p>
        </w:tc>
      </w:tr>
      <w:tr w:rsidR="0063336E" w:rsidRPr="00F02E0E" w:rsidTr="00331F85">
        <w:trPr>
          <w:trHeight w:val="235"/>
          <w:jc w:val="center"/>
        </w:trPr>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spacing w:before="40" w:after="40"/>
              <w:jc w:val="center"/>
              <w:rPr>
                <w:rFonts w:eastAsia="標楷體"/>
                <w:color w:val="000000" w:themeColor="text1"/>
                <w:sz w:val="20"/>
              </w:rPr>
            </w:pPr>
            <w:r w:rsidRPr="00F02E0E">
              <w:rPr>
                <w:rFonts w:eastAsia="標楷體"/>
                <w:color w:val="000000" w:themeColor="text1"/>
                <w:kern w:val="0"/>
                <w:sz w:val="20"/>
              </w:rPr>
              <w:t>備註</w:t>
            </w:r>
          </w:p>
          <w:p w:rsidR="0063336E" w:rsidRPr="00F02E0E" w:rsidRDefault="0063336E" w:rsidP="0063336E">
            <w:pPr>
              <w:spacing w:before="40" w:after="40"/>
              <w:jc w:val="center"/>
              <w:rPr>
                <w:rFonts w:eastAsia="標楷體"/>
                <w:color w:val="000000" w:themeColor="text1"/>
                <w:kern w:val="0"/>
                <w:sz w:val="20"/>
              </w:rPr>
            </w:pPr>
            <w:r w:rsidRPr="00F02E0E">
              <w:rPr>
                <w:rFonts w:eastAsia="標楷體"/>
                <w:color w:val="000000" w:themeColor="text1"/>
                <w:sz w:val="20"/>
              </w:rPr>
              <w:t>Remarks</w:t>
            </w:r>
          </w:p>
        </w:tc>
        <w:tc>
          <w:tcPr>
            <w:tcW w:w="8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36E" w:rsidRPr="00F02E0E" w:rsidRDefault="0063336E" w:rsidP="0063336E">
            <w:pPr>
              <w:ind w:leftChars="19" w:left="47" w:hanging="1"/>
              <w:rPr>
                <w:rFonts w:eastAsia="標楷體"/>
                <w:color w:val="000000" w:themeColor="text1"/>
                <w:sz w:val="20"/>
              </w:rPr>
            </w:pPr>
            <w:r w:rsidRPr="00F02E0E">
              <w:rPr>
                <w:rFonts w:eastAsia="標楷體"/>
                <w:color w:val="000000" w:themeColor="text1"/>
                <w:sz w:val="20"/>
              </w:rPr>
              <w:t>跨學制選修：限</w:t>
            </w:r>
            <w:r w:rsidRPr="00F02E0E">
              <w:rPr>
                <w:rFonts w:eastAsia="標楷體"/>
                <w:color w:val="000000" w:themeColor="text1"/>
                <w:sz w:val="20"/>
              </w:rPr>
              <w:t>DBA</w:t>
            </w:r>
            <w:r w:rsidRPr="00F02E0E">
              <w:rPr>
                <w:rFonts w:eastAsia="標楷體"/>
                <w:bCs/>
                <w:color w:val="000000" w:themeColor="text1"/>
                <w:sz w:val="20"/>
              </w:rPr>
              <w:t>修業規定所列科目，</w:t>
            </w:r>
            <w:r w:rsidRPr="00F02E0E">
              <w:rPr>
                <w:rFonts w:eastAsia="標楷體"/>
                <w:color w:val="000000" w:themeColor="text1"/>
                <w:sz w:val="20"/>
              </w:rPr>
              <w:t>須填寫「元智大學課程跨學制申請表」，跨學制修課之學分數准予納入畢業學分，至多</w:t>
            </w:r>
            <w:r w:rsidRPr="00F02E0E">
              <w:rPr>
                <w:rFonts w:eastAsia="標楷體"/>
                <w:color w:val="000000" w:themeColor="text1"/>
                <w:sz w:val="20"/>
              </w:rPr>
              <w:t>6</w:t>
            </w:r>
            <w:r w:rsidRPr="00F02E0E">
              <w:rPr>
                <w:rFonts w:eastAsia="標楷體"/>
                <w:color w:val="000000" w:themeColor="text1"/>
                <w:sz w:val="20"/>
              </w:rPr>
              <w:t>學分。</w:t>
            </w:r>
          </w:p>
          <w:p w:rsidR="0063336E" w:rsidRPr="00F02E0E" w:rsidRDefault="0063336E" w:rsidP="0063336E">
            <w:pPr>
              <w:ind w:leftChars="19" w:left="47" w:hanging="1"/>
              <w:rPr>
                <w:rFonts w:eastAsia="標楷體"/>
                <w:color w:val="000000" w:themeColor="text1"/>
                <w:sz w:val="20"/>
              </w:rPr>
            </w:pPr>
            <w:r w:rsidRPr="00F02E0E">
              <w:rPr>
                <w:rStyle w:val="ae"/>
                <w:rFonts w:eastAsia="標楷體"/>
                <w:color w:val="000000" w:themeColor="text1"/>
                <w:sz w:val="20"/>
              </w:rPr>
              <w:t>Cross-Program Elective Courses:</w:t>
            </w:r>
            <w:r w:rsidRPr="00F02E0E">
              <w:rPr>
                <w:rFonts w:eastAsia="標楷體"/>
                <w:color w:val="000000" w:themeColor="text1"/>
                <w:sz w:val="20"/>
              </w:rPr>
              <w:br/>
              <w:t>Elective courses taken across academic programs are limited to those listed in the DBA program requirements. Students must submit the “Yuan Ze University Application for Cross-Program Courses” form. A maximum of 6 credits from such courses may be counted toward graduation requirements.</w:t>
            </w:r>
          </w:p>
        </w:tc>
      </w:tr>
    </w:tbl>
    <w:p w:rsidR="00296A89" w:rsidRPr="00F02E0E" w:rsidRDefault="0063336E" w:rsidP="002A4D78">
      <w:pPr>
        <w:snapToGrid w:val="0"/>
        <w:spacing w:line="280" w:lineRule="exact"/>
        <w:rPr>
          <w:rFonts w:eastAsia="標楷體"/>
          <w:color w:val="E36C0A" w:themeColor="accent6" w:themeShade="BF"/>
          <w:sz w:val="16"/>
          <w:szCs w:val="16"/>
        </w:rPr>
      </w:pPr>
      <w:r w:rsidRPr="00F02E0E">
        <w:rPr>
          <w:rFonts w:eastAsia="標楷體"/>
          <w:color w:val="000000" w:themeColor="text1"/>
          <w:sz w:val="16"/>
          <w:szCs w:val="16"/>
        </w:rPr>
        <w:t xml:space="preserve">                                                                AA-CP-04-CF06 (1.3</w:t>
      </w:r>
      <w:r w:rsidRPr="00F02E0E">
        <w:rPr>
          <w:rFonts w:eastAsia="標楷體"/>
          <w:color w:val="000000" w:themeColor="text1"/>
          <w:sz w:val="16"/>
          <w:szCs w:val="16"/>
        </w:rPr>
        <w:t>版</w:t>
      </w:r>
      <w:r w:rsidRPr="00F02E0E">
        <w:rPr>
          <w:rFonts w:eastAsia="標楷體"/>
          <w:color w:val="000000" w:themeColor="text1"/>
          <w:sz w:val="16"/>
          <w:szCs w:val="16"/>
        </w:rPr>
        <w:t>)</w:t>
      </w:r>
      <w:r w:rsidRPr="00F02E0E">
        <w:rPr>
          <w:rFonts w:eastAsia="標楷體"/>
          <w:color w:val="000000" w:themeColor="text1"/>
          <w:sz w:val="16"/>
          <w:szCs w:val="16"/>
        </w:rPr>
        <w:t>／</w:t>
      </w:r>
      <w:r w:rsidRPr="00F02E0E">
        <w:rPr>
          <w:rFonts w:eastAsia="標楷體"/>
          <w:color w:val="000000" w:themeColor="text1"/>
          <w:sz w:val="16"/>
          <w:szCs w:val="16"/>
        </w:rPr>
        <w:t>113.12.16</w:t>
      </w:r>
      <w:r w:rsidRPr="00F02E0E">
        <w:rPr>
          <w:rFonts w:eastAsia="標楷體"/>
          <w:color w:val="000000" w:themeColor="text1"/>
          <w:sz w:val="16"/>
          <w:szCs w:val="16"/>
        </w:rPr>
        <w:t>修訂</w:t>
      </w:r>
      <w:r w:rsidRPr="00F02E0E">
        <w:rPr>
          <w:rFonts w:eastAsia="標楷體"/>
          <w:color w:val="000000" w:themeColor="text1"/>
          <w:sz w:val="16"/>
          <w:szCs w:val="16"/>
        </w:rPr>
        <w:t> </w:t>
      </w:r>
      <w:r w:rsidR="00296A89" w:rsidRPr="00F02E0E">
        <w:rPr>
          <w:rFonts w:eastAsia="標楷體"/>
          <w:color w:val="984806" w:themeColor="accent6" w:themeShade="80"/>
          <w:sz w:val="16"/>
          <w:szCs w:val="16"/>
        </w:rPr>
        <w:t xml:space="preserve"> </w:t>
      </w:r>
      <w:r w:rsidR="00296A89" w:rsidRPr="00F02E0E">
        <w:rPr>
          <w:rFonts w:eastAsia="標楷體"/>
          <w:color w:val="E36C0A" w:themeColor="accent6" w:themeShade="BF"/>
          <w:sz w:val="16"/>
          <w:szCs w:val="16"/>
        </w:rPr>
        <w:br w:type="page"/>
      </w:r>
    </w:p>
    <w:p w:rsidR="00296A89" w:rsidRPr="00F02E0E" w:rsidRDefault="00296A89" w:rsidP="00296A89">
      <w:pPr>
        <w:widowControl/>
        <w:rPr>
          <w:rFonts w:eastAsia="標楷體"/>
          <w:color w:val="000000" w:themeColor="text1"/>
          <w:sz w:val="22"/>
          <w:szCs w:val="22"/>
        </w:rPr>
      </w:pPr>
      <w:r w:rsidRPr="00F02E0E">
        <w:rPr>
          <w:rFonts w:eastAsia="標楷體"/>
          <w:color w:val="000000" w:themeColor="text1"/>
          <w:sz w:val="22"/>
          <w:szCs w:val="22"/>
        </w:rPr>
        <w:lastRenderedPageBreak/>
        <w:t xml:space="preserve"> (</w:t>
      </w:r>
      <w:r w:rsidRPr="00F02E0E">
        <w:rPr>
          <w:rFonts w:eastAsia="標楷體"/>
          <w:color w:val="000000" w:themeColor="text1"/>
          <w:sz w:val="22"/>
          <w:szCs w:val="22"/>
        </w:rPr>
        <w:t>附件一</w:t>
      </w:r>
      <w:r w:rsidRPr="00F02E0E">
        <w:rPr>
          <w:rFonts w:eastAsia="標楷體"/>
          <w:color w:val="000000" w:themeColor="text1"/>
          <w:sz w:val="22"/>
          <w:szCs w:val="22"/>
        </w:rPr>
        <w:t xml:space="preserve">Annex 1) </w:t>
      </w:r>
    </w:p>
    <w:p w:rsidR="00296A89" w:rsidRPr="00F02E0E" w:rsidRDefault="00296A89" w:rsidP="00296A89">
      <w:pPr>
        <w:snapToGrid w:val="0"/>
        <w:spacing w:line="240" w:lineRule="atLeast"/>
        <w:jc w:val="center"/>
        <w:rPr>
          <w:rFonts w:eastAsia="標楷體"/>
          <w:color w:val="000000" w:themeColor="text1"/>
          <w:sz w:val="20"/>
        </w:rPr>
      </w:pPr>
      <w:r w:rsidRPr="00F02E0E">
        <w:rPr>
          <w:rFonts w:eastAsia="標楷體"/>
          <w:color w:val="000000" w:themeColor="text1"/>
          <w:sz w:val="28"/>
          <w:szCs w:val="28"/>
        </w:rPr>
        <w:t>元智大學</w:t>
      </w:r>
      <w:r w:rsidRPr="00F02E0E">
        <w:rPr>
          <w:rFonts w:eastAsia="標楷體"/>
          <w:color w:val="000000" w:themeColor="text1"/>
          <w:sz w:val="28"/>
          <w:szCs w:val="28"/>
        </w:rPr>
        <w:t xml:space="preserve"> </w:t>
      </w:r>
      <w:r w:rsidRPr="00F02E0E">
        <w:rPr>
          <w:rFonts w:eastAsia="標楷體"/>
          <w:color w:val="000000" w:themeColor="text1"/>
          <w:sz w:val="28"/>
          <w:szCs w:val="28"/>
        </w:rPr>
        <w:t>管理學院管理碩士在職專班</w:t>
      </w:r>
    </w:p>
    <w:p w:rsidR="00296A89" w:rsidRPr="00F02E0E" w:rsidRDefault="00296A89" w:rsidP="00296A89">
      <w:pPr>
        <w:snapToGrid w:val="0"/>
        <w:spacing w:line="240" w:lineRule="atLeast"/>
        <w:jc w:val="center"/>
        <w:rPr>
          <w:rFonts w:eastAsia="標楷體"/>
          <w:color w:val="000000" w:themeColor="text1"/>
          <w:sz w:val="28"/>
          <w:szCs w:val="28"/>
        </w:rPr>
      </w:pPr>
      <w:r w:rsidRPr="00F02E0E">
        <w:rPr>
          <w:rFonts w:eastAsia="標楷體"/>
          <w:iCs/>
          <w:color w:val="000000" w:themeColor="text1"/>
          <w:kern w:val="0"/>
          <w:szCs w:val="28"/>
        </w:rPr>
        <w:t>（</w:t>
      </w:r>
      <w:r w:rsidRPr="00F02E0E">
        <w:rPr>
          <w:rFonts w:eastAsia="標楷體"/>
          <w:iCs/>
          <w:color w:val="000000" w:themeColor="text1"/>
          <w:kern w:val="0"/>
          <w:szCs w:val="28"/>
        </w:rPr>
        <w:t>Executive Master of Business Administration Program</w:t>
      </w:r>
      <w:r w:rsidRPr="00F02E0E">
        <w:rPr>
          <w:rFonts w:eastAsia="標楷體"/>
          <w:color w:val="000000" w:themeColor="text1"/>
          <w:szCs w:val="28"/>
        </w:rPr>
        <w:t xml:space="preserve"> at Yuan Ze University</w:t>
      </w:r>
      <w:r w:rsidRPr="00F02E0E">
        <w:rPr>
          <w:rFonts w:eastAsia="標楷體"/>
          <w:iCs/>
          <w:color w:val="000000" w:themeColor="text1"/>
          <w:kern w:val="0"/>
          <w:szCs w:val="28"/>
        </w:rPr>
        <w:t>）</w:t>
      </w:r>
    </w:p>
    <w:p w:rsidR="00296A89" w:rsidRPr="00F02E0E" w:rsidRDefault="00296A89" w:rsidP="00296A89">
      <w:pPr>
        <w:snapToGrid w:val="0"/>
        <w:jc w:val="center"/>
        <w:rPr>
          <w:rFonts w:eastAsia="標楷體"/>
          <w:color w:val="000000" w:themeColor="text1"/>
          <w:sz w:val="28"/>
          <w:szCs w:val="28"/>
        </w:rPr>
      </w:pPr>
      <w:r w:rsidRPr="00F02E0E">
        <w:rPr>
          <w:rFonts w:eastAsia="標楷體"/>
          <w:color w:val="000000" w:themeColor="text1"/>
          <w:sz w:val="28"/>
          <w:szCs w:val="28"/>
        </w:rPr>
        <w:t>更換論文指導教授申請表</w:t>
      </w:r>
    </w:p>
    <w:p w:rsidR="00296A89" w:rsidRPr="00F02E0E" w:rsidRDefault="00296A89" w:rsidP="00296A89">
      <w:pPr>
        <w:snapToGrid w:val="0"/>
        <w:jc w:val="center"/>
        <w:rPr>
          <w:rFonts w:eastAsia="標楷體"/>
          <w:iCs/>
          <w:color w:val="000000" w:themeColor="text1"/>
          <w:kern w:val="0"/>
          <w:szCs w:val="28"/>
        </w:rPr>
      </w:pPr>
      <w:r w:rsidRPr="00F02E0E">
        <w:rPr>
          <w:rFonts w:eastAsia="標楷體"/>
          <w:iCs/>
          <w:color w:val="000000" w:themeColor="text1"/>
          <w:kern w:val="0"/>
          <w:szCs w:val="28"/>
        </w:rPr>
        <w:t>(Application for Changing Thesis Advisor)</w:t>
      </w:r>
    </w:p>
    <w:p w:rsidR="00296A89" w:rsidRPr="00F02E0E" w:rsidRDefault="00296A89" w:rsidP="00296A89">
      <w:pPr>
        <w:snapToGrid w:val="0"/>
        <w:spacing w:line="280" w:lineRule="exact"/>
        <w:ind w:right="280"/>
        <w:jc w:val="right"/>
        <w:rPr>
          <w:rFonts w:eastAsia="標楷體"/>
          <w:color w:val="000000" w:themeColor="text1"/>
          <w:sz w:val="28"/>
          <w:szCs w:val="28"/>
        </w:rPr>
      </w:pPr>
      <w:r w:rsidRPr="00F02E0E">
        <w:rPr>
          <w:rFonts w:eastAsia="標楷體"/>
          <w:color w:val="000000" w:themeColor="text1"/>
          <w:sz w:val="28"/>
          <w:szCs w:val="28"/>
        </w:rPr>
        <w:t>申請日期</w:t>
      </w:r>
      <w:r w:rsidRPr="00F02E0E">
        <w:rPr>
          <w:rFonts w:eastAsia="標楷體"/>
          <w:color w:val="000000" w:themeColor="text1"/>
          <w:sz w:val="28"/>
          <w:szCs w:val="28"/>
        </w:rPr>
        <w:t xml:space="preserve">:   </w:t>
      </w:r>
      <w:r w:rsidRPr="00F02E0E">
        <w:rPr>
          <w:rFonts w:eastAsia="標楷體"/>
          <w:color w:val="000000" w:themeColor="text1"/>
          <w:sz w:val="28"/>
          <w:szCs w:val="28"/>
        </w:rPr>
        <w:t>年</w:t>
      </w:r>
      <w:r w:rsidRPr="00F02E0E">
        <w:rPr>
          <w:rFonts w:eastAsia="標楷體"/>
          <w:color w:val="000000" w:themeColor="text1"/>
          <w:sz w:val="28"/>
          <w:szCs w:val="28"/>
        </w:rPr>
        <w:t xml:space="preserve">  </w:t>
      </w:r>
      <w:r w:rsidRPr="00F02E0E">
        <w:rPr>
          <w:rFonts w:eastAsia="標楷體"/>
          <w:color w:val="000000" w:themeColor="text1"/>
          <w:sz w:val="28"/>
          <w:szCs w:val="28"/>
        </w:rPr>
        <w:t>月</w:t>
      </w:r>
      <w:r w:rsidRPr="00F02E0E">
        <w:rPr>
          <w:rFonts w:eastAsia="標楷體"/>
          <w:color w:val="000000" w:themeColor="text1"/>
          <w:sz w:val="28"/>
          <w:szCs w:val="28"/>
        </w:rPr>
        <w:t xml:space="preserve">  </w:t>
      </w:r>
      <w:r w:rsidRPr="00F02E0E">
        <w:rPr>
          <w:rFonts w:eastAsia="標楷體"/>
          <w:color w:val="000000" w:themeColor="text1"/>
          <w:sz w:val="28"/>
          <w:szCs w:val="28"/>
        </w:rPr>
        <w:t>日</w:t>
      </w:r>
    </w:p>
    <w:p w:rsidR="00296A89" w:rsidRPr="00F02E0E" w:rsidRDefault="00296A89" w:rsidP="00296A89">
      <w:pPr>
        <w:snapToGrid w:val="0"/>
        <w:spacing w:line="280" w:lineRule="exact"/>
        <w:ind w:right="1557"/>
        <w:jc w:val="right"/>
        <w:rPr>
          <w:rFonts w:eastAsia="標楷體"/>
          <w:color w:val="000000" w:themeColor="text1"/>
          <w:sz w:val="28"/>
          <w:szCs w:val="28"/>
        </w:rPr>
      </w:pPr>
      <w:r w:rsidRPr="00F02E0E">
        <w:rPr>
          <w:rFonts w:eastAsia="標楷體"/>
          <w:iCs/>
          <w:color w:val="000000" w:themeColor="text1"/>
          <w:kern w:val="0"/>
          <w:szCs w:val="28"/>
        </w:rPr>
        <w:t>Application Date: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7"/>
        <w:gridCol w:w="2552"/>
        <w:gridCol w:w="1984"/>
        <w:gridCol w:w="1701"/>
      </w:tblGrid>
      <w:tr w:rsidR="00296A89" w:rsidRPr="00F02E0E" w:rsidTr="00EF5C07">
        <w:trPr>
          <w:trHeight w:val="106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學生姓名</w:t>
            </w:r>
          </w:p>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Student Name</w:t>
            </w:r>
          </w:p>
        </w:tc>
        <w:tc>
          <w:tcPr>
            <w:tcW w:w="2552" w:type="dxa"/>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afterLines="50" w:after="180" w:line="480" w:lineRule="exact"/>
              <w:jc w:val="center"/>
              <w:rPr>
                <w:rFonts w:eastAsia="標楷體"/>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學</w:t>
            </w:r>
            <w:r w:rsidRPr="00F02E0E">
              <w:rPr>
                <w:rFonts w:eastAsia="標楷體"/>
                <w:color w:val="000000" w:themeColor="text1"/>
              </w:rPr>
              <w:t xml:space="preserve">  </w:t>
            </w:r>
            <w:r w:rsidRPr="00F02E0E">
              <w:rPr>
                <w:rFonts w:eastAsia="標楷體"/>
                <w:color w:val="000000" w:themeColor="text1"/>
              </w:rPr>
              <w:t>號</w:t>
            </w:r>
          </w:p>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Student ID Number</w:t>
            </w:r>
          </w:p>
        </w:tc>
        <w:tc>
          <w:tcPr>
            <w:tcW w:w="1701" w:type="dxa"/>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afterLines="50" w:after="180" w:line="480" w:lineRule="exact"/>
              <w:jc w:val="center"/>
              <w:rPr>
                <w:rFonts w:eastAsia="標楷體"/>
                <w:color w:val="000000" w:themeColor="text1"/>
              </w:rPr>
            </w:pPr>
          </w:p>
        </w:tc>
      </w:tr>
      <w:tr w:rsidR="00296A89" w:rsidRPr="00F02E0E" w:rsidTr="00EF5C07">
        <w:trPr>
          <w:trHeight w:val="130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line="480" w:lineRule="exact"/>
              <w:jc w:val="center"/>
              <w:rPr>
                <w:rFonts w:eastAsia="標楷體"/>
                <w:color w:val="000000" w:themeColor="text1"/>
              </w:rPr>
            </w:pPr>
            <w:r w:rsidRPr="00F02E0E">
              <w:rPr>
                <w:rFonts w:eastAsia="標楷體"/>
                <w:color w:val="000000" w:themeColor="text1"/>
              </w:rPr>
              <w:t>申請更換原因</w:t>
            </w:r>
          </w:p>
          <w:p w:rsidR="00296A89" w:rsidRPr="00F02E0E" w:rsidRDefault="00296A89" w:rsidP="00EF5C07">
            <w:pPr>
              <w:snapToGrid w:val="0"/>
              <w:spacing w:line="480" w:lineRule="exact"/>
              <w:jc w:val="center"/>
              <w:rPr>
                <w:rFonts w:eastAsia="標楷體"/>
                <w:color w:val="000000" w:themeColor="text1"/>
              </w:rPr>
            </w:pPr>
            <w:r w:rsidRPr="00F02E0E">
              <w:rPr>
                <w:rFonts w:eastAsia="標楷體"/>
                <w:color w:val="000000" w:themeColor="text1"/>
              </w:rPr>
              <w:t>Reasons for Changing Thesis Advisor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line="480" w:lineRule="exact"/>
              <w:rPr>
                <w:rFonts w:eastAsia="標楷體"/>
                <w:color w:val="000000" w:themeColor="text1"/>
              </w:rPr>
            </w:pPr>
          </w:p>
        </w:tc>
      </w:tr>
      <w:tr w:rsidR="00296A89" w:rsidRPr="00F02E0E" w:rsidTr="00EF5C07">
        <w:trPr>
          <w:trHeight w:val="810"/>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pacing w:line="480" w:lineRule="atLeast"/>
              <w:jc w:val="center"/>
              <w:rPr>
                <w:rFonts w:eastAsia="標楷體"/>
                <w:color w:val="000000" w:themeColor="text1"/>
              </w:rPr>
            </w:pPr>
            <w:r w:rsidRPr="00F02E0E">
              <w:rPr>
                <w:rFonts w:eastAsia="標楷體"/>
                <w:color w:val="000000" w:themeColor="text1"/>
              </w:rPr>
              <w:t>原論文研究計畫之沿用</w:t>
            </w:r>
          </w:p>
          <w:p w:rsidR="00296A89" w:rsidRPr="00F02E0E" w:rsidRDefault="00296A89" w:rsidP="00EF5C07">
            <w:pPr>
              <w:snapToGrid w:val="0"/>
              <w:spacing w:line="480" w:lineRule="exact"/>
              <w:jc w:val="center"/>
              <w:rPr>
                <w:rFonts w:eastAsia="標楷體"/>
                <w:strike/>
                <w:color w:val="000000" w:themeColor="text1"/>
              </w:rPr>
            </w:pPr>
            <w:r w:rsidRPr="00F02E0E">
              <w:rPr>
                <w:rFonts w:eastAsia="標楷體"/>
                <w:color w:val="000000" w:themeColor="text1"/>
              </w:rPr>
              <w:t>Usage of Original Research Plan</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pacing w:line="480" w:lineRule="atLeast"/>
              <w:rPr>
                <w:rFonts w:eastAsia="標楷體"/>
                <w:color w:val="000000" w:themeColor="text1"/>
                <w:sz w:val="22"/>
                <w:szCs w:val="22"/>
              </w:rPr>
            </w:pPr>
            <w:r w:rsidRPr="00F02E0E">
              <w:rPr>
                <w:rFonts w:ascii="新細明體" w:hAnsi="新細明體"/>
                <w:color w:val="000000" w:themeColor="text1"/>
                <w:sz w:val="22"/>
                <w:szCs w:val="22"/>
              </w:rPr>
              <w:t>□</w:t>
            </w:r>
            <w:r w:rsidRPr="00F02E0E">
              <w:rPr>
                <w:rFonts w:eastAsia="標楷體"/>
                <w:color w:val="000000" w:themeColor="text1"/>
                <w:sz w:val="22"/>
                <w:szCs w:val="22"/>
              </w:rPr>
              <w:t>不得繼續使用原指導教授提供的研究概念與資料</w:t>
            </w:r>
            <w:r w:rsidRPr="00F02E0E">
              <w:rPr>
                <w:rFonts w:eastAsia="標楷體"/>
                <w:color w:val="000000" w:themeColor="text1"/>
                <w:sz w:val="22"/>
                <w:szCs w:val="22"/>
              </w:rPr>
              <w:t>(</w:t>
            </w:r>
            <w:r w:rsidRPr="00F02E0E">
              <w:rPr>
                <w:rStyle w:val="shorttext"/>
                <w:rFonts w:eastAsia="標楷體"/>
                <w:color w:val="000000" w:themeColor="text1"/>
                <w:sz w:val="22"/>
                <w:szCs w:val="22"/>
                <w:lang w:val="en"/>
              </w:rPr>
              <w:t>Disagree)</w:t>
            </w:r>
          </w:p>
          <w:p w:rsidR="00296A89" w:rsidRPr="00F02E0E" w:rsidRDefault="00F02E0E" w:rsidP="00EF5C07">
            <w:pPr>
              <w:snapToGrid w:val="0"/>
              <w:spacing w:line="480" w:lineRule="exact"/>
              <w:rPr>
                <w:rFonts w:eastAsia="標楷體"/>
                <w:color w:val="000000" w:themeColor="text1"/>
                <w:sz w:val="22"/>
                <w:szCs w:val="22"/>
              </w:rPr>
            </w:pPr>
            <w:r w:rsidRPr="00F02E0E">
              <w:rPr>
                <w:rFonts w:ascii="新細明體" w:hAnsi="新細明體"/>
                <w:color w:val="000000" w:themeColor="text1"/>
                <w:sz w:val="22"/>
                <w:szCs w:val="22"/>
              </w:rPr>
              <w:t>□</w:t>
            </w:r>
            <w:bookmarkStart w:id="0" w:name="_GoBack"/>
            <w:bookmarkEnd w:id="0"/>
            <w:r w:rsidR="00296A89" w:rsidRPr="00F02E0E">
              <w:rPr>
                <w:rFonts w:eastAsia="標楷體"/>
                <w:color w:val="000000" w:themeColor="text1"/>
                <w:sz w:val="22"/>
                <w:szCs w:val="22"/>
              </w:rPr>
              <w:t>原指導教授同意沿用原論文研究計畫與資料</w:t>
            </w:r>
            <w:r w:rsidR="00296A89" w:rsidRPr="00F02E0E">
              <w:rPr>
                <w:rFonts w:eastAsia="標楷體"/>
                <w:color w:val="000000" w:themeColor="text1"/>
                <w:sz w:val="22"/>
                <w:szCs w:val="22"/>
              </w:rPr>
              <w:t>(</w:t>
            </w:r>
            <w:r w:rsidR="00296A89" w:rsidRPr="00F02E0E">
              <w:rPr>
                <w:rStyle w:val="shorttext"/>
                <w:rFonts w:eastAsia="標楷體"/>
                <w:color w:val="000000" w:themeColor="text1"/>
                <w:sz w:val="22"/>
                <w:szCs w:val="22"/>
                <w:lang w:val="en"/>
              </w:rPr>
              <w:t>Agree</w:t>
            </w:r>
            <w:r w:rsidR="00296A89" w:rsidRPr="00F02E0E">
              <w:rPr>
                <w:rFonts w:eastAsia="標楷體"/>
                <w:color w:val="000000" w:themeColor="text1"/>
                <w:sz w:val="22"/>
                <w:szCs w:val="22"/>
              </w:rPr>
              <w:t>)</w:t>
            </w:r>
          </w:p>
          <w:p w:rsidR="00296A89" w:rsidRPr="00F02E0E" w:rsidRDefault="00296A89" w:rsidP="00EF5C07">
            <w:pPr>
              <w:snapToGrid w:val="0"/>
              <w:spacing w:line="480" w:lineRule="exact"/>
              <w:rPr>
                <w:rFonts w:eastAsia="標楷體"/>
                <w:color w:val="000000" w:themeColor="text1"/>
                <w:u w:val="single"/>
              </w:rPr>
            </w:pPr>
            <w:r w:rsidRPr="00F02E0E">
              <w:rPr>
                <w:rFonts w:eastAsia="標楷體"/>
                <w:color w:val="000000" w:themeColor="text1"/>
              </w:rPr>
              <w:t>原指導教授簽名</w:t>
            </w:r>
            <w:r w:rsidRPr="00F02E0E">
              <w:rPr>
                <w:rFonts w:eastAsia="標楷體"/>
                <w:color w:val="000000" w:themeColor="text1"/>
              </w:rPr>
              <w:t>(Initial Advisor’s Signature)</w:t>
            </w:r>
            <w:r w:rsidRPr="00F02E0E">
              <w:rPr>
                <w:rFonts w:eastAsia="標楷體"/>
                <w:color w:val="000000" w:themeColor="text1"/>
                <w:u w:val="single"/>
              </w:rPr>
              <w:t xml:space="preserve">                 </w:t>
            </w:r>
          </w:p>
        </w:tc>
      </w:tr>
      <w:tr w:rsidR="00296A89" w:rsidRPr="00F02E0E" w:rsidTr="00EF5C07">
        <w:trPr>
          <w:trHeight w:val="1541"/>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line="480" w:lineRule="exact"/>
              <w:rPr>
                <w:rFonts w:eastAsia="標楷體"/>
                <w:color w:val="000000" w:themeColor="text1"/>
              </w:rPr>
            </w:pPr>
            <w:r w:rsidRPr="00F02E0E">
              <w:rPr>
                <w:rFonts w:eastAsia="標楷體"/>
                <w:color w:val="000000" w:themeColor="text1"/>
              </w:rPr>
              <w:t>預計未來研究方向與畢業學期</w:t>
            </w:r>
          </w:p>
          <w:p w:rsidR="00296A89" w:rsidRPr="00F02E0E" w:rsidRDefault="00296A89" w:rsidP="00EF5C07">
            <w:pPr>
              <w:snapToGrid w:val="0"/>
              <w:spacing w:line="480" w:lineRule="exact"/>
              <w:rPr>
                <w:rFonts w:eastAsia="標楷體"/>
                <w:color w:val="000000" w:themeColor="text1"/>
              </w:rPr>
            </w:pPr>
            <w:r w:rsidRPr="00F02E0E">
              <w:rPr>
                <w:rFonts w:eastAsia="標楷體"/>
                <w:color w:val="000000" w:themeColor="text1"/>
              </w:rPr>
              <w:t>Future Research Direction and Graduation Semester Expected</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line="480" w:lineRule="exact"/>
              <w:rPr>
                <w:rFonts w:eastAsia="標楷體"/>
                <w:color w:val="000000" w:themeColor="text1"/>
              </w:rPr>
            </w:pPr>
          </w:p>
          <w:p w:rsidR="00296A89" w:rsidRPr="00F02E0E" w:rsidRDefault="00296A89" w:rsidP="00EF5C07">
            <w:pPr>
              <w:snapToGrid w:val="0"/>
              <w:spacing w:line="480" w:lineRule="exact"/>
              <w:rPr>
                <w:rFonts w:eastAsia="標楷體"/>
                <w:color w:val="000000" w:themeColor="text1"/>
              </w:rPr>
            </w:pPr>
          </w:p>
          <w:p w:rsidR="00296A89" w:rsidRPr="00F02E0E" w:rsidRDefault="00296A89" w:rsidP="00EF5C07">
            <w:pPr>
              <w:snapToGrid w:val="0"/>
              <w:spacing w:line="480" w:lineRule="exact"/>
              <w:rPr>
                <w:rFonts w:eastAsia="標楷體"/>
                <w:color w:val="000000" w:themeColor="text1"/>
                <w:u w:val="single"/>
              </w:rPr>
            </w:pPr>
            <w:r w:rsidRPr="00F02E0E">
              <w:rPr>
                <w:rFonts w:eastAsia="標楷體"/>
                <w:color w:val="000000" w:themeColor="text1"/>
              </w:rPr>
              <w:t>新指導教授簽名</w:t>
            </w:r>
            <w:r w:rsidRPr="00F02E0E">
              <w:rPr>
                <w:rFonts w:eastAsia="標楷體"/>
                <w:color w:val="000000" w:themeColor="text1"/>
              </w:rPr>
              <w:t>(New Advisor’s Signature)</w:t>
            </w:r>
            <w:r w:rsidRPr="00F02E0E">
              <w:rPr>
                <w:rFonts w:eastAsia="標楷體"/>
                <w:color w:val="000000" w:themeColor="text1"/>
                <w:u w:val="single"/>
              </w:rPr>
              <w:t xml:space="preserve">                 </w:t>
            </w:r>
          </w:p>
        </w:tc>
      </w:tr>
      <w:tr w:rsidR="00296A89" w:rsidRPr="00F02E0E" w:rsidTr="00EF5C07">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承辦人</w:t>
            </w:r>
            <w:r w:rsidRPr="00F02E0E">
              <w:rPr>
                <w:rFonts w:eastAsia="標楷體"/>
                <w:color w:val="000000" w:themeColor="text1"/>
              </w:rPr>
              <w:t>Staff in Charge</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line="480" w:lineRule="exact"/>
              <w:jc w:val="center"/>
              <w:rPr>
                <w:rFonts w:eastAsia="標楷體"/>
                <w:color w:val="000000" w:themeColor="text1"/>
              </w:rPr>
            </w:pPr>
          </w:p>
        </w:tc>
      </w:tr>
      <w:tr w:rsidR="00296A89" w:rsidRPr="00F02E0E" w:rsidTr="00EF5C07">
        <w:trPr>
          <w:trHeight w:val="737"/>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afterLines="50" w:after="180" w:line="480" w:lineRule="exact"/>
              <w:jc w:val="center"/>
              <w:rPr>
                <w:rFonts w:eastAsia="標楷體"/>
                <w:color w:val="000000" w:themeColor="text1"/>
              </w:rPr>
            </w:pPr>
            <w:r w:rsidRPr="00F02E0E">
              <w:rPr>
                <w:rFonts w:eastAsia="標楷體"/>
                <w:color w:val="000000" w:themeColor="text1"/>
              </w:rPr>
              <w:t>主任</w:t>
            </w:r>
            <w:r w:rsidRPr="00F02E0E">
              <w:rPr>
                <w:rFonts w:eastAsia="標楷體"/>
                <w:color w:val="000000" w:themeColor="text1"/>
              </w:rPr>
              <w:t>Program Director</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296A89" w:rsidRPr="00F02E0E" w:rsidRDefault="00296A89" w:rsidP="00EF5C07">
            <w:pPr>
              <w:snapToGrid w:val="0"/>
              <w:spacing w:line="480" w:lineRule="exact"/>
              <w:jc w:val="center"/>
              <w:rPr>
                <w:rFonts w:eastAsia="標楷體"/>
                <w:color w:val="000000" w:themeColor="text1"/>
              </w:rPr>
            </w:pPr>
          </w:p>
        </w:tc>
      </w:tr>
      <w:tr w:rsidR="00296A89" w:rsidRPr="00F02E0E" w:rsidTr="00EF5C07">
        <w:trPr>
          <w:trHeight w:val="513"/>
          <w:jc w:val="center"/>
        </w:trPr>
        <w:tc>
          <w:tcPr>
            <w:tcW w:w="3267" w:type="dxa"/>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EF5C07">
            <w:pPr>
              <w:snapToGrid w:val="0"/>
              <w:spacing w:line="480" w:lineRule="exact"/>
              <w:jc w:val="center"/>
              <w:rPr>
                <w:rFonts w:eastAsia="標楷體"/>
                <w:color w:val="000000" w:themeColor="text1"/>
                <w:szCs w:val="24"/>
              </w:rPr>
            </w:pPr>
            <w:r w:rsidRPr="00F02E0E">
              <w:rPr>
                <w:rFonts w:eastAsia="標楷體"/>
                <w:color w:val="000000" w:themeColor="text1"/>
                <w:szCs w:val="24"/>
              </w:rPr>
              <w:t>備註</w:t>
            </w:r>
          </w:p>
          <w:p w:rsidR="00296A89" w:rsidRPr="00F02E0E" w:rsidRDefault="00296A89" w:rsidP="00EF5C07">
            <w:pPr>
              <w:snapToGrid w:val="0"/>
              <w:spacing w:line="480" w:lineRule="exact"/>
              <w:jc w:val="center"/>
              <w:rPr>
                <w:rFonts w:eastAsia="標楷體"/>
                <w:color w:val="000000" w:themeColor="text1"/>
                <w:szCs w:val="24"/>
              </w:rPr>
            </w:pPr>
            <w:r w:rsidRPr="00F02E0E">
              <w:rPr>
                <w:rFonts w:eastAsia="標楷體"/>
                <w:color w:val="000000" w:themeColor="text1"/>
                <w:szCs w:val="24"/>
              </w:rPr>
              <w:t>Remarks</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296A89" w:rsidRPr="00F02E0E" w:rsidRDefault="00296A89" w:rsidP="003A48A5">
            <w:pPr>
              <w:numPr>
                <w:ilvl w:val="0"/>
                <w:numId w:val="3"/>
              </w:numPr>
              <w:snapToGrid w:val="0"/>
              <w:spacing w:line="240" w:lineRule="atLeast"/>
              <w:rPr>
                <w:rFonts w:eastAsia="標楷體"/>
                <w:color w:val="000000" w:themeColor="text1"/>
                <w:szCs w:val="24"/>
              </w:rPr>
            </w:pPr>
            <w:r w:rsidRPr="00F02E0E">
              <w:rPr>
                <w:rFonts w:eastAsia="標楷體"/>
                <w:color w:val="000000" w:themeColor="text1"/>
                <w:szCs w:val="24"/>
              </w:rPr>
              <w:t>更換論文指導教授以一次為限，且更換論文指導教授與論文口試不得為同一學期。如遇論文指導教授因故無法指導時，不在此限。</w:t>
            </w:r>
          </w:p>
          <w:p w:rsidR="00296A89" w:rsidRPr="00F02E0E" w:rsidRDefault="00296A89" w:rsidP="00EF5C07">
            <w:pPr>
              <w:snapToGrid w:val="0"/>
              <w:spacing w:line="240" w:lineRule="atLeast"/>
              <w:ind w:left="328"/>
              <w:rPr>
                <w:rFonts w:eastAsia="標楷體"/>
                <w:color w:val="000000" w:themeColor="text1"/>
                <w:szCs w:val="24"/>
              </w:rPr>
            </w:pPr>
            <w:r w:rsidRPr="00F02E0E">
              <w:rPr>
                <w:rFonts w:eastAsia="標楷體"/>
                <w:color w:val="000000" w:themeColor="text1"/>
                <w:szCs w:val="24"/>
              </w:rPr>
              <w:t>The application for changing thesis advisor can be considered only for one time. It is unacceptable to submit the said application at the same semester that the oral examination will be held except when the thesis advisor is unable to offer his/her advice and guidance on the student’s thesis any more for some reason.</w:t>
            </w:r>
          </w:p>
          <w:p w:rsidR="00296A89" w:rsidRPr="00F02E0E" w:rsidRDefault="00296A89" w:rsidP="003A48A5">
            <w:pPr>
              <w:numPr>
                <w:ilvl w:val="0"/>
                <w:numId w:val="3"/>
              </w:numPr>
              <w:snapToGrid w:val="0"/>
              <w:spacing w:line="240" w:lineRule="atLeast"/>
              <w:ind w:left="358" w:hangingChars="149" w:hanging="358"/>
              <w:rPr>
                <w:rFonts w:eastAsia="標楷體"/>
                <w:color w:val="000000" w:themeColor="text1"/>
                <w:szCs w:val="24"/>
              </w:rPr>
            </w:pPr>
            <w:r w:rsidRPr="00F02E0E">
              <w:rPr>
                <w:rFonts w:eastAsia="標楷體"/>
                <w:color w:val="000000" w:themeColor="text1"/>
                <w:szCs w:val="24"/>
              </w:rPr>
              <w:t>更換論文指導教授請務必告知原指導教授並獲同意後，方可申請更換論文指導教授。</w:t>
            </w:r>
          </w:p>
          <w:p w:rsidR="00296A89" w:rsidRPr="00F02E0E" w:rsidRDefault="00296A89" w:rsidP="00EF5C07">
            <w:pPr>
              <w:snapToGrid w:val="0"/>
              <w:spacing w:line="240" w:lineRule="atLeast"/>
              <w:ind w:left="328"/>
              <w:rPr>
                <w:rFonts w:eastAsia="標楷體"/>
                <w:color w:val="000000" w:themeColor="text1"/>
                <w:szCs w:val="24"/>
              </w:rPr>
            </w:pPr>
            <w:r w:rsidRPr="00F02E0E">
              <w:rPr>
                <w:rFonts w:eastAsia="標楷體"/>
                <w:color w:val="000000" w:themeColor="text1"/>
                <w:szCs w:val="24"/>
              </w:rPr>
              <w:t>In order to submit an application for the change of thesis advisor, the graduate student must inform his/her current advisor of his/her intention to terminate the student-advisor relationship and also obtain his/her approval in advance.</w:t>
            </w:r>
          </w:p>
          <w:p w:rsidR="00296A89" w:rsidRPr="00F02E0E" w:rsidRDefault="00296A89" w:rsidP="003A48A5">
            <w:pPr>
              <w:numPr>
                <w:ilvl w:val="0"/>
                <w:numId w:val="3"/>
              </w:numPr>
              <w:snapToGrid w:val="0"/>
              <w:spacing w:line="240" w:lineRule="atLeast"/>
              <w:ind w:left="358" w:hangingChars="149" w:hanging="358"/>
              <w:rPr>
                <w:rFonts w:eastAsia="標楷體"/>
                <w:color w:val="000000" w:themeColor="text1"/>
                <w:szCs w:val="24"/>
                <w:u w:val="single"/>
              </w:rPr>
            </w:pPr>
            <w:r w:rsidRPr="00F02E0E">
              <w:rPr>
                <w:rFonts w:eastAsia="標楷體"/>
                <w:color w:val="000000" w:themeColor="text1"/>
                <w:szCs w:val="24"/>
              </w:rPr>
              <w:t>如原指導教授離職或特殊原因，得由班主任代簽。</w:t>
            </w:r>
          </w:p>
          <w:p w:rsidR="00296A89" w:rsidRPr="00F02E0E" w:rsidRDefault="00296A89" w:rsidP="00EF5C07">
            <w:pPr>
              <w:snapToGrid w:val="0"/>
              <w:spacing w:line="240" w:lineRule="atLeast"/>
              <w:ind w:left="328"/>
              <w:rPr>
                <w:rFonts w:eastAsia="標楷體"/>
                <w:color w:val="000000" w:themeColor="text1"/>
                <w:szCs w:val="24"/>
                <w:u w:val="single"/>
              </w:rPr>
            </w:pPr>
            <w:r w:rsidRPr="00F02E0E">
              <w:rPr>
                <w:rFonts w:eastAsia="標楷體"/>
                <w:color w:val="000000" w:themeColor="text1"/>
                <w:szCs w:val="24"/>
              </w:rPr>
              <w:t>If the current advisor has left the University or is unable to sign the related documents due to a special reason, the program director will sign them on his/her behalf.</w:t>
            </w:r>
          </w:p>
        </w:tc>
      </w:tr>
    </w:tbl>
    <w:p w:rsidR="00CF2F50" w:rsidRDefault="00CF2F50" w:rsidP="00296A89">
      <w:pPr>
        <w:snapToGrid w:val="0"/>
        <w:spacing w:line="280" w:lineRule="exact"/>
        <w:rPr>
          <w:rFonts w:eastAsia="標楷體"/>
          <w:sz w:val="28"/>
        </w:rPr>
      </w:pPr>
    </w:p>
    <w:p w:rsidR="00E0242F" w:rsidRDefault="00E0242F">
      <w:pPr>
        <w:widowControl/>
        <w:rPr>
          <w:rFonts w:eastAsia="標楷體"/>
          <w:color w:val="000000" w:themeColor="text1"/>
          <w:sz w:val="28"/>
          <w:szCs w:val="28"/>
        </w:rPr>
      </w:pPr>
    </w:p>
    <w:sectPr w:rsidR="00E0242F" w:rsidSect="006956B2">
      <w:headerReference w:type="default" r:id="rId8"/>
      <w:pgSz w:w="11906" w:h="16838" w:code="9"/>
      <w:pgMar w:top="426" w:right="1134" w:bottom="284" w:left="1276"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59" w:rsidRDefault="00AB6F59">
      <w:r>
        <w:separator/>
      </w:r>
    </w:p>
  </w:endnote>
  <w:endnote w:type="continuationSeparator" w:id="0">
    <w:p w:rsidR="00AB6F59" w:rsidRDefault="00AB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標楷體μ....">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59" w:rsidRDefault="00AB6F59">
      <w:r>
        <w:separator/>
      </w:r>
    </w:p>
  </w:footnote>
  <w:footnote w:type="continuationSeparator" w:id="0">
    <w:p w:rsidR="00AB6F59" w:rsidRDefault="00AB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C06" w:rsidRDefault="00F75C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89"/>
    <w:multiLevelType w:val="hybridMultilevel"/>
    <w:tmpl w:val="79EAA8C6"/>
    <w:lvl w:ilvl="0" w:tplc="AA62002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33521"/>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03F43"/>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320E56"/>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6D4090"/>
    <w:multiLevelType w:val="hybridMultilevel"/>
    <w:tmpl w:val="16225A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D35238"/>
    <w:multiLevelType w:val="hybridMultilevel"/>
    <w:tmpl w:val="9B48C0A0"/>
    <w:lvl w:ilvl="0" w:tplc="0409000F">
      <w:start w:val="1"/>
      <w:numFmt w:val="decim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6" w15:restartNumberingAfterBreak="0">
    <w:nsid w:val="13C1077A"/>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5FF0FC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8594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120A3"/>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multilevel"/>
    <w:tmpl w:val="409C0546"/>
    <w:lvl w:ilvl="0">
      <w:start w:val="1"/>
      <w:numFmt w:val="taiwaneseCountingThousand"/>
      <w:lvlText w:val="%1、"/>
      <w:lvlJc w:val="left"/>
      <w:pPr>
        <w:tabs>
          <w:tab w:val="num" w:pos="1331"/>
        </w:tabs>
        <w:ind w:left="1331" w:hanging="480"/>
      </w:pPr>
      <w:rPr>
        <w:rFonts w:hint="eastAsia"/>
        <w:color w:val="000000"/>
      </w:rPr>
    </w:lvl>
    <w:lvl w:ilvl="1">
      <w:start w:val="1"/>
      <w:numFmt w:val="bullet"/>
      <w:lvlText w:val=""/>
      <w:lvlJc w:val="left"/>
      <w:pPr>
        <w:ind w:left="1811" w:hanging="480"/>
      </w:pPr>
      <w:rPr>
        <w:rFonts w:ascii="Wingdings" w:hAnsi="Wingdings" w:hint="default"/>
      </w:rPr>
    </w:lvl>
    <w:lvl w:ilvl="2" w:tentative="1">
      <w:start w:val="1"/>
      <w:numFmt w:val="bullet"/>
      <w:lvlText w:val=""/>
      <w:lvlJc w:val="left"/>
      <w:pPr>
        <w:ind w:left="2291" w:hanging="480"/>
      </w:pPr>
      <w:rPr>
        <w:rFonts w:ascii="Wingdings" w:hAnsi="Wingdings" w:hint="default"/>
      </w:rPr>
    </w:lvl>
    <w:lvl w:ilvl="3" w:tentative="1">
      <w:start w:val="1"/>
      <w:numFmt w:val="bullet"/>
      <w:lvlText w:val=""/>
      <w:lvlJc w:val="left"/>
      <w:pPr>
        <w:ind w:left="2771" w:hanging="480"/>
      </w:pPr>
      <w:rPr>
        <w:rFonts w:ascii="Wingdings" w:hAnsi="Wingdings" w:hint="default"/>
      </w:rPr>
    </w:lvl>
    <w:lvl w:ilvl="4" w:tentative="1">
      <w:start w:val="1"/>
      <w:numFmt w:val="bullet"/>
      <w:lvlText w:val=""/>
      <w:lvlJc w:val="left"/>
      <w:pPr>
        <w:ind w:left="3251" w:hanging="480"/>
      </w:pPr>
      <w:rPr>
        <w:rFonts w:ascii="Wingdings" w:hAnsi="Wingdings" w:hint="default"/>
      </w:rPr>
    </w:lvl>
    <w:lvl w:ilvl="5" w:tentative="1">
      <w:start w:val="1"/>
      <w:numFmt w:val="bullet"/>
      <w:lvlText w:val=""/>
      <w:lvlJc w:val="left"/>
      <w:pPr>
        <w:ind w:left="3731" w:hanging="480"/>
      </w:pPr>
      <w:rPr>
        <w:rFonts w:ascii="Wingdings" w:hAnsi="Wingdings" w:hint="default"/>
      </w:rPr>
    </w:lvl>
    <w:lvl w:ilvl="6" w:tentative="1">
      <w:start w:val="1"/>
      <w:numFmt w:val="bullet"/>
      <w:lvlText w:val=""/>
      <w:lvlJc w:val="left"/>
      <w:pPr>
        <w:ind w:left="4211" w:hanging="480"/>
      </w:pPr>
      <w:rPr>
        <w:rFonts w:ascii="Wingdings" w:hAnsi="Wingdings" w:hint="default"/>
      </w:rPr>
    </w:lvl>
    <w:lvl w:ilvl="7" w:tentative="1">
      <w:start w:val="1"/>
      <w:numFmt w:val="bullet"/>
      <w:lvlText w:val=""/>
      <w:lvlJc w:val="left"/>
      <w:pPr>
        <w:ind w:left="4691" w:hanging="480"/>
      </w:pPr>
      <w:rPr>
        <w:rFonts w:ascii="Wingdings" w:hAnsi="Wingdings" w:hint="default"/>
      </w:rPr>
    </w:lvl>
    <w:lvl w:ilvl="8" w:tentative="1">
      <w:start w:val="1"/>
      <w:numFmt w:val="bullet"/>
      <w:lvlText w:val=""/>
      <w:lvlJc w:val="left"/>
      <w:pPr>
        <w:ind w:left="5171" w:hanging="480"/>
      </w:pPr>
      <w:rPr>
        <w:rFonts w:ascii="Wingdings" w:hAnsi="Wingdings" w:hint="default"/>
      </w:rPr>
    </w:lvl>
  </w:abstractNum>
  <w:abstractNum w:abstractNumId="11" w15:restartNumberingAfterBreak="0">
    <w:nsid w:val="1F4C6A0A"/>
    <w:multiLevelType w:val="singleLevel"/>
    <w:tmpl w:val="1B90C52C"/>
    <w:lvl w:ilvl="0">
      <w:start w:val="1"/>
      <w:numFmt w:val="taiwaneseCountingThousand"/>
      <w:lvlText w:val="（%1）"/>
      <w:lvlJc w:val="left"/>
      <w:pPr>
        <w:ind w:left="480" w:hanging="480"/>
      </w:pPr>
      <w:rPr>
        <w:rFonts w:hint="eastAsia"/>
        <w:color w:val="000000"/>
        <w:lang w:val="en-US"/>
      </w:rPr>
    </w:lvl>
  </w:abstractNum>
  <w:abstractNum w:abstractNumId="12" w15:restartNumberingAfterBreak="0">
    <w:nsid w:val="20AA51C2"/>
    <w:multiLevelType w:val="hybridMultilevel"/>
    <w:tmpl w:val="AC802B6A"/>
    <w:lvl w:ilvl="0" w:tplc="2640CE14">
      <w:start w:val="1"/>
      <w:numFmt w:val="taiwaneseCountingThousand"/>
      <w:lvlText w:val="%1、"/>
      <w:lvlJc w:val="center"/>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21712F7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3C73290"/>
    <w:multiLevelType w:val="hybridMultilevel"/>
    <w:tmpl w:val="0352AC96"/>
    <w:lvl w:ilvl="0" w:tplc="5EEE4FA4">
      <w:start w:val="1"/>
      <w:numFmt w:val="decimal"/>
      <w:lvlText w:val="%1、"/>
      <w:lvlJc w:val="left"/>
      <w:pPr>
        <w:ind w:left="480" w:hanging="480"/>
      </w:pPr>
      <w:rPr>
        <w:rFonts w:hint="eastAsia"/>
      </w:rPr>
    </w:lvl>
    <w:lvl w:ilvl="1" w:tplc="AA620026">
      <w:start w:val="1"/>
      <w:numFmt w:val="decimal"/>
      <w:lvlText w:val="(%2)"/>
      <w:lvlJc w:val="left"/>
      <w:pPr>
        <w:ind w:left="960" w:hanging="480"/>
      </w:pPr>
      <w:rPr>
        <w:rFonts w:hint="eastAsia"/>
      </w:rPr>
    </w:lvl>
    <w:lvl w:ilvl="2" w:tplc="88E64192">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17688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6971D3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E3C87"/>
    <w:multiLevelType w:val="hybridMultilevel"/>
    <w:tmpl w:val="74044520"/>
    <w:lvl w:ilvl="0" w:tplc="49188778">
      <w:start w:val="3"/>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8" w15:restartNumberingAfterBreak="0">
    <w:nsid w:val="2919520E"/>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143D38"/>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C2701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33654D"/>
    <w:multiLevelType w:val="hybridMultilevel"/>
    <w:tmpl w:val="DD5EFB64"/>
    <w:lvl w:ilvl="0" w:tplc="DA0EC9D8">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ADA7C32"/>
    <w:multiLevelType w:val="hybridMultilevel"/>
    <w:tmpl w:val="9CF83F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B486B8B"/>
    <w:multiLevelType w:val="hybridMultilevel"/>
    <w:tmpl w:val="ECC00918"/>
    <w:lvl w:ilvl="0" w:tplc="4364D970">
      <w:start w:val="1"/>
      <w:numFmt w:val="ideographLegalTraditional"/>
      <w:lvlText w:val="%1、"/>
      <w:lvlJc w:val="left"/>
      <w:pPr>
        <w:ind w:left="504" w:hanging="504"/>
      </w:pPr>
      <w:rPr>
        <w:rFonts w:hint="default"/>
        <w:lang w:val="en-US"/>
      </w:rPr>
    </w:lvl>
    <w:lvl w:ilvl="1" w:tplc="A476B89E">
      <w:start w:val="1"/>
      <w:numFmt w:val="decimal"/>
      <w:lvlText w:val="%2."/>
      <w:lvlJc w:val="left"/>
      <w:pPr>
        <w:ind w:left="840" w:hanging="360"/>
      </w:pPr>
      <w:rPr>
        <w:rFonts w:hint="default"/>
      </w:rPr>
    </w:lvl>
    <w:lvl w:ilvl="2" w:tplc="44C25274">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80461D"/>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CE26BD0"/>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E4804CB"/>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3E922564"/>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1A4ED4"/>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60E4067"/>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9EB01FC"/>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4F424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FD564A2"/>
    <w:multiLevelType w:val="hybridMultilevel"/>
    <w:tmpl w:val="7030550C"/>
    <w:lvl w:ilvl="0" w:tplc="724C6A3A">
      <w:start w:val="1"/>
      <w:numFmt w:val="bullet"/>
      <w:pStyle w:val="2"/>
      <w:lvlText w:val=""/>
      <w:lvlJc w:val="left"/>
      <w:pPr>
        <w:tabs>
          <w:tab w:val="num" w:pos="1218"/>
        </w:tabs>
        <w:ind w:left="1218" w:hanging="480"/>
      </w:pPr>
      <w:rPr>
        <w:rFonts w:ascii="Wingdings" w:hAnsi="Wingdings" w:hint="default"/>
        <w:sz w:val="16"/>
      </w:rPr>
    </w:lvl>
    <w:lvl w:ilvl="1" w:tplc="04090003">
      <w:start w:val="1"/>
      <w:numFmt w:val="bullet"/>
      <w:lvlText w:val=""/>
      <w:lvlJc w:val="left"/>
      <w:pPr>
        <w:tabs>
          <w:tab w:val="num" w:pos="1329"/>
        </w:tabs>
        <w:ind w:left="1329" w:hanging="480"/>
      </w:pPr>
      <w:rPr>
        <w:rFonts w:ascii="Wingdings" w:hAnsi="Wingdings" w:hint="default"/>
      </w:rPr>
    </w:lvl>
    <w:lvl w:ilvl="2" w:tplc="04090005" w:tentative="1">
      <w:start w:val="1"/>
      <w:numFmt w:val="bullet"/>
      <w:lvlText w:val=""/>
      <w:lvlJc w:val="left"/>
      <w:pPr>
        <w:tabs>
          <w:tab w:val="num" w:pos="1809"/>
        </w:tabs>
        <w:ind w:left="1809" w:hanging="480"/>
      </w:pPr>
      <w:rPr>
        <w:rFonts w:ascii="Wingdings" w:hAnsi="Wingdings" w:hint="default"/>
      </w:rPr>
    </w:lvl>
    <w:lvl w:ilvl="3" w:tplc="04090001" w:tentative="1">
      <w:start w:val="1"/>
      <w:numFmt w:val="bullet"/>
      <w:lvlText w:val=""/>
      <w:lvlJc w:val="left"/>
      <w:pPr>
        <w:tabs>
          <w:tab w:val="num" w:pos="2289"/>
        </w:tabs>
        <w:ind w:left="2289" w:hanging="480"/>
      </w:pPr>
      <w:rPr>
        <w:rFonts w:ascii="Wingdings" w:hAnsi="Wingdings" w:hint="default"/>
      </w:rPr>
    </w:lvl>
    <w:lvl w:ilvl="4" w:tplc="04090003" w:tentative="1">
      <w:start w:val="1"/>
      <w:numFmt w:val="bullet"/>
      <w:lvlText w:val=""/>
      <w:lvlJc w:val="left"/>
      <w:pPr>
        <w:tabs>
          <w:tab w:val="num" w:pos="2769"/>
        </w:tabs>
        <w:ind w:left="2769" w:hanging="480"/>
      </w:pPr>
      <w:rPr>
        <w:rFonts w:ascii="Wingdings" w:hAnsi="Wingdings" w:hint="default"/>
      </w:rPr>
    </w:lvl>
    <w:lvl w:ilvl="5" w:tplc="04090005" w:tentative="1">
      <w:start w:val="1"/>
      <w:numFmt w:val="bullet"/>
      <w:lvlText w:val=""/>
      <w:lvlJc w:val="left"/>
      <w:pPr>
        <w:tabs>
          <w:tab w:val="num" w:pos="3249"/>
        </w:tabs>
        <w:ind w:left="3249" w:hanging="480"/>
      </w:pPr>
      <w:rPr>
        <w:rFonts w:ascii="Wingdings" w:hAnsi="Wingdings" w:hint="default"/>
      </w:rPr>
    </w:lvl>
    <w:lvl w:ilvl="6" w:tplc="04090001" w:tentative="1">
      <w:start w:val="1"/>
      <w:numFmt w:val="bullet"/>
      <w:lvlText w:val=""/>
      <w:lvlJc w:val="left"/>
      <w:pPr>
        <w:tabs>
          <w:tab w:val="num" w:pos="3729"/>
        </w:tabs>
        <w:ind w:left="3729" w:hanging="480"/>
      </w:pPr>
      <w:rPr>
        <w:rFonts w:ascii="Wingdings" w:hAnsi="Wingdings" w:hint="default"/>
      </w:rPr>
    </w:lvl>
    <w:lvl w:ilvl="7" w:tplc="04090003" w:tentative="1">
      <w:start w:val="1"/>
      <w:numFmt w:val="bullet"/>
      <w:lvlText w:val=""/>
      <w:lvlJc w:val="left"/>
      <w:pPr>
        <w:tabs>
          <w:tab w:val="num" w:pos="4209"/>
        </w:tabs>
        <w:ind w:left="4209" w:hanging="480"/>
      </w:pPr>
      <w:rPr>
        <w:rFonts w:ascii="Wingdings" w:hAnsi="Wingdings" w:hint="default"/>
      </w:rPr>
    </w:lvl>
    <w:lvl w:ilvl="8" w:tplc="04090005" w:tentative="1">
      <w:start w:val="1"/>
      <w:numFmt w:val="bullet"/>
      <w:lvlText w:val=""/>
      <w:lvlJc w:val="left"/>
      <w:pPr>
        <w:tabs>
          <w:tab w:val="num" w:pos="4689"/>
        </w:tabs>
        <w:ind w:left="4689" w:hanging="480"/>
      </w:pPr>
      <w:rPr>
        <w:rFonts w:ascii="Wingdings" w:hAnsi="Wingdings" w:hint="default"/>
      </w:rPr>
    </w:lvl>
  </w:abstractNum>
  <w:abstractNum w:abstractNumId="33" w15:restartNumberingAfterBreak="0">
    <w:nsid w:val="52EB354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38D05F5"/>
    <w:multiLevelType w:val="hybridMultilevel"/>
    <w:tmpl w:val="4FA62276"/>
    <w:lvl w:ilvl="0" w:tplc="84F08D14">
      <w:start w:val="1"/>
      <w:numFmt w:val="taiwaneseCountingThousand"/>
      <w:lvlText w:val="(%1)"/>
      <w:lvlJc w:val="left"/>
      <w:pPr>
        <w:ind w:left="764"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3EC4344"/>
    <w:multiLevelType w:val="hybridMultilevel"/>
    <w:tmpl w:val="F85A4224"/>
    <w:lvl w:ilvl="0" w:tplc="719839A0">
      <w:start w:val="2"/>
      <w:numFmt w:val="taiwaneseCountingThousand"/>
      <w:lvlText w:val="第%1條"/>
      <w:lvlJc w:val="left"/>
      <w:pPr>
        <w:tabs>
          <w:tab w:val="num" w:pos="960"/>
        </w:tabs>
        <w:ind w:left="960" w:hanging="960"/>
      </w:pPr>
      <w:rPr>
        <w:rFonts w:hint="default"/>
      </w:rPr>
    </w:lvl>
    <w:lvl w:ilvl="1" w:tplc="E7C892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6222BF9"/>
    <w:multiLevelType w:val="hybridMultilevel"/>
    <w:tmpl w:val="A1945204"/>
    <w:lvl w:ilvl="0" w:tplc="3B244424">
      <w:start w:val="1"/>
      <w:numFmt w:val="taiwaneseCountingThousand"/>
      <w:lvlText w:val="%1、"/>
      <w:lvlJc w:val="center"/>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6BD6532"/>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E4372D"/>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B920A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02D731A"/>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241716"/>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7585D84"/>
    <w:multiLevelType w:val="hybridMultilevel"/>
    <w:tmpl w:val="85E2B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664E6A"/>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0525E7"/>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93C673A"/>
    <w:multiLevelType w:val="hybridMultilevel"/>
    <w:tmpl w:val="F4085EA0"/>
    <w:lvl w:ilvl="0" w:tplc="2FA2D612">
      <w:start w:val="1"/>
      <w:numFmt w:val="taiwaneseCountingThousand"/>
      <w:lvlText w:val="%1、"/>
      <w:lvlJc w:val="left"/>
      <w:pPr>
        <w:ind w:left="480" w:hanging="480"/>
      </w:pPr>
      <w:rPr>
        <w:rFonts w:ascii="標楷體" w:hAnsi="標楷體" w:cs="新細明體"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6AE408FE"/>
    <w:multiLevelType w:val="hybridMultilevel"/>
    <w:tmpl w:val="D75C7906"/>
    <w:lvl w:ilvl="0" w:tplc="A9280844">
      <w:start w:val="1"/>
      <w:numFmt w:val="decimal"/>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6D133DBA"/>
    <w:multiLevelType w:val="hybridMultilevel"/>
    <w:tmpl w:val="96E8BED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6E243D68"/>
    <w:multiLevelType w:val="hybridMultilevel"/>
    <w:tmpl w:val="17AA315A"/>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9" w15:restartNumberingAfterBreak="0">
    <w:nsid w:val="705674B8"/>
    <w:multiLevelType w:val="hybridMultilevel"/>
    <w:tmpl w:val="84D69DBA"/>
    <w:lvl w:ilvl="0" w:tplc="C328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D07708"/>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50750F1"/>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7EC6D0F"/>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A532485"/>
    <w:multiLevelType w:val="hybridMultilevel"/>
    <w:tmpl w:val="7CD46AAC"/>
    <w:lvl w:ilvl="0" w:tplc="9BEE852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ABA0869"/>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B792CFF"/>
    <w:multiLevelType w:val="hybridMultilevel"/>
    <w:tmpl w:val="F2EE1F36"/>
    <w:lvl w:ilvl="0" w:tplc="62360A62">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C691B04"/>
    <w:multiLevelType w:val="hybridMultilevel"/>
    <w:tmpl w:val="3000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6"/>
  </w:num>
  <w:num w:numId="4">
    <w:abstractNumId w:val="39"/>
  </w:num>
  <w:num w:numId="5">
    <w:abstractNumId w:val="18"/>
  </w:num>
  <w:num w:numId="6">
    <w:abstractNumId w:val="13"/>
  </w:num>
  <w:num w:numId="7">
    <w:abstractNumId w:val="52"/>
  </w:num>
  <w:num w:numId="8">
    <w:abstractNumId w:val="10"/>
  </w:num>
  <w:num w:numId="9">
    <w:abstractNumId w:val="11"/>
  </w:num>
  <w:num w:numId="10">
    <w:abstractNumId w:val="34"/>
  </w:num>
  <w:num w:numId="11">
    <w:abstractNumId w:val="29"/>
  </w:num>
  <w:num w:numId="12">
    <w:abstractNumId w:val="17"/>
  </w:num>
  <w:num w:numId="13">
    <w:abstractNumId w:val="14"/>
  </w:num>
  <w:num w:numId="14">
    <w:abstractNumId w:val="26"/>
  </w:num>
  <w:num w:numId="15">
    <w:abstractNumId w:val="46"/>
  </w:num>
  <w:num w:numId="16">
    <w:abstractNumId w:val="3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6"/>
  </w:num>
  <w:num w:numId="20">
    <w:abstractNumId w:val="44"/>
  </w:num>
  <w:num w:numId="21">
    <w:abstractNumId w:val="24"/>
  </w:num>
  <w:num w:numId="22">
    <w:abstractNumId w:val="53"/>
  </w:num>
  <w:num w:numId="23">
    <w:abstractNumId w:val="27"/>
  </w:num>
  <w:num w:numId="24">
    <w:abstractNumId w:val="49"/>
  </w:num>
  <w:num w:numId="25">
    <w:abstractNumId w:val="7"/>
  </w:num>
  <w:num w:numId="26">
    <w:abstractNumId w:val="2"/>
  </w:num>
  <w:num w:numId="27">
    <w:abstractNumId w:val="55"/>
  </w:num>
  <w:num w:numId="28">
    <w:abstractNumId w:val="8"/>
  </w:num>
  <w:num w:numId="29">
    <w:abstractNumId w:val="9"/>
  </w:num>
  <w:num w:numId="30">
    <w:abstractNumId w:val="6"/>
  </w:num>
  <w:num w:numId="31">
    <w:abstractNumId w:val="0"/>
  </w:num>
  <w:num w:numId="32">
    <w:abstractNumId w:val="48"/>
  </w:num>
  <w:num w:numId="33">
    <w:abstractNumId w:val="19"/>
  </w:num>
  <w:num w:numId="34">
    <w:abstractNumId w:val="5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1"/>
  </w:num>
  <w:num w:numId="38">
    <w:abstractNumId w:val="45"/>
  </w:num>
  <w:num w:numId="39">
    <w:abstractNumId w:val="28"/>
  </w:num>
  <w:num w:numId="40">
    <w:abstractNumId w:val="4"/>
  </w:num>
  <w:num w:numId="41">
    <w:abstractNumId w:val="42"/>
  </w:num>
  <w:num w:numId="42">
    <w:abstractNumId w:val="47"/>
  </w:num>
  <w:num w:numId="43">
    <w:abstractNumId w:val="37"/>
  </w:num>
  <w:num w:numId="44">
    <w:abstractNumId w:val="51"/>
  </w:num>
  <w:num w:numId="45">
    <w:abstractNumId w:val="1"/>
  </w:num>
  <w:num w:numId="46">
    <w:abstractNumId w:val="50"/>
  </w:num>
  <w:num w:numId="47">
    <w:abstractNumId w:val="20"/>
  </w:num>
  <w:num w:numId="48">
    <w:abstractNumId w:val="30"/>
  </w:num>
  <w:num w:numId="49">
    <w:abstractNumId w:val="41"/>
  </w:num>
  <w:num w:numId="50">
    <w:abstractNumId w:val="43"/>
  </w:num>
  <w:num w:numId="51">
    <w:abstractNumId w:val="54"/>
  </w:num>
  <w:num w:numId="52">
    <w:abstractNumId w:val="38"/>
  </w:num>
  <w:num w:numId="53">
    <w:abstractNumId w:val="40"/>
  </w:num>
  <w:num w:numId="54">
    <w:abstractNumId w:val="31"/>
  </w:num>
  <w:num w:numId="55">
    <w:abstractNumId w:val="3"/>
  </w:num>
  <w:num w:numId="56">
    <w:abstractNumId w:val="25"/>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36"/>
    <w:rsid w:val="00001AEC"/>
    <w:rsid w:val="00001BC9"/>
    <w:rsid w:val="00002CC9"/>
    <w:rsid w:val="0000765E"/>
    <w:rsid w:val="000133A9"/>
    <w:rsid w:val="000140D5"/>
    <w:rsid w:val="0001421F"/>
    <w:rsid w:val="0001461C"/>
    <w:rsid w:val="000156E1"/>
    <w:rsid w:val="000157FF"/>
    <w:rsid w:val="00015E15"/>
    <w:rsid w:val="000204E9"/>
    <w:rsid w:val="0002079B"/>
    <w:rsid w:val="000211F9"/>
    <w:rsid w:val="0002347F"/>
    <w:rsid w:val="00024123"/>
    <w:rsid w:val="0002520F"/>
    <w:rsid w:val="00027A5E"/>
    <w:rsid w:val="00027EF7"/>
    <w:rsid w:val="00034B13"/>
    <w:rsid w:val="00040131"/>
    <w:rsid w:val="00045188"/>
    <w:rsid w:val="0005118C"/>
    <w:rsid w:val="00052EB9"/>
    <w:rsid w:val="00053627"/>
    <w:rsid w:val="00053BEA"/>
    <w:rsid w:val="00054A45"/>
    <w:rsid w:val="000565C2"/>
    <w:rsid w:val="0006096C"/>
    <w:rsid w:val="0006136D"/>
    <w:rsid w:val="00062BA3"/>
    <w:rsid w:val="000630F3"/>
    <w:rsid w:val="00063BD9"/>
    <w:rsid w:val="0006424F"/>
    <w:rsid w:val="0006492C"/>
    <w:rsid w:val="00066766"/>
    <w:rsid w:val="00067DF3"/>
    <w:rsid w:val="00071454"/>
    <w:rsid w:val="000751CD"/>
    <w:rsid w:val="00075B3E"/>
    <w:rsid w:val="00076280"/>
    <w:rsid w:val="0007676A"/>
    <w:rsid w:val="0007712E"/>
    <w:rsid w:val="00081753"/>
    <w:rsid w:val="000818EA"/>
    <w:rsid w:val="00084A55"/>
    <w:rsid w:val="00085C10"/>
    <w:rsid w:val="000876AD"/>
    <w:rsid w:val="00090BE3"/>
    <w:rsid w:val="000919BB"/>
    <w:rsid w:val="00092C1D"/>
    <w:rsid w:val="00093459"/>
    <w:rsid w:val="00093A48"/>
    <w:rsid w:val="000957F5"/>
    <w:rsid w:val="00096378"/>
    <w:rsid w:val="000A4CA1"/>
    <w:rsid w:val="000A61C4"/>
    <w:rsid w:val="000A71F2"/>
    <w:rsid w:val="000A7C13"/>
    <w:rsid w:val="000B0F4C"/>
    <w:rsid w:val="000B103F"/>
    <w:rsid w:val="000B6C63"/>
    <w:rsid w:val="000C107A"/>
    <w:rsid w:val="000C430E"/>
    <w:rsid w:val="000C4968"/>
    <w:rsid w:val="000C4A64"/>
    <w:rsid w:val="000C53F8"/>
    <w:rsid w:val="000C7144"/>
    <w:rsid w:val="000D0B7E"/>
    <w:rsid w:val="000D0DB6"/>
    <w:rsid w:val="000D1D98"/>
    <w:rsid w:val="000D2DA0"/>
    <w:rsid w:val="000D6241"/>
    <w:rsid w:val="000D6F7D"/>
    <w:rsid w:val="000D7B4F"/>
    <w:rsid w:val="000E0056"/>
    <w:rsid w:val="000E0B61"/>
    <w:rsid w:val="000E2C90"/>
    <w:rsid w:val="000E37C3"/>
    <w:rsid w:val="000E52A5"/>
    <w:rsid w:val="000E6504"/>
    <w:rsid w:val="000E7713"/>
    <w:rsid w:val="000F0E63"/>
    <w:rsid w:val="000F1ECC"/>
    <w:rsid w:val="000F2C31"/>
    <w:rsid w:val="000F38E2"/>
    <w:rsid w:val="000F3FCF"/>
    <w:rsid w:val="000F407D"/>
    <w:rsid w:val="000F4339"/>
    <w:rsid w:val="000F6B1D"/>
    <w:rsid w:val="001001B0"/>
    <w:rsid w:val="0010046D"/>
    <w:rsid w:val="00100BA7"/>
    <w:rsid w:val="00101689"/>
    <w:rsid w:val="001018C5"/>
    <w:rsid w:val="00101FE4"/>
    <w:rsid w:val="00102F85"/>
    <w:rsid w:val="001035B5"/>
    <w:rsid w:val="00103E70"/>
    <w:rsid w:val="0010591B"/>
    <w:rsid w:val="0010648B"/>
    <w:rsid w:val="00106EE5"/>
    <w:rsid w:val="00110B7B"/>
    <w:rsid w:val="00111174"/>
    <w:rsid w:val="00111622"/>
    <w:rsid w:val="00111911"/>
    <w:rsid w:val="00112273"/>
    <w:rsid w:val="0011308B"/>
    <w:rsid w:val="0011413A"/>
    <w:rsid w:val="00114309"/>
    <w:rsid w:val="00121537"/>
    <w:rsid w:val="0012312E"/>
    <w:rsid w:val="00124218"/>
    <w:rsid w:val="00127364"/>
    <w:rsid w:val="00127C81"/>
    <w:rsid w:val="00130B25"/>
    <w:rsid w:val="00133F35"/>
    <w:rsid w:val="00135217"/>
    <w:rsid w:val="0013599F"/>
    <w:rsid w:val="0013708F"/>
    <w:rsid w:val="00137736"/>
    <w:rsid w:val="00140919"/>
    <w:rsid w:val="00141EBA"/>
    <w:rsid w:val="00142E2E"/>
    <w:rsid w:val="00144C7F"/>
    <w:rsid w:val="00144E74"/>
    <w:rsid w:val="00145FAD"/>
    <w:rsid w:val="0014621A"/>
    <w:rsid w:val="001468C1"/>
    <w:rsid w:val="0014699E"/>
    <w:rsid w:val="00146D32"/>
    <w:rsid w:val="0015124E"/>
    <w:rsid w:val="001572FE"/>
    <w:rsid w:val="00162BE0"/>
    <w:rsid w:val="001650A5"/>
    <w:rsid w:val="001652CE"/>
    <w:rsid w:val="001668F5"/>
    <w:rsid w:val="00167643"/>
    <w:rsid w:val="00170B69"/>
    <w:rsid w:val="0017407D"/>
    <w:rsid w:val="00175A5B"/>
    <w:rsid w:val="00176C44"/>
    <w:rsid w:val="00177734"/>
    <w:rsid w:val="0018083C"/>
    <w:rsid w:val="00180B8A"/>
    <w:rsid w:val="00180CB9"/>
    <w:rsid w:val="0018126D"/>
    <w:rsid w:val="00181D03"/>
    <w:rsid w:val="00184043"/>
    <w:rsid w:val="00185F67"/>
    <w:rsid w:val="00186D4C"/>
    <w:rsid w:val="001907D2"/>
    <w:rsid w:val="00191D77"/>
    <w:rsid w:val="00192863"/>
    <w:rsid w:val="00193AFE"/>
    <w:rsid w:val="001945E0"/>
    <w:rsid w:val="00195D7C"/>
    <w:rsid w:val="001960D4"/>
    <w:rsid w:val="00197DD8"/>
    <w:rsid w:val="001A1625"/>
    <w:rsid w:val="001A3240"/>
    <w:rsid w:val="001A3637"/>
    <w:rsid w:val="001B04E2"/>
    <w:rsid w:val="001B2D9E"/>
    <w:rsid w:val="001B2FC8"/>
    <w:rsid w:val="001B5AA7"/>
    <w:rsid w:val="001B60B8"/>
    <w:rsid w:val="001B7F65"/>
    <w:rsid w:val="001C5C52"/>
    <w:rsid w:val="001C6AF3"/>
    <w:rsid w:val="001C6B4E"/>
    <w:rsid w:val="001C6F6E"/>
    <w:rsid w:val="001C7366"/>
    <w:rsid w:val="001C7838"/>
    <w:rsid w:val="001D2BBD"/>
    <w:rsid w:val="001E076C"/>
    <w:rsid w:val="001E12C7"/>
    <w:rsid w:val="001E163C"/>
    <w:rsid w:val="001E1B65"/>
    <w:rsid w:val="001E5B3B"/>
    <w:rsid w:val="001E6437"/>
    <w:rsid w:val="001F18F9"/>
    <w:rsid w:val="001F1DA2"/>
    <w:rsid w:val="001F2E22"/>
    <w:rsid w:val="001F3C59"/>
    <w:rsid w:val="001F499F"/>
    <w:rsid w:val="001F5AF9"/>
    <w:rsid w:val="001F5F31"/>
    <w:rsid w:val="001F794C"/>
    <w:rsid w:val="0020161D"/>
    <w:rsid w:val="002018F1"/>
    <w:rsid w:val="00202E56"/>
    <w:rsid w:val="00210FB3"/>
    <w:rsid w:val="0021210E"/>
    <w:rsid w:val="00212729"/>
    <w:rsid w:val="00213495"/>
    <w:rsid w:val="00214663"/>
    <w:rsid w:val="00216BA6"/>
    <w:rsid w:val="0021701A"/>
    <w:rsid w:val="002171B8"/>
    <w:rsid w:val="00217B0D"/>
    <w:rsid w:val="002216CE"/>
    <w:rsid w:val="00223772"/>
    <w:rsid w:val="00225663"/>
    <w:rsid w:val="00225C93"/>
    <w:rsid w:val="00226BBC"/>
    <w:rsid w:val="002277DB"/>
    <w:rsid w:val="00227B4B"/>
    <w:rsid w:val="00232836"/>
    <w:rsid w:val="00234213"/>
    <w:rsid w:val="00235315"/>
    <w:rsid w:val="00235985"/>
    <w:rsid w:val="00240EA9"/>
    <w:rsid w:val="00242260"/>
    <w:rsid w:val="0024247F"/>
    <w:rsid w:val="002448AB"/>
    <w:rsid w:val="00244947"/>
    <w:rsid w:val="002454F0"/>
    <w:rsid w:val="002457E0"/>
    <w:rsid w:val="0025062F"/>
    <w:rsid w:val="0025065D"/>
    <w:rsid w:val="002510CA"/>
    <w:rsid w:val="002510D1"/>
    <w:rsid w:val="002525AA"/>
    <w:rsid w:val="00261D5B"/>
    <w:rsid w:val="002627DF"/>
    <w:rsid w:val="0026751B"/>
    <w:rsid w:val="00272DE4"/>
    <w:rsid w:val="00274C58"/>
    <w:rsid w:val="0027522E"/>
    <w:rsid w:val="00277936"/>
    <w:rsid w:val="00280C7B"/>
    <w:rsid w:val="00280E60"/>
    <w:rsid w:val="00282C19"/>
    <w:rsid w:val="0028325B"/>
    <w:rsid w:val="0028363D"/>
    <w:rsid w:val="00283AA2"/>
    <w:rsid w:val="00283D5E"/>
    <w:rsid w:val="00284C3F"/>
    <w:rsid w:val="0028596F"/>
    <w:rsid w:val="00285FC3"/>
    <w:rsid w:val="002865C9"/>
    <w:rsid w:val="00287FEB"/>
    <w:rsid w:val="00290829"/>
    <w:rsid w:val="00290A35"/>
    <w:rsid w:val="00293C53"/>
    <w:rsid w:val="00294B59"/>
    <w:rsid w:val="0029613D"/>
    <w:rsid w:val="00296A89"/>
    <w:rsid w:val="00297F90"/>
    <w:rsid w:val="002A0758"/>
    <w:rsid w:val="002A1292"/>
    <w:rsid w:val="002A181B"/>
    <w:rsid w:val="002A3D0F"/>
    <w:rsid w:val="002A4413"/>
    <w:rsid w:val="002A4D78"/>
    <w:rsid w:val="002A60D9"/>
    <w:rsid w:val="002A645C"/>
    <w:rsid w:val="002A6912"/>
    <w:rsid w:val="002B21A4"/>
    <w:rsid w:val="002B29A8"/>
    <w:rsid w:val="002B397B"/>
    <w:rsid w:val="002B3AFD"/>
    <w:rsid w:val="002B703A"/>
    <w:rsid w:val="002C0463"/>
    <w:rsid w:val="002C0E4B"/>
    <w:rsid w:val="002C1308"/>
    <w:rsid w:val="002C6A86"/>
    <w:rsid w:val="002D1197"/>
    <w:rsid w:val="002D15AC"/>
    <w:rsid w:val="002D242A"/>
    <w:rsid w:val="002D3655"/>
    <w:rsid w:val="002D393A"/>
    <w:rsid w:val="002D6B12"/>
    <w:rsid w:val="002D7061"/>
    <w:rsid w:val="002D7FDF"/>
    <w:rsid w:val="002E0016"/>
    <w:rsid w:val="002E12CB"/>
    <w:rsid w:val="002E22C3"/>
    <w:rsid w:val="002E3704"/>
    <w:rsid w:val="002E4C97"/>
    <w:rsid w:val="002E55EB"/>
    <w:rsid w:val="002E59B4"/>
    <w:rsid w:val="002E5E29"/>
    <w:rsid w:val="002E5EFD"/>
    <w:rsid w:val="002E7BB6"/>
    <w:rsid w:val="002F0335"/>
    <w:rsid w:val="002F12EA"/>
    <w:rsid w:val="002F13AB"/>
    <w:rsid w:val="002F1EB3"/>
    <w:rsid w:val="002F1FB5"/>
    <w:rsid w:val="002F2492"/>
    <w:rsid w:val="002F272F"/>
    <w:rsid w:val="002F517F"/>
    <w:rsid w:val="002F7E80"/>
    <w:rsid w:val="003005A2"/>
    <w:rsid w:val="00300D50"/>
    <w:rsid w:val="003010C0"/>
    <w:rsid w:val="0030228F"/>
    <w:rsid w:val="0030316D"/>
    <w:rsid w:val="00304F8D"/>
    <w:rsid w:val="00305D0C"/>
    <w:rsid w:val="00306773"/>
    <w:rsid w:val="0031060C"/>
    <w:rsid w:val="00312653"/>
    <w:rsid w:val="003152A7"/>
    <w:rsid w:val="00315E69"/>
    <w:rsid w:val="00315F98"/>
    <w:rsid w:val="00316601"/>
    <w:rsid w:val="00322099"/>
    <w:rsid w:val="0032335D"/>
    <w:rsid w:val="00323B21"/>
    <w:rsid w:val="00325359"/>
    <w:rsid w:val="00325730"/>
    <w:rsid w:val="003267CD"/>
    <w:rsid w:val="003273AC"/>
    <w:rsid w:val="00331F85"/>
    <w:rsid w:val="00332F63"/>
    <w:rsid w:val="00333D23"/>
    <w:rsid w:val="00334273"/>
    <w:rsid w:val="00337285"/>
    <w:rsid w:val="00337367"/>
    <w:rsid w:val="00341252"/>
    <w:rsid w:val="00343401"/>
    <w:rsid w:val="003435DB"/>
    <w:rsid w:val="003443DA"/>
    <w:rsid w:val="003453B7"/>
    <w:rsid w:val="003472EF"/>
    <w:rsid w:val="00347C5F"/>
    <w:rsid w:val="00347F51"/>
    <w:rsid w:val="00350BAD"/>
    <w:rsid w:val="0035233C"/>
    <w:rsid w:val="0035342B"/>
    <w:rsid w:val="00356A27"/>
    <w:rsid w:val="003577F3"/>
    <w:rsid w:val="00357A2B"/>
    <w:rsid w:val="00357BC3"/>
    <w:rsid w:val="00360397"/>
    <w:rsid w:val="00363B70"/>
    <w:rsid w:val="00365269"/>
    <w:rsid w:val="00365C3C"/>
    <w:rsid w:val="0036618B"/>
    <w:rsid w:val="00367655"/>
    <w:rsid w:val="00367678"/>
    <w:rsid w:val="00370C9F"/>
    <w:rsid w:val="003714AA"/>
    <w:rsid w:val="0037253C"/>
    <w:rsid w:val="00373653"/>
    <w:rsid w:val="00373FAC"/>
    <w:rsid w:val="00375A52"/>
    <w:rsid w:val="00377888"/>
    <w:rsid w:val="0038020F"/>
    <w:rsid w:val="003804A5"/>
    <w:rsid w:val="00380E0A"/>
    <w:rsid w:val="00384FFE"/>
    <w:rsid w:val="003908D3"/>
    <w:rsid w:val="00392CFC"/>
    <w:rsid w:val="00393EF4"/>
    <w:rsid w:val="003A0161"/>
    <w:rsid w:val="003A0D16"/>
    <w:rsid w:val="003A127F"/>
    <w:rsid w:val="003A3BF1"/>
    <w:rsid w:val="003A3C29"/>
    <w:rsid w:val="003A48A5"/>
    <w:rsid w:val="003A49B4"/>
    <w:rsid w:val="003A50DC"/>
    <w:rsid w:val="003A5E68"/>
    <w:rsid w:val="003A6036"/>
    <w:rsid w:val="003A6CBB"/>
    <w:rsid w:val="003A6DD6"/>
    <w:rsid w:val="003A7BD0"/>
    <w:rsid w:val="003B0131"/>
    <w:rsid w:val="003B0793"/>
    <w:rsid w:val="003B0CF3"/>
    <w:rsid w:val="003B0EA1"/>
    <w:rsid w:val="003B11F3"/>
    <w:rsid w:val="003B159E"/>
    <w:rsid w:val="003B320B"/>
    <w:rsid w:val="003B4392"/>
    <w:rsid w:val="003B60C7"/>
    <w:rsid w:val="003C0A10"/>
    <w:rsid w:val="003C0D36"/>
    <w:rsid w:val="003C1E39"/>
    <w:rsid w:val="003C2907"/>
    <w:rsid w:val="003C299F"/>
    <w:rsid w:val="003C58D0"/>
    <w:rsid w:val="003C6EF8"/>
    <w:rsid w:val="003D04B9"/>
    <w:rsid w:val="003D051D"/>
    <w:rsid w:val="003D16DB"/>
    <w:rsid w:val="003D25C7"/>
    <w:rsid w:val="003D2C54"/>
    <w:rsid w:val="003D4FA6"/>
    <w:rsid w:val="003D512C"/>
    <w:rsid w:val="003D5146"/>
    <w:rsid w:val="003D5271"/>
    <w:rsid w:val="003D6601"/>
    <w:rsid w:val="003D6C65"/>
    <w:rsid w:val="003E014F"/>
    <w:rsid w:val="003E2837"/>
    <w:rsid w:val="003E2EEC"/>
    <w:rsid w:val="003E3056"/>
    <w:rsid w:val="003E4BBF"/>
    <w:rsid w:val="003E6709"/>
    <w:rsid w:val="003F0630"/>
    <w:rsid w:val="003F22AE"/>
    <w:rsid w:val="003F2453"/>
    <w:rsid w:val="003F3211"/>
    <w:rsid w:val="003F37A7"/>
    <w:rsid w:val="003F4BF9"/>
    <w:rsid w:val="003F5E88"/>
    <w:rsid w:val="003F6072"/>
    <w:rsid w:val="003F796C"/>
    <w:rsid w:val="00403422"/>
    <w:rsid w:val="00410328"/>
    <w:rsid w:val="00410BFD"/>
    <w:rsid w:val="00410DD3"/>
    <w:rsid w:val="004112CB"/>
    <w:rsid w:val="0041213C"/>
    <w:rsid w:val="0041349D"/>
    <w:rsid w:val="00413FCC"/>
    <w:rsid w:val="0041470B"/>
    <w:rsid w:val="00416F8A"/>
    <w:rsid w:val="00420EE0"/>
    <w:rsid w:val="00424110"/>
    <w:rsid w:val="004253EC"/>
    <w:rsid w:val="00425487"/>
    <w:rsid w:val="00426A0B"/>
    <w:rsid w:val="00430830"/>
    <w:rsid w:val="00430F96"/>
    <w:rsid w:val="00434247"/>
    <w:rsid w:val="00434C8F"/>
    <w:rsid w:val="00436AA0"/>
    <w:rsid w:val="004445D8"/>
    <w:rsid w:val="00446064"/>
    <w:rsid w:val="00446117"/>
    <w:rsid w:val="00446E8E"/>
    <w:rsid w:val="00447846"/>
    <w:rsid w:val="00447C0F"/>
    <w:rsid w:val="00447EA5"/>
    <w:rsid w:val="004510EE"/>
    <w:rsid w:val="00451F1E"/>
    <w:rsid w:val="00454BBA"/>
    <w:rsid w:val="00454D45"/>
    <w:rsid w:val="00454F0F"/>
    <w:rsid w:val="0046282E"/>
    <w:rsid w:val="00462B1C"/>
    <w:rsid w:val="00462CAE"/>
    <w:rsid w:val="00464DB8"/>
    <w:rsid w:val="0046544F"/>
    <w:rsid w:val="004658F0"/>
    <w:rsid w:val="00465934"/>
    <w:rsid w:val="00466240"/>
    <w:rsid w:val="00467731"/>
    <w:rsid w:val="00472A5F"/>
    <w:rsid w:val="00474863"/>
    <w:rsid w:val="004759B4"/>
    <w:rsid w:val="00477BD8"/>
    <w:rsid w:val="00480731"/>
    <w:rsid w:val="00481877"/>
    <w:rsid w:val="00482366"/>
    <w:rsid w:val="00483089"/>
    <w:rsid w:val="004839D4"/>
    <w:rsid w:val="00484003"/>
    <w:rsid w:val="00484893"/>
    <w:rsid w:val="00486C7C"/>
    <w:rsid w:val="00486F0F"/>
    <w:rsid w:val="0049042C"/>
    <w:rsid w:val="004907E7"/>
    <w:rsid w:val="004908AD"/>
    <w:rsid w:val="004911A7"/>
    <w:rsid w:val="0049124D"/>
    <w:rsid w:val="00491A99"/>
    <w:rsid w:val="004948C1"/>
    <w:rsid w:val="00494F27"/>
    <w:rsid w:val="004972ED"/>
    <w:rsid w:val="00497B98"/>
    <w:rsid w:val="004A0071"/>
    <w:rsid w:val="004A2E4D"/>
    <w:rsid w:val="004A3695"/>
    <w:rsid w:val="004A3A86"/>
    <w:rsid w:val="004A52D7"/>
    <w:rsid w:val="004A6564"/>
    <w:rsid w:val="004A7FBF"/>
    <w:rsid w:val="004B1338"/>
    <w:rsid w:val="004B1863"/>
    <w:rsid w:val="004B1D8E"/>
    <w:rsid w:val="004B1DE9"/>
    <w:rsid w:val="004B292B"/>
    <w:rsid w:val="004B2FB3"/>
    <w:rsid w:val="004B3BA1"/>
    <w:rsid w:val="004B5A06"/>
    <w:rsid w:val="004B602D"/>
    <w:rsid w:val="004B6858"/>
    <w:rsid w:val="004B71F2"/>
    <w:rsid w:val="004B763C"/>
    <w:rsid w:val="004C16DE"/>
    <w:rsid w:val="004C2A8B"/>
    <w:rsid w:val="004C3917"/>
    <w:rsid w:val="004C68DB"/>
    <w:rsid w:val="004D1C19"/>
    <w:rsid w:val="004D2B08"/>
    <w:rsid w:val="004D2F80"/>
    <w:rsid w:val="004D2FF1"/>
    <w:rsid w:val="004D4A36"/>
    <w:rsid w:val="004D50C8"/>
    <w:rsid w:val="004E0BF2"/>
    <w:rsid w:val="004E0EC5"/>
    <w:rsid w:val="004E1B0F"/>
    <w:rsid w:val="004E4053"/>
    <w:rsid w:val="004E746F"/>
    <w:rsid w:val="004F1837"/>
    <w:rsid w:val="004F1C70"/>
    <w:rsid w:val="004F1D47"/>
    <w:rsid w:val="004F258A"/>
    <w:rsid w:val="004F341D"/>
    <w:rsid w:val="004F4946"/>
    <w:rsid w:val="004F5239"/>
    <w:rsid w:val="004F5F86"/>
    <w:rsid w:val="004F6453"/>
    <w:rsid w:val="004F756C"/>
    <w:rsid w:val="005076DE"/>
    <w:rsid w:val="0051121B"/>
    <w:rsid w:val="00511EBD"/>
    <w:rsid w:val="00514654"/>
    <w:rsid w:val="00517FD8"/>
    <w:rsid w:val="0052045D"/>
    <w:rsid w:val="005207F6"/>
    <w:rsid w:val="00522A03"/>
    <w:rsid w:val="00522E6A"/>
    <w:rsid w:val="00523E0D"/>
    <w:rsid w:val="00524ADF"/>
    <w:rsid w:val="00525A03"/>
    <w:rsid w:val="0052782F"/>
    <w:rsid w:val="00531F60"/>
    <w:rsid w:val="00532BE3"/>
    <w:rsid w:val="00533623"/>
    <w:rsid w:val="005337A4"/>
    <w:rsid w:val="00537D9C"/>
    <w:rsid w:val="0054047C"/>
    <w:rsid w:val="005406CA"/>
    <w:rsid w:val="0054151A"/>
    <w:rsid w:val="00542D89"/>
    <w:rsid w:val="005432EC"/>
    <w:rsid w:val="00544E6C"/>
    <w:rsid w:val="00545F28"/>
    <w:rsid w:val="005467B7"/>
    <w:rsid w:val="005470B2"/>
    <w:rsid w:val="00547BFC"/>
    <w:rsid w:val="00550647"/>
    <w:rsid w:val="00550FE9"/>
    <w:rsid w:val="0055134F"/>
    <w:rsid w:val="00554F98"/>
    <w:rsid w:val="005611AC"/>
    <w:rsid w:val="005613EA"/>
    <w:rsid w:val="00561B26"/>
    <w:rsid w:val="00561CB4"/>
    <w:rsid w:val="005620D7"/>
    <w:rsid w:val="005627FB"/>
    <w:rsid w:val="00565249"/>
    <w:rsid w:val="005652F8"/>
    <w:rsid w:val="00566C16"/>
    <w:rsid w:val="00567F8F"/>
    <w:rsid w:val="0057119D"/>
    <w:rsid w:val="00571F89"/>
    <w:rsid w:val="005720A1"/>
    <w:rsid w:val="005726BC"/>
    <w:rsid w:val="005733D8"/>
    <w:rsid w:val="0057393F"/>
    <w:rsid w:val="00573F69"/>
    <w:rsid w:val="00576227"/>
    <w:rsid w:val="0057766C"/>
    <w:rsid w:val="00577F43"/>
    <w:rsid w:val="0058012D"/>
    <w:rsid w:val="005810D2"/>
    <w:rsid w:val="00581C70"/>
    <w:rsid w:val="005844A8"/>
    <w:rsid w:val="00586B47"/>
    <w:rsid w:val="0058772E"/>
    <w:rsid w:val="00587C11"/>
    <w:rsid w:val="00592B9A"/>
    <w:rsid w:val="00595069"/>
    <w:rsid w:val="00595CA6"/>
    <w:rsid w:val="00596701"/>
    <w:rsid w:val="005974D2"/>
    <w:rsid w:val="005977AF"/>
    <w:rsid w:val="005977C9"/>
    <w:rsid w:val="005A3D23"/>
    <w:rsid w:val="005A3D6A"/>
    <w:rsid w:val="005A3EEB"/>
    <w:rsid w:val="005A5D75"/>
    <w:rsid w:val="005A5F11"/>
    <w:rsid w:val="005A6A4D"/>
    <w:rsid w:val="005B01F8"/>
    <w:rsid w:val="005B32E8"/>
    <w:rsid w:val="005B5FB5"/>
    <w:rsid w:val="005B7707"/>
    <w:rsid w:val="005C0677"/>
    <w:rsid w:val="005C06F9"/>
    <w:rsid w:val="005C72D4"/>
    <w:rsid w:val="005D1E02"/>
    <w:rsid w:val="005D2BA0"/>
    <w:rsid w:val="005D2CF5"/>
    <w:rsid w:val="005D4D7F"/>
    <w:rsid w:val="005E06E7"/>
    <w:rsid w:val="005E6A54"/>
    <w:rsid w:val="005E7934"/>
    <w:rsid w:val="005E798A"/>
    <w:rsid w:val="005F15CA"/>
    <w:rsid w:val="005F2BDC"/>
    <w:rsid w:val="005F4913"/>
    <w:rsid w:val="005F55BF"/>
    <w:rsid w:val="005F6711"/>
    <w:rsid w:val="0060155A"/>
    <w:rsid w:val="006035F0"/>
    <w:rsid w:val="006036C5"/>
    <w:rsid w:val="006045F3"/>
    <w:rsid w:val="00604A6B"/>
    <w:rsid w:val="00605F7D"/>
    <w:rsid w:val="00606E28"/>
    <w:rsid w:val="006079FB"/>
    <w:rsid w:val="00610622"/>
    <w:rsid w:val="0061080D"/>
    <w:rsid w:val="00611478"/>
    <w:rsid w:val="00612530"/>
    <w:rsid w:val="006126EB"/>
    <w:rsid w:val="00614106"/>
    <w:rsid w:val="00615277"/>
    <w:rsid w:val="0061567C"/>
    <w:rsid w:val="00620C88"/>
    <w:rsid w:val="0062269B"/>
    <w:rsid w:val="006249F1"/>
    <w:rsid w:val="00624B2F"/>
    <w:rsid w:val="00630F70"/>
    <w:rsid w:val="006316A0"/>
    <w:rsid w:val="00633042"/>
    <w:rsid w:val="0063336E"/>
    <w:rsid w:val="00634BB6"/>
    <w:rsid w:val="00640741"/>
    <w:rsid w:val="0064095F"/>
    <w:rsid w:val="006409FA"/>
    <w:rsid w:val="00640BB0"/>
    <w:rsid w:val="00640CC6"/>
    <w:rsid w:val="006411E5"/>
    <w:rsid w:val="00646908"/>
    <w:rsid w:val="00647AC3"/>
    <w:rsid w:val="0065193D"/>
    <w:rsid w:val="006547A8"/>
    <w:rsid w:val="00654D67"/>
    <w:rsid w:val="006575AE"/>
    <w:rsid w:val="00657E71"/>
    <w:rsid w:val="00661BD6"/>
    <w:rsid w:val="006647C5"/>
    <w:rsid w:val="0066529A"/>
    <w:rsid w:val="00666AF7"/>
    <w:rsid w:val="006676E4"/>
    <w:rsid w:val="00670143"/>
    <w:rsid w:val="00671C2F"/>
    <w:rsid w:val="00671D21"/>
    <w:rsid w:val="006721B0"/>
    <w:rsid w:val="006729DB"/>
    <w:rsid w:val="00673934"/>
    <w:rsid w:val="00680501"/>
    <w:rsid w:val="0068118C"/>
    <w:rsid w:val="006828E5"/>
    <w:rsid w:val="00683593"/>
    <w:rsid w:val="00685BFF"/>
    <w:rsid w:val="00692915"/>
    <w:rsid w:val="0069347C"/>
    <w:rsid w:val="00694E36"/>
    <w:rsid w:val="006956B2"/>
    <w:rsid w:val="006968C6"/>
    <w:rsid w:val="006A0156"/>
    <w:rsid w:val="006A12FE"/>
    <w:rsid w:val="006A22B9"/>
    <w:rsid w:val="006A334A"/>
    <w:rsid w:val="006A4905"/>
    <w:rsid w:val="006A5129"/>
    <w:rsid w:val="006A671D"/>
    <w:rsid w:val="006B03BE"/>
    <w:rsid w:val="006B0CA1"/>
    <w:rsid w:val="006B0CAB"/>
    <w:rsid w:val="006B2AD9"/>
    <w:rsid w:val="006B2D07"/>
    <w:rsid w:val="006B4071"/>
    <w:rsid w:val="006B5D18"/>
    <w:rsid w:val="006C1618"/>
    <w:rsid w:val="006C17D0"/>
    <w:rsid w:val="006C312C"/>
    <w:rsid w:val="006C449B"/>
    <w:rsid w:val="006C649A"/>
    <w:rsid w:val="006C6E68"/>
    <w:rsid w:val="006C7BDF"/>
    <w:rsid w:val="006D0676"/>
    <w:rsid w:val="006D07CD"/>
    <w:rsid w:val="006D0840"/>
    <w:rsid w:val="006D3F4A"/>
    <w:rsid w:val="006D4AB6"/>
    <w:rsid w:val="006D7D11"/>
    <w:rsid w:val="006E18AA"/>
    <w:rsid w:val="006E2EFC"/>
    <w:rsid w:val="006E329F"/>
    <w:rsid w:val="006E4F3B"/>
    <w:rsid w:val="006E5122"/>
    <w:rsid w:val="006E6EDC"/>
    <w:rsid w:val="006F00D1"/>
    <w:rsid w:val="006F038D"/>
    <w:rsid w:val="006F0F87"/>
    <w:rsid w:val="006F2F3E"/>
    <w:rsid w:val="006F588D"/>
    <w:rsid w:val="006F590B"/>
    <w:rsid w:val="006F7442"/>
    <w:rsid w:val="007033B9"/>
    <w:rsid w:val="00703B5E"/>
    <w:rsid w:val="007068F2"/>
    <w:rsid w:val="007073B7"/>
    <w:rsid w:val="00713A30"/>
    <w:rsid w:val="00715130"/>
    <w:rsid w:val="00717FAA"/>
    <w:rsid w:val="00720663"/>
    <w:rsid w:val="007226AC"/>
    <w:rsid w:val="00724584"/>
    <w:rsid w:val="00726116"/>
    <w:rsid w:val="007267B1"/>
    <w:rsid w:val="007278C9"/>
    <w:rsid w:val="00730EBF"/>
    <w:rsid w:val="00731AA1"/>
    <w:rsid w:val="00732A39"/>
    <w:rsid w:val="00732B5B"/>
    <w:rsid w:val="0073306C"/>
    <w:rsid w:val="00734EA6"/>
    <w:rsid w:val="0073536F"/>
    <w:rsid w:val="00735DD4"/>
    <w:rsid w:val="007364F9"/>
    <w:rsid w:val="00737777"/>
    <w:rsid w:val="007402A0"/>
    <w:rsid w:val="007404AF"/>
    <w:rsid w:val="00741BE5"/>
    <w:rsid w:val="00742751"/>
    <w:rsid w:val="007445F1"/>
    <w:rsid w:val="00745533"/>
    <w:rsid w:val="007522CD"/>
    <w:rsid w:val="007547C0"/>
    <w:rsid w:val="00760163"/>
    <w:rsid w:val="00760397"/>
    <w:rsid w:val="00762A3D"/>
    <w:rsid w:val="00763279"/>
    <w:rsid w:val="0076444B"/>
    <w:rsid w:val="00764E8A"/>
    <w:rsid w:val="007668A5"/>
    <w:rsid w:val="00766A8E"/>
    <w:rsid w:val="00767DE8"/>
    <w:rsid w:val="00770CE2"/>
    <w:rsid w:val="00771374"/>
    <w:rsid w:val="007721A7"/>
    <w:rsid w:val="007727BF"/>
    <w:rsid w:val="00774996"/>
    <w:rsid w:val="00774BF9"/>
    <w:rsid w:val="00774D8F"/>
    <w:rsid w:val="007755E7"/>
    <w:rsid w:val="0077594D"/>
    <w:rsid w:val="007802AD"/>
    <w:rsid w:val="00784C79"/>
    <w:rsid w:val="00785192"/>
    <w:rsid w:val="007855E2"/>
    <w:rsid w:val="00786FB4"/>
    <w:rsid w:val="00790912"/>
    <w:rsid w:val="00791936"/>
    <w:rsid w:val="00795338"/>
    <w:rsid w:val="00795BEE"/>
    <w:rsid w:val="00796BF6"/>
    <w:rsid w:val="00796D60"/>
    <w:rsid w:val="007A00BE"/>
    <w:rsid w:val="007A2069"/>
    <w:rsid w:val="007A3A79"/>
    <w:rsid w:val="007A402D"/>
    <w:rsid w:val="007A4D5C"/>
    <w:rsid w:val="007A5D61"/>
    <w:rsid w:val="007A612C"/>
    <w:rsid w:val="007A6DCF"/>
    <w:rsid w:val="007A706A"/>
    <w:rsid w:val="007A71A8"/>
    <w:rsid w:val="007A729A"/>
    <w:rsid w:val="007A7B37"/>
    <w:rsid w:val="007B03C3"/>
    <w:rsid w:val="007B0E8E"/>
    <w:rsid w:val="007B1ACC"/>
    <w:rsid w:val="007B20FA"/>
    <w:rsid w:val="007B2B20"/>
    <w:rsid w:val="007B2C12"/>
    <w:rsid w:val="007B522C"/>
    <w:rsid w:val="007B5E06"/>
    <w:rsid w:val="007C1556"/>
    <w:rsid w:val="007C2809"/>
    <w:rsid w:val="007C2FE6"/>
    <w:rsid w:val="007C5980"/>
    <w:rsid w:val="007C5BE8"/>
    <w:rsid w:val="007C7600"/>
    <w:rsid w:val="007D2907"/>
    <w:rsid w:val="007D2A75"/>
    <w:rsid w:val="007D4924"/>
    <w:rsid w:val="007E12E9"/>
    <w:rsid w:val="007E185D"/>
    <w:rsid w:val="007E2603"/>
    <w:rsid w:val="007E5D6C"/>
    <w:rsid w:val="007E6575"/>
    <w:rsid w:val="007F29D6"/>
    <w:rsid w:val="007F504A"/>
    <w:rsid w:val="007F5637"/>
    <w:rsid w:val="007F591B"/>
    <w:rsid w:val="007F7881"/>
    <w:rsid w:val="00802426"/>
    <w:rsid w:val="00803FED"/>
    <w:rsid w:val="00804E0B"/>
    <w:rsid w:val="00811263"/>
    <w:rsid w:val="00812735"/>
    <w:rsid w:val="00816110"/>
    <w:rsid w:val="00816A75"/>
    <w:rsid w:val="00817EDE"/>
    <w:rsid w:val="00817F12"/>
    <w:rsid w:val="008203E3"/>
    <w:rsid w:val="008209D3"/>
    <w:rsid w:val="00820CF9"/>
    <w:rsid w:val="008245A5"/>
    <w:rsid w:val="00824FF3"/>
    <w:rsid w:val="0082660F"/>
    <w:rsid w:val="00826C75"/>
    <w:rsid w:val="008274C4"/>
    <w:rsid w:val="0083087B"/>
    <w:rsid w:val="00831AC1"/>
    <w:rsid w:val="00833F78"/>
    <w:rsid w:val="00834B44"/>
    <w:rsid w:val="00837780"/>
    <w:rsid w:val="00840AD8"/>
    <w:rsid w:val="00840D6F"/>
    <w:rsid w:val="008419AA"/>
    <w:rsid w:val="0084233D"/>
    <w:rsid w:val="00842BC9"/>
    <w:rsid w:val="00842DDE"/>
    <w:rsid w:val="00843AEA"/>
    <w:rsid w:val="008475B5"/>
    <w:rsid w:val="00847E9E"/>
    <w:rsid w:val="0085070A"/>
    <w:rsid w:val="00851671"/>
    <w:rsid w:val="00851C7E"/>
    <w:rsid w:val="008525A3"/>
    <w:rsid w:val="0085441C"/>
    <w:rsid w:val="008547D4"/>
    <w:rsid w:val="00854E93"/>
    <w:rsid w:val="00854F9A"/>
    <w:rsid w:val="00855446"/>
    <w:rsid w:val="008554F0"/>
    <w:rsid w:val="008561F4"/>
    <w:rsid w:val="00865181"/>
    <w:rsid w:val="008652D5"/>
    <w:rsid w:val="0087532A"/>
    <w:rsid w:val="00875C45"/>
    <w:rsid w:val="008764E4"/>
    <w:rsid w:val="00876B08"/>
    <w:rsid w:val="0087757B"/>
    <w:rsid w:val="00887849"/>
    <w:rsid w:val="00887EBA"/>
    <w:rsid w:val="0089178C"/>
    <w:rsid w:val="00894364"/>
    <w:rsid w:val="00896A2D"/>
    <w:rsid w:val="008976F2"/>
    <w:rsid w:val="008A12DE"/>
    <w:rsid w:val="008A46D3"/>
    <w:rsid w:val="008A4CAA"/>
    <w:rsid w:val="008A7249"/>
    <w:rsid w:val="008A7C59"/>
    <w:rsid w:val="008B0D87"/>
    <w:rsid w:val="008B3CCD"/>
    <w:rsid w:val="008B433F"/>
    <w:rsid w:val="008B4770"/>
    <w:rsid w:val="008B50E5"/>
    <w:rsid w:val="008B6ED3"/>
    <w:rsid w:val="008C10FA"/>
    <w:rsid w:val="008C1532"/>
    <w:rsid w:val="008C28FE"/>
    <w:rsid w:val="008C36DF"/>
    <w:rsid w:val="008C491F"/>
    <w:rsid w:val="008C5BFA"/>
    <w:rsid w:val="008C709F"/>
    <w:rsid w:val="008D0094"/>
    <w:rsid w:val="008D0210"/>
    <w:rsid w:val="008D050A"/>
    <w:rsid w:val="008D1D53"/>
    <w:rsid w:val="008D2912"/>
    <w:rsid w:val="008D3606"/>
    <w:rsid w:val="008D3BD2"/>
    <w:rsid w:val="008D476E"/>
    <w:rsid w:val="008D7B4A"/>
    <w:rsid w:val="008E09DF"/>
    <w:rsid w:val="008E0E34"/>
    <w:rsid w:val="008E14B5"/>
    <w:rsid w:val="008E5C0B"/>
    <w:rsid w:val="008E7DD3"/>
    <w:rsid w:val="008F2451"/>
    <w:rsid w:val="008F6616"/>
    <w:rsid w:val="008F7C4A"/>
    <w:rsid w:val="0090187E"/>
    <w:rsid w:val="00903886"/>
    <w:rsid w:val="0090389A"/>
    <w:rsid w:val="00904DF6"/>
    <w:rsid w:val="00915DBF"/>
    <w:rsid w:val="00917274"/>
    <w:rsid w:val="00920A9D"/>
    <w:rsid w:val="00921879"/>
    <w:rsid w:val="00922F1E"/>
    <w:rsid w:val="009243A0"/>
    <w:rsid w:val="00924D69"/>
    <w:rsid w:val="00925760"/>
    <w:rsid w:val="009259D9"/>
    <w:rsid w:val="00925F1E"/>
    <w:rsid w:val="00926AB2"/>
    <w:rsid w:val="00931FA6"/>
    <w:rsid w:val="0093223D"/>
    <w:rsid w:val="00933030"/>
    <w:rsid w:val="00934511"/>
    <w:rsid w:val="00934843"/>
    <w:rsid w:val="00934E32"/>
    <w:rsid w:val="00935F29"/>
    <w:rsid w:val="00941356"/>
    <w:rsid w:val="009419BB"/>
    <w:rsid w:val="009428D2"/>
    <w:rsid w:val="00944677"/>
    <w:rsid w:val="0094484B"/>
    <w:rsid w:val="0095310C"/>
    <w:rsid w:val="00954FF8"/>
    <w:rsid w:val="009558D7"/>
    <w:rsid w:val="00955C13"/>
    <w:rsid w:val="00957E34"/>
    <w:rsid w:val="00961532"/>
    <w:rsid w:val="009616DB"/>
    <w:rsid w:val="00962535"/>
    <w:rsid w:val="00964C6C"/>
    <w:rsid w:val="009668CC"/>
    <w:rsid w:val="00967871"/>
    <w:rsid w:val="00967DCE"/>
    <w:rsid w:val="00971FA9"/>
    <w:rsid w:val="00971FDC"/>
    <w:rsid w:val="00973EE2"/>
    <w:rsid w:val="009749A1"/>
    <w:rsid w:val="00980463"/>
    <w:rsid w:val="00980B12"/>
    <w:rsid w:val="009824F0"/>
    <w:rsid w:val="009831A3"/>
    <w:rsid w:val="009840CD"/>
    <w:rsid w:val="009845EF"/>
    <w:rsid w:val="00984DC7"/>
    <w:rsid w:val="009863F0"/>
    <w:rsid w:val="00990625"/>
    <w:rsid w:val="00990F06"/>
    <w:rsid w:val="0099116A"/>
    <w:rsid w:val="00991E7E"/>
    <w:rsid w:val="009933CD"/>
    <w:rsid w:val="0099462F"/>
    <w:rsid w:val="00995670"/>
    <w:rsid w:val="00995AA4"/>
    <w:rsid w:val="00995B71"/>
    <w:rsid w:val="00997C0D"/>
    <w:rsid w:val="00997CBC"/>
    <w:rsid w:val="009A0065"/>
    <w:rsid w:val="009A3DB6"/>
    <w:rsid w:val="009B1CEF"/>
    <w:rsid w:val="009B4CF6"/>
    <w:rsid w:val="009B5B54"/>
    <w:rsid w:val="009B5D7B"/>
    <w:rsid w:val="009B6535"/>
    <w:rsid w:val="009B670C"/>
    <w:rsid w:val="009B7FBA"/>
    <w:rsid w:val="009C0155"/>
    <w:rsid w:val="009C1279"/>
    <w:rsid w:val="009C4AEF"/>
    <w:rsid w:val="009C5BFA"/>
    <w:rsid w:val="009C72E9"/>
    <w:rsid w:val="009C77AF"/>
    <w:rsid w:val="009D041D"/>
    <w:rsid w:val="009D09AF"/>
    <w:rsid w:val="009D154C"/>
    <w:rsid w:val="009D641B"/>
    <w:rsid w:val="009D7EB3"/>
    <w:rsid w:val="009E1A55"/>
    <w:rsid w:val="009E5EC2"/>
    <w:rsid w:val="009E65B4"/>
    <w:rsid w:val="009E735C"/>
    <w:rsid w:val="009E782E"/>
    <w:rsid w:val="009F1713"/>
    <w:rsid w:val="009F2924"/>
    <w:rsid w:val="009F6CE8"/>
    <w:rsid w:val="009F7280"/>
    <w:rsid w:val="00A03482"/>
    <w:rsid w:val="00A044E2"/>
    <w:rsid w:val="00A06F22"/>
    <w:rsid w:val="00A072CC"/>
    <w:rsid w:val="00A07A98"/>
    <w:rsid w:val="00A10E41"/>
    <w:rsid w:val="00A12F12"/>
    <w:rsid w:val="00A13B05"/>
    <w:rsid w:val="00A1615E"/>
    <w:rsid w:val="00A16838"/>
    <w:rsid w:val="00A2044B"/>
    <w:rsid w:val="00A20BDC"/>
    <w:rsid w:val="00A21A48"/>
    <w:rsid w:val="00A22B4E"/>
    <w:rsid w:val="00A22F9F"/>
    <w:rsid w:val="00A260ED"/>
    <w:rsid w:val="00A26792"/>
    <w:rsid w:val="00A31160"/>
    <w:rsid w:val="00A3120E"/>
    <w:rsid w:val="00A32C13"/>
    <w:rsid w:val="00A32CB9"/>
    <w:rsid w:val="00A330DE"/>
    <w:rsid w:val="00A33CA4"/>
    <w:rsid w:val="00A36C56"/>
    <w:rsid w:val="00A4103B"/>
    <w:rsid w:val="00A4109F"/>
    <w:rsid w:val="00A41B70"/>
    <w:rsid w:val="00A41CAE"/>
    <w:rsid w:val="00A448EA"/>
    <w:rsid w:val="00A44FAD"/>
    <w:rsid w:val="00A4764A"/>
    <w:rsid w:val="00A527B3"/>
    <w:rsid w:val="00A527D4"/>
    <w:rsid w:val="00A52B40"/>
    <w:rsid w:val="00A53739"/>
    <w:rsid w:val="00A56A79"/>
    <w:rsid w:val="00A60DA8"/>
    <w:rsid w:val="00A62238"/>
    <w:rsid w:val="00A661B3"/>
    <w:rsid w:val="00A667A0"/>
    <w:rsid w:val="00A66B1F"/>
    <w:rsid w:val="00A708CD"/>
    <w:rsid w:val="00A70B84"/>
    <w:rsid w:val="00A71F1D"/>
    <w:rsid w:val="00A737B2"/>
    <w:rsid w:val="00A75388"/>
    <w:rsid w:val="00A76C62"/>
    <w:rsid w:val="00A76F8C"/>
    <w:rsid w:val="00A77039"/>
    <w:rsid w:val="00A77530"/>
    <w:rsid w:val="00A817F9"/>
    <w:rsid w:val="00A82543"/>
    <w:rsid w:val="00A82994"/>
    <w:rsid w:val="00A834DF"/>
    <w:rsid w:val="00A90DED"/>
    <w:rsid w:val="00A960C9"/>
    <w:rsid w:val="00A96E46"/>
    <w:rsid w:val="00AA01AD"/>
    <w:rsid w:val="00AA09D4"/>
    <w:rsid w:val="00AA0A84"/>
    <w:rsid w:val="00AA0C47"/>
    <w:rsid w:val="00AA11AF"/>
    <w:rsid w:val="00AA1437"/>
    <w:rsid w:val="00AA1591"/>
    <w:rsid w:val="00AA186A"/>
    <w:rsid w:val="00AA2BE5"/>
    <w:rsid w:val="00AA2F6E"/>
    <w:rsid w:val="00AA4CD2"/>
    <w:rsid w:val="00AA5F0E"/>
    <w:rsid w:val="00AB11D3"/>
    <w:rsid w:val="00AB1334"/>
    <w:rsid w:val="00AB1E10"/>
    <w:rsid w:val="00AB2037"/>
    <w:rsid w:val="00AB2DD0"/>
    <w:rsid w:val="00AB306A"/>
    <w:rsid w:val="00AB3545"/>
    <w:rsid w:val="00AB5EF6"/>
    <w:rsid w:val="00AB6F59"/>
    <w:rsid w:val="00AB7C89"/>
    <w:rsid w:val="00AC3A20"/>
    <w:rsid w:val="00AC3B4E"/>
    <w:rsid w:val="00AC76EE"/>
    <w:rsid w:val="00AD05BD"/>
    <w:rsid w:val="00AD12B8"/>
    <w:rsid w:val="00AD176E"/>
    <w:rsid w:val="00AD21DA"/>
    <w:rsid w:val="00AD3635"/>
    <w:rsid w:val="00AD3A8A"/>
    <w:rsid w:val="00AD4CE9"/>
    <w:rsid w:val="00AE0177"/>
    <w:rsid w:val="00AE0DAA"/>
    <w:rsid w:val="00AE1C55"/>
    <w:rsid w:val="00AE3037"/>
    <w:rsid w:val="00AE494F"/>
    <w:rsid w:val="00AE5FFD"/>
    <w:rsid w:val="00AE673A"/>
    <w:rsid w:val="00AE67FA"/>
    <w:rsid w:val="00AE6A8D"/>
    <w:rsid w:val="00AF20E5"/>
    <w:rsid w:val="00AF2C5B"/>
    <w:rsid w:val="00AF3F21"/>
    <w:rsid w:val="00AF49B8"/>
    <w:rsid w:val="00AF4BD9"/>
    <w:rsid w:val="00AF5402"/>
    <w:rsid w:val="00AF5413"/>
    <w:rsid w:val="00AF6E88"/>
    <w:rsid w:val="00AF7013"/>
    <w:rsid w:val="00B00A13"/>
    <w:rsid w:val="00B011FD"/>
    <w:rsid w:val="00B0318A"/>
    <w:rsid w:val="00B033F1"/>
    <w:rsid w:val="00B03581"/>
    <w:rsid w:val="00B043C1"/>
    <w:rsid w:val="00B0443D"/>
    <w:rsid w:val="00B05499"/>
    <w:rsid w:val="00B056EA"/>
    <w:rsid w:val="00B06882"/>
    <w:rsid w:val="00B07634"/>
    <w:rsid w:val="00B07C76"/>
    <w:rsid w:val="00B110B9"/>
    <w:rsid w:val="00B117AE"/>
    <w:rsid w:val="00B12CF7"/>
    <w:rsid w:val="00B14B4A"/>
    <w:rsid w:val="00B150A4"/>
    <w:rsid w:val="00B16D46"/>
    <w:rsid w:val="00B17C09"/>
    <w:rsid w:val="00B20EF7"/>
    <w:rsid w:val="00B2153D"/>
    <w:rsid w:val="00B23959"/>
    <w:rsid w:val="00B24590"/>
    <w:rsid w:val="00B24834"/>
    <w:rsid w:val="00B25DA9"/>
    <w:rsid w:val="00B26957"/>
    <w:rsid w:val="00B27CF7"/>
    <w:rsid w:val="00B3034C"/>
    <w:rsid w:val="00B311ED"/>
    <w:rsid w:val="00B31D91"/>
    <w:rsid w:val="00B35463"/>
    <w:rsid w:val="00B364CE"/>
    <w:rsid w:val="00B3657F"/>
    <w:rsid w:val="00B36CD4"/>
    <w:rsid w:val="00B44741"/>
    <w:rsid w:val="00B46B62"/>
    <w:rsid w:val="00B46FD3"/>
    <w:rsid w:val="00B50AA3"/>
    <w:rsid w:val="00B535F6"/>
    <w:rsid w:val="00B55625"/>
    <w:rsid w:val="00B5577F"/>
    <w:rsid w:val="00B610CE"/>
    <w:rsid w:val="00B640E2"/>
    <w:rsid w:val="00B64413"/>
    <w:rsid w:val="00B646C3"/>
    <w:rsid w:val="00B64B43"/>
    <w:rsid w:val="00B663AA"/>
    <w:rsid w:val="00B669FC"/>
    <w:rsid w:val="00B67078"/>
    <w:rsid w:val="00B70266"/>
    <w:rsid w:val="00B702A5"/>
    <w:rsid w:val="00B7052F"/>
    <w:rsid w:val="00B736BD"/>
    <w:rsid w:val="00B746AD"/>
    <w:rsid w:val="00B75FC5"/>
    <w:rsid w:val="00B762C7"/>
    <w:rsid w:val="00B76613"/>
    <w:rsid w:val="00B76615"/>
    <w:rsid w:val="00B76A90"/>
    <w:rsid w:val="00B81285"/>
    <w:rsid w:val="00B83006"/>
    <w:rsid w:val="00B83DF8"/>
    <w:rsid w:val="00B84D26"/>
    <w:rsid w:val="00B859CE"/>
    <w:rsid w:val="00B868B6"/>
    <w:rsid w:val="00B8763D"/>
    <w:rsid w:val="00B90660"/>
    <w:rsid w:val="00B90A6E"/>
    <w:rsid w:val="00B91BA3"/>
    <w:rsid w:val="00B93880"/>
    <w:rsid w:val="00B95531"/>
    <w:rsid w:val="00B9579D"/>
    <w:rsid w:val="00B9649D"/>
    <w:rsid w:val="00BA0B18"/>
    <w:rsid w:val="00BA0B6E"/>
    <w:rsid w:val="00BA2BFF"/>
    <w:rsid w:val="00BA4E2D"/>
    <w:rsid w:val="00BA737C"/>
    <w:rsid w:val="00BA7F0E"/>
    <w:rsid w:val="00BB0A78"/>
    <w:rsid w:val="00BB28B3"/>
    <w:rsid w:val="00BB3002"/>
    <w:rsid w:val="00BB36D1"/>
    <w:rsid w:val="00BB508A"/>
    <w:rsid w:val="00BB7997"/>
    <w:rsid w:val="00BC0B50"/>
    <w:rsid w:val="00BC0C91"/>
    <w:rsid w:val="00BC1435"/>
    <w:rsid w:val="00BC15EC"/>
    <w:rsid w:val="00BC3B55"/>
    <w:rsid w:val="00BC3FDE"/>
    <w:rsid w:val="00BC4151"/>
    <w:rsid w:val="00BC4784"/>
    <w:rsid w:val="00BC559C"/>
    <w:rsid w:val="00BC6F29"/>
    <w:rsid w:val="00BC71EE"/>
    <w:rsid w:val="00BD09F2"/>
    <w:rsid w:val="00BD22E3"/>
    <w:rsid w:val="00BD2A66"/>
    <w:rsid w:val="00BD621F"/>
    <w:rsid w:val="00BD643D"/>
    <w:rsid w:val="00BD7910"/>
    <w:rsid w:val="00BE25DB"/>
    <w:rsid w:val="00BE2803"/>
    <w:rsid w:val="00BE3FD7"/>
    <w:rsid w:val="00BE4766"/>
    <w:rsid w:val="00BF044A"/>
    <w:rsid w:val="00BF1754"/>
    <w:rsid w:val="00BF36CC"/>
    <w:rsid w:val="00BF466C"/>
    <w:rsid w:val="00BF66BF"/>
    <w:rsid w:val="00C005D8"/>
    <w:rsid w:val="00C047A8"/>
    <w:rsid w:val="00C062AC"/>
    <w:rsid w:val="00C071A1"/>
    <w:rsid w:val="00C07222"/>
    <w:rsid w:val="00C07950"/>
    <w:rsid w:val="00C11D0C"/>
    <w:rsid w:val="00C12B89"/>
    <w:rsid w:val="00C1557E"/>
    <w:rsid w:val="00C1788B"/>
    <w:rsid w:val="00C20B74"/>
    <w:rsid w:val="00C22AA7"/>
    <w:rsid w:val="00C23783"/>
    <w:rsid w:val="00C238DF"/>
    <w:rsid w:val="00C23D16"/>
    <w:rsid w:val="00C24319"/>
    <w:rsid w:val="00C26305"/>
    <w:rsid w:val="00C358B5"/>
    <w:rsid w:val="00C36334"/>
    <w:rsid w:val="00C37983"/>
    <w:rsid w:val="00C4201B"/>
    <w:rsid w:val="00C42D13"/>
    <w:rsid w:val="00C44606"/>
    <w:rsid w:val="00C454BF"/>
    <w:rsid w:val="00C46AD3"/>
    <w:rsid w:val="00C5003D"/>
    <w:rsid w:val="00C506C7"/>
    <w:rsid w:val="00C51977"/>
    <w:rsid w:val="00C56C0E"/>
    <w:rsid w:val="00C61A4D"/>
    <w:rsid w:val="00C61C58"/>
    <w:rsid w:val="00C61D24"/>
    <w:rsid w:val="00C63E4D"/>
    <w:rsid w:val="00C64828"/>
    <w:rsid w:val="00C6551C"/>
    <w:rsid w:val="00C65790"/>
    <w:rsid w:val="00C661D3"/>
    <w:rsid w:val="00C66A0D"/>
    <w:rsid w:val="00C67367"/>
    <w:rsid w:val="00C70364"/>
    <w:rsid w:val="00C71023"/>
    <w:rsid w:val="00C721B3"/>
    <w:rsid w:val="00C73AF7"/>
    <w:rsid w:val="00C8351D"/>
    <w:rsid w:val="00C83C7B"/>
    <w:rsid w:val="00C85458"/>
    <w:rsid w:val="00C87E2B"/>
    <w:rsid w:val="00C915ED"/>
    <w:rsid w:val="00C92A6E"/>
    <w:rsid w:val="00C9557E"/>
    <w:rsid w:val="00C959F6"/>
    <w:rsid w:val="00C95A67"/>
    <w:rsid w:val="00C95EC0"/>
    <w:rsid w:val="00C96864"/>
    <w:rsid w:val="00C969B7"/>
    <w:rsid w:val="00C96CED"/>
    <w:rsid w:val="00C974B0"/>
    <w:rsid w:val="00CA12AB"/>
    <w:rsid w:val="00CA1659"/>
    <w:rsid w:val="00CA16C4"/>
    <w:rsid w:val="00CA4245"/>
    <w:rsid w:val="00CA7E1C"/>
    <w:rsid w:val="00CB0FE0"/>
    <w:rsid w:val="00CB19C5"/>
    <w:rsid w:val="00CB48E2"/>
    <w:rsid w:val="00CB554F"/>
    <w:rsid w:val="00CB6633"/>
    <w:rsid w:val="00CB6EA9"/>
    <w:rsid w:val="00CC3723"/>
    <w:rsid w:val="00CC3E39"/>
    <w:rsid w:val="00CC40BD"/>
    <w:rsid w:val="00CC4823"/>
    <w:rsid w:val="00CC5061"/>
    <w:rsid w:val="00CD08A2"/>
    <w:rsid w:val="00CD220A"/>
    <w:rsid w:val="00CD2828"/>
    <w:rsid w:val="00CD290D"/>
    <w:rsid w:val="00CD2FE0"/>
    <w:rsid w:val="00CD3478"/>
    <w:rsid w:val="00CD4622"/>
    <w:rsid w:val="00CD46CB"/>
    <w:rsid w:val="00CD64A4"/>
    <w:rsid w:val="00CE04A6"/>
    <w:rsid w:val="00CE115A"/>
    <w:rsid w:val="00CE3E44"/>
    <w:rsid w:val="00CE44E1"/>
    <w:rsid w:val="00CE6E2D"/>
    <w:rsid w:val="00CF18D9"/>
    <w:rsid w:val="00CF2F50"/>
    <w:rsid w:val="00CF3110"/>
    <w:rsid w:val="00CF4B7B"/>
    <w:rsid w:val="00CF51A5"/>
    <w:rsid w:val="00CF6DA3"/>
    <w:rsid w:val="00CF70EA"/>
    <w:rsid w:val="00D014DA"/>
    <w:rsid w:val="00D02544"/>
    <w:rsid w:val="00D04D5F"/>
    <w:rsid w:val="00D10912"/>
    <w:rsid w:val="00D12113"/>
    <w:rsid w:val="00D125BD"/>
    <w:rsid w:val="00D148BC"/>
    <w:rsid w:val="00D17181"/>
    <w:rsid w:val="00D17520"/>
    <w:rsid w:val="00D226A9"/>
    <w:rsid w:val="00D23989"/>
    <w:rsid w:val="00D2516A"/>
    <w:rsid w:val="00D25A90"/>
    <w:rsid w:val="00D32C73"/>
    <w:rsid w:val="00D3346A"/>
    <w:rsid w:val="00D33561"/>
    <w:rsid w:val="00D33A6F"/>
    <w:rsid w:val="00D35D95"/>
    <w:rsid w:val="00D35E1A"/>
    <w:rsid w:val="00D3722F"/>
    <w:rsid w:val="00D41301"/>
    <w:rsid w:val="00D41668"/>
    <w:rsid w:val="00D469D8"/>
    <w:rsid w:val="00D47E36"/>
    <w:rsid w:val="00D514E0"/>
    <w:rsid w:val="00D531BB"/>
    <w:rsid w:val="00D5498B"/>
    <w:rsid w:val="00D55573"/>
    <w:rsid w:val="00D604BD"/>
    <w:rsid w:val="00D624CC"/>
    <w:rsid w:val="00D628E1"/>
    <w:rsid w:val="00D63155"/>
    <w:rsid w:val="00D63CE7"/>
    <w:rsid w:val="00D63F4D"/>
    <w:rsid w:val="00D643CA"/>
    <w:rsid w:val="00D668B3"/>
    <w:rsid w:val="00D668FF"/>
    <w:rsid w:val="00D70F42"/>
    <w:rsid w:val="00D71348"/>
    <w:rsid w:val="00D71F43"/>
    <w:rsid w:val="00D720CF"/>
    <w:rsid w:val="00D72A2B"/>
    <w:rsid w:val="00D72C8B"/>
    <w:rsid w:val="00D7425A"/>
    <w:rsid w:val="00D7560E"/>
    <w:rsid w:val="00D766D8"/>
    <w:rsid w:val="00D81DC4"/>
    <w:rsid w:val="00D82098"/>
    <w:rsid w:val="00D86D4C"/>
    <w:rsid w:val="00D86FE8"/>
    <w:rsid w:val="00D87888"/>
    <w:rsid w:val="00D90BFE"/>
    <w:rsid w:val="00D928C7"/>
    <w:rsid w:val="00D94FF4"/>
    <w:rsid w:val="00D950E2"/>
    <w:rsid w:val="00D97A4B"/>
    <w:rsid w:val="00DA05C0"/>
    <w:rsid w:val="00DA0889"/>
    <w:rsid w:val="00DA09A0"/>
    <w:rsid w:val="00DA2F56"/>
    <w:rsid w:val="00DA427D"/>
    <w:rsid w:val="00DA4307"/>
    <w:rsid w:val="00DA43D5"/>
    <w:rsid w:val="00DA4F0C"/>
    <w:rsid w:val="00DA7F69"/>
    <w:rsid w:val="00DB09C8"/>
    <w:rsid w:val="00DB29EB"/>
    <w:rsid w:val="00DB2A67"/>
    <w:rsid w:val="00DB2D41"/>
    <w:rsid w:val="00DB2D77"/>
    <w:rsid w:val="00DB466C"/>
    <w:rsid w:val="00DB4B65"/>
    <w:rsid w:val="00DB5CB7"/>
    <w:rsid w:val="00DB70BA"/>
    <w:rsid w:val="00DC077E"/>
    <w:rsid w:val="00DC3079"/>
    <w:rsid w:val="00DC33AF"/>
    <w:rsid w:val="00DC612C"/>
    <w:rsid w:val="00DC61FC"/>
    <w:rsid w:val="00DC63F9"/>
    <w:rsid w:val="00DC6884"/>
    <w:rsid w:val="00DC74D8"/>
    <w:rsid w:val="00DD12C5"/>
    <w:rsid w:val="00DD158A"/>
    <w:rsid w:val="00DD1911"/>
    <w:rsid w:val="00DD467A"/>
    <w:rsid w:val="00DD476E"/>
    <w:rsid w:val="00DE0262"/>
    <w:rsid w:val="00DE62A0"/>
    <w:rsid w:val="00DE67D5"/>
    <w:rsid w:val="00DE7FA6"/>
    <w:rsid w:val="00DF2400"/>
    <w:rsid w:val="00DF3534"/>
    <w:rsid w:val="00DF3759"/>
    <w:rsid w:val="00DF55C5"/>
    <w:rsid w:val="00DF6C62"/>
    <w:rsid w:val="00DF7950"/>
    <w:rsid w:val="00DF7F10"/>
    <w:rsid w:val="00DF7FFD"/>
    <w:rsid w:val="00E013FB"/>
    <w:rsid w:val="00E0242F"/>
    <w:rsid w:val="00E0318A"/>
    <w:rsid w:val="00E033BC"/>
    <w:rsid w:val="00E03CCB"/>
    <w:rsid w:val="00E04253"/>
    <w:rsid w:val="00E07AAD"/>
    <w:rsid w:val="00E07D05"/>
    <w:rsid w:val="00E13770"/>
    <w:rsid w:val="00E13ACC"/>
    <w:rsid w:val="00E14ED6"/>
    <w:rsid w:val="00E15E30"/>
    <w:rsid w:val="00E16024"/>
    <w:rsid w:val="00E161CD"/>
    <w:rsid w:val="00E1627A"/>
    <w:rsid w:val="00E164BE"/>
    <w:rsid w:val="00E164C8"/>
    <w:rsid w:val="00E21988"/>
    <w:rsid w:val="00E21C14"/>
    <w:rsid w:val="00E25268"/>
    <w:rsid w:val="00E25732"/>
    <w:rsid w:val="00E26452"/>
    <w:rsid w:val="00E3014B"/>
    <w:rsid w:val="00E30E80"/>
    <w:rsid w:val="00E310F5"/>
    <w:rsid w:val="00E31540"/>
    <w:rsid w:val="00E3155E"/>
    <w:rsid w:val="00E317ED"/>
    <w:rsid w:val="00E34D9E"/>
    <w:rsid w:val="00E34F5E"/>
    <w:rsid w:val="00E41889"/>
    <w:rsid w:val="00E41983"/>
    <w:rsid w:val="00E41A61"/>
    <w:rsid w:val="00E44280"/>
    <w:rsid w:val="00E45DFB"/>
    <w:rsid w:val="00E4689B"/>
    <w:rsid w:val="00E47398"/>
    <w:rsid w:val="00E50F91"/>
    <w:rsid w:val="00E529CE"/>
    <w:rsid w:val="00E54216"/>
    <w:rsid w:val="00E54F08"/>
    <w:rsid w:val="00E5560D"/>
    <w:rsid w:val="00E568C6"/>
    <w:rsid w:val="00E642E5"/>
    <w:rsid w:val="00E64873"/>
    <w:rsid w:val="00E64B06"/>
    <w:rsid w:val="00E661ED"/>
    <w:rsid w:val="00E66233"/>
    <w:rsid w:val="00E6644F"/>
    <w:rsid w:val="00E66E3E"/>
    <w:rsid w:val="00E67D09"/>
    <w:rsid w:val="00E710DC"/>
    <w:rsid w:val="00E7132D"/>
    <w:rsid w:val="00E7231D"/>
    <w:rsid w:val="00E72CBB"/>
    <w:rsid w:val="00E73CEB"/>
    <w:rsid w:val="00E73FB9"/>
    <w:rsid w:val="00E74762"/>
    <w:rsid w:val="00E74FF0"/>
    <w:rsid w:val="00E7553E"/>
    <w:rsid w:val="00E7607D"/>
    <w:rsid w:val="00E7644C"/>
    <w:rsid w:val="00E77300"/>
    <w:rsid w:val="00E77586"/>
    <w:rsid w:val="00E775DF"/>
    <w:rsid w:val="00E827FD"/>
    <w:rsid w:val="00E83286"/>
    <w:rsid w:val="00E87C1B"/>
    <w:rsid w:val="00E87F64"/>
    <w:rsid w:val="00E90758"/>
    <w:rsid w:val="00E9081B"/>
    <w:rsid w:val="00E91E28"/>
    <w:rsid w:val="00E942E0"/>
    <w:rsid w:val="00E94913"/>
    <w:rsid w:val="00E957BA"/>
    <w:rsid w:val="00E95FC3"/>
    <w:rsid w:val="00EA048A"/>
    <w:rsid w:val="00EA1CF2"/>
    <w:rsid w:val="00EA33BF"/>
    <w:rsid w:val="00EA3EE9"/>
    <w:rsid w:val="00EA4443"/>
    <w:rsid w:val="00EA4743"/>
    <w:rsid w:val="00EA477F"/>
    <w:rsid w:val="00EA4B1A"/>
    <w:rsid w:val="00EA5023"/>
    <w:rsid w:val="00EA59A0"/>
    <w:rsid w:val="00EA6EC3"/>
    <w:rsid w:val="00EB4CB4"/>
    <w:rsid w:val="00EB5706"/>
    <w:rsid w:val="00EC0224"/>
    <w:rsid w:val="00EC0F76"/>
    <w:rsid w:val="00EC70B0"/>
    <w:rsid w:val="00EC752D"/>
    <w:rsid w:val="00ED24A5"/>
    <w:rsid w:val="00ED3562"/>
    <w:rsid w:val="00ED36A8"/>
    <w:rsid w:val="00ED3BA0"/>
    <w:rsid w:val="00ED5571"/>
    <w:rsid w:val="00ED6779"/>
    <w:rsid w:val="00ED79E7"/>
    <w:rsid w:val="00EE013A"/>
    <w:rsid w:val="00EE10E0"/>
    <w:rsid w:val="00EE3638"/>
    <w:rsid w:val="00EE3A88"/>
    <w:rsid w:val="00EE47A9"/>
    <w:rsid w:val="00EE5049"/>
    <w:rsid w:val="00EE5D2D"/>
    <w:rsid w:val="00EE7044"/>
    <w:rsid w:val="00EE7867"/>
    <w:rsid w:val="00EF1C14"/>
    <w:rsid w:val="00EF294B"/>
    <w:rsid w:val="00EF2B13"/>
    <w:rsid w:val="00EF2C92"/>
    <w:rsid w:val="00EF42D7"/>
    <w:rsid w:val="00EF4C18"/>
    <w:rsid w:val="00EF5190"/>
    <w:rsid w:val="00EF5C07"/>
    <w:rsid w:val="00EF5DB5"/>
    <w:rsid w:val="00EF7105"/>
    <w:rsid w:val="00F02BCF"/>
    <w:rsid w:val="00F02E0E"/>
    <w:rsid w:val="00F02F23"/>
    <w:rsid w:val="00F042CF"/>
    <w:rsid w:val="00F04670"/>
    <w:rsid w:val="00F04CA4"/>
    <w:rsid w:val="00F04FAA"/>
    <w:rsid w:val="00F06B6F"/>
    <w:rsid w:val="00F104A2"/>
    <w:rsid w:val="00F11386"/>
    <w:rsid w:val="00F124E2"/>
    <w:rsid w:val="00F12C51"/>
    <w:rsid w:val="00F12F03"/>
    <w:rsid w:val="00F135C0"/>
    <w:rsid w:val="00F15358"/>
    <w:rsid w:val="00F16AF2"/>
    <w:rsid w:val="00F1769F"/>
    <w:rsid w:val="00F211BE"/>
    <w:rsid w:val="00F254B1"/>
    <w:rsid w:val="00F26DAC"/>
    <w:rsid w:val="00F31447"/>
    <w:rsid w:val="00F33013"/>
    <w:rsid w:val="00F33633"/>
    <w:rsid w:val="00F3590B"/>
    <w:rsid w:val="00F36180"/>
    <w:rsid w:val="00F3656A"/>
    <w:rsid w:val="00F37776"/>
    <w:rsid w:val="00F40AA6"/>
    <w:rsid w:val="00F42247"/>
    <w:rsid w:val="00F42E59"/>
    <w:rsid w:val="00F43540"/>
    <w:rsid w:val="00F459C2"/>
    <w:rsid w:val="00F45F0B"/>
    <w:rsid w:val="00F4617A"/>
    <w:rsid w:val="00F476CE"/>
    <w:rsid w:val="00F500F7"/>
    <w:rsid w:val="00F50E68"/>
    <w:rsid w:val="00F51111"/>
    <w:rsid w:val="00F52638"/>
    <w:rsid w:val="00F53D02"/>
    <w:rsid w:val="00F55D1B"/>
    <w:rsid w:val="00F567F5"/>
    <w:rsid w:val="00F57F36"/>
    <w:rsid w:val="00F60931"/>
    <w:rsid w:val="00F61A20"/>
    <w:rsid w:val="00F63444"/>
    <w:rsid w:val="00F63E6F"/>
    <w:rsid w:val="00F649DD"/>
    <w:rsid w:val="00F64CAA"/>
    <w:rsid w:val="00F72228"/>
    <w:rsid w:val="00F724D4"/>
    <w:rsid w:val="00F738C7"/>
    <w:rsid w:val="00F7529B"/>
    <w:rsid w:val="00F75C06"/>
    <w:rsid w:val="00F75C12"/>
    <w:rsid w:val="00F83160"/>
    <w:rsid w:val="00F84974"/>
    <w:rsid w:val="00F872FC"/>
    <w:rsid w:val="00F87CD8"/>
    <w:rsid w:val="00F90084"/>
    <w:rsid w:val="00F92046"/>
    <w:rsid w:val="00F94280"/>
    <w:rsid w:val="00FA1437"/>
    <w:rsid w:val="00FA259D"/>
    <w:rsid w:val="00FA2C47"/>
    <w:rsid w:val="00FA4AE3"/>
    <w:rsid w:val="00FA553B"/>
    <w:rsid w:val="00FA5EB2"/>
    <w:rsid w:val="00FA60A5"/>
    <w:rsid w:val="00FA7364"/>
    <w:rsid w:val="00FA7427"/>
    <w:rsid w:val="00FB1065"/>
    <w:rsid w:val="00FB36CE"/>
    <w:rsid w:val="00FB730A"/>
    <w:rsid w:val="00FB74CE"/>
    <w:rsid w:val="00FC401A"/>
    <w:rsid w:val="00FC40CE"/>
    <w:rsid w:val="00FC7A18"/>
    <w:rsid w:val="00FC7C0C"/>
    <w:rsid w:val="00FD09A9"/>
    <w:rsid w:val="00FD0C26"/>
    <w:rsid w:val="00FD2A02"/>
    <w:rsid w:val="00FD2ADB"/>
    <w:rsid w:val="00FD5C69"/>
    <w:rsid w:val="00FD6644"/>
    <w:rsid w:val="00FD7A36"/>
    <w:rsid w:val="00FD7E3E"/>
    <w:rsid w:val="00FE09AC"/>
    <w:rsid w:val="00FE0FE2"/>
    <w:rsid w:val="00FE4291"/>
    <w:rsid w:val="00FE4900"/>
    <w:rsid w:val="00FE4DD2"/>
    <w:rsid w:val="00FE5691"/>
    <w:rsid w:val="00FE605F"/>
    <w:rsid w:val="00FF23A0"/>
    <w:rsid w:val="00FF3444"/>
    <w:rsid w:val="00FF4EC1"/>
    <w:rsid w:val="00FF5E26"/>
    <w:rsid w:val="00FF71BC"/>
    <w:rsid w:val="00FF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326E"/>
  <w15:docId w15:val="{06C56FD7-2D60-4A08-8E50-710A702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85"/>
    <w:pPr>
      <w:widowControl w:val="0"/>
    </w:pPr>
    <w:rPr>
      <w:kern w:val="2"/>
      <w:sz w:val="24"/>
    </w:rPr>
  </w:style>
  <w:style w:type="paragraph" w:styleId="1">
    <w:name w:val="heading 1"/>
    <w:basedOn w:val="a"/>
    <w:link w:val="10"/>
    <w:uiPriority w:val="9"/>
    <w:qFormat/>
    <w:rsid w:val="00CA4245"/>
    <w:pPr>
      <w:keepNext/>
      <w:widowControl/>
      <w:spacing w:before="100" w:beforeAutospacing="1" w:after="100" w:afterAutospacing="1" w:line="300" w:lineRule="auto"/>
      <w:jc w:val="center"/>
      <w:outlineLvl w:val="0"/>
    </w:pPr>
    <w:rPr>
      <w:b/>
      <w:bCs/>
      <w:kern w:val="36"/>
      <w:sz w:val="32"/>
      <w:szCs w:val="32"/>
      <w:lang w:val="x-none" w:eastAsia="x-none"/>
    </w:rPr>
  </w:style>
  <w:style w:type="paragraph" w:styleId="20">
    <w:name w:val="heading 2"/>
    <w:basedOn w:val="a"/>
    <w:next w:val="a"/>
    <w:link w:val="21"/>
    <w:uiPriority w:val="9"/>
    <w:unhideWhenUsed/>
    <w:qFormat/>
    <w:rsid w:val="00CA4245"/>
    <w:pPr>
      <w:keepNext/>
      <w:spacing w:line="720" w:lineRule="auto"/>
      <w:outlineLvl w:val="1"/>
    </w:pPr>
    <w:rPr>
      <w:rFonts w:ascii="Cambria" w:hAnsi="Cambria"/>
      <w:b/>
      <w:bCs/>
      <w:sz w:val="48"/>
      <w:szCs w:val="48"/>
      <w:lang w:val="x-none" w:eastAsia="x-none"/>
    </w:rPr>
  </w:style>
  <w:style w:type="paragraph" w:styleId="3">
    <w:name w:val="heading 3"/>
    <w:basedOn w:val="a"/>
    <w:next w:val="a"/>
    <w:link w:val="30"/>
    <w:unhideWhenUsed/>
    <w:qFormat/>
    <w:rsid w:val="00A06F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CA4245"/>
    <w:rPr>
      <w:b/>
      <w:bCs/>
      <w:kern w:val="36"/>
      <w:sz w:val="32"/>
      <w:szCs w:val="32"/>
    </w:rPr>
  </w:style>
  <w:style w:type="character" w:customStyle="1" w:styleId="21">
    <w:name w:val="標題 2 字元"/>
    <w:link w:val="20"/>
    <w:uiPriority w:val="9"/>
    <w:rsid w:val="00CA4245"/>
    <w:rPr>
      <w:rFonts w:ascii="Cambria" w:hAnsi="Cambria"/>
      <w:b/>
      <w:bCs/>
      <w:kern w:val="2"/>
      <w:sz w:val="48"/>
      <w:szCs w:val="48"/>
    </w:rPr>
  </w:style>
  <w:style w:type="character" w:customStyle="1" w:styleId="30">
    <w:name w:val="標題 3 字元"/>
    <w:basedOn w:val="a0"/>
    <w:link w:val="3"/>
    <w:rsid w:val="00A06F22"/>
    <w:rPr>
      <w:rFonts w:asciiTheme="majorHAnsi" w:eastAsiaTheme="majorEastAsia" w:hAnsiTheme="majorHAnsi" w:cstheme="majorBidi"/>
      <w:b/>
      <w:bCs/>
      <w:kern w:val="2"/>
      <w:sz w:val="36"/>
      <w:szCs w:val="36"/>
    </w:rPr>
  </w:style>
  <w:style w:type="paragraph" w:styleId="a3">
    <w:name w:val="header"/>
    <w:basedOn w:val="a"/>
    <w:link w:val="a4"/>
    <w:uiPriority w:val="99"/>
    <w:pPr>
      <w:tabs>
        <w:tab w:val="center" w:pos="4153"/>
        <w:tab w:val="right" w:pos="8306"/>
      </w:tabs>
      <w:snapToGrid w:val="0"/>
    </w:pPr>
    <w:rPr>
      <w:sz w:val="20"/>
      <w:lang w:val="x-none" w:eastAsia="x-none"/>
    </w:rPr>
  </w:style>
  <w:style w:type="character" w:customStyle="1" w:styleId="a4">
    <w:name w:val="頁首 字元"/>
    <w:link w:val="a3"/>
    <w:uiPriority w:val="99"/>
    <w:rsid w:val="00CA4245"/>
    <w:rPr>
      <w:kern w:val="2"/>
    </w:rPr>
  </w:style>
  <w:style w:type="paragraph" w:styleId="a5">
    <w:name w:val="footer"/>
    <w:basedOn w:val="a"/>
    <w:link w:val="a6"/>
    <w:uiPriority w:val="99"/>
    <w:qFormat/>
    <w:pPr>
      <w:tabs>
        <w:tab w:val="center" w:pos="4153"/>
        <w:tab w:val="right" w:pos="8306"/>
      </w:tabs>
      <w:snapToGrid w:val="0"/>
    </w:pPr>
    <w:rPr>
      <w:sz w:val="20"/>
      <w:lang w:val="x-none" w:eastAsia="x-none"/>
    </w:rPr>
  </w:style>
  <w:style w:type="character" w:customStyle="1" w:styleId="a6">
    <w:name w:val="頁尾 字元"/>
    <w:link w:val="a5"/>
    <w:uiPriority w:val="99"/>
    <w:rsid w:val="00C661D3"/>
    <w:rPr>
      <w:kern w:val="2"/>
    </w:rPr>
  </w:style>
  <w:style w:type="paragraph" w:styleId="a7">
    <w:name w:val="Body Text"/>
    <w:basedOn w:val="a"/>
    <w:link w:val="a8"/>
    <w:rsid w:val="00887EBA"/>
    <w:pPr>
      <w:spacing w:line="0" w:lineRule="atLeast"/>
    </w:pPr>
    <w:rPr>
      <w:rFonts w:eastAsia="標楷體"/>
      <w:sz w:val="20"/>
      <w:lang w:val="x-none" w:eastAsia="x-none"/>
    </w:rPr>
  </w:style>
  <w:style w:type="character" w:customStyle="1" w:styleId="a8">
    <w:name w:val="本文 字元"/>
    <w:link w:val="a7"/>
    <w:rsid w:val="00887EBA"/>
    <w:rPr>
      <w:rFonts w:eastAsia="標楷體"/>
      <w:kern w:val="2"/>
    </w:rPr>
  </w:style>
  <w:style w:type="paragraph" w:styleId="a9">
    <w:name w:val="Balloon Text"/>
    <w:basedOn w:val="a"/>
    <w:link w:val="aa"/>
    <w:rsid w:val="00887EBA"/>
    <w:rPr>
      <w:rFonts w:ascii="Arial" w:hAnsi="Arial"/>
      <w:sz w:val="18"/>
      <w:szCs w:val="18"/>
      <w:lang w:val="x-none" w:eastAsia="x-none"/>
    </w:rPr>
  </w:style>
  <w:style w:type="character" w:customStyle="1" w:styleId="aa">
    <w:name w:val="註解方塊文字 字元"/>
    <w:link w:val="a9"/>
    <w:rsid w:val="00887EBA"/>
    <w:rPr>
      <w:rFonts w:ascii="Arial" w:hAnsi="Arial"/>
      <w:kern w:val="2"/>
      <w:sz w:val="18"/>
      <w:szCs w:val="18"/>
    </w:rPr>
  </w:style>
  <w:style w:type="paragraph" w:styleId="ab">
    <w:name w:val="List Paragraph"/>
    <w:aliases w:val="圖標"/>
    <w:basedOn w:val="a"/>
    <w:link w:val="ac"/>
    <w:uiPriority w:val="34"/>
    <w:qFormat/>
    <w:rsid w:val="00CA4245"/>
    <w:pPr>
      <w:ind w:leftChars="200" w:left="480"/>
    </w:pPr>
    <w:rPr>
      <w:szCs w:val="24"/>
    </w:rPr>
  </w:style>
  <w:style w:type="character" w:customStyle="1" w:styleId="ac">
    <w:name w:val="清單段落 字元"/>
    <w:aliases w:val="圖標 字元"/>
    <w:link w:val="ab"/>
    <w:uiPriority w:val="34"/>
    <w:locked/>
    <w:rsid w:val="00786FB4"/>
    <w:rPr>
      <w:kern w:val="2"/>
      <w:sz w:val="24"/>
      <w:szCs w:val="24"/>
    </w:rPr>
  </w:style>
  <w:style w:type="character" w:customStyle="1" w:styleId="ft">
    <w:name w:val="ft"/>
    <w:basedOn w:val="a0"/>
    <w:rsid w:val="00CA4245"/>
  </w:style>
  <w:style w:type="table" w:styleId="ad">
    <w:name w:val="Table Grid"/>
    <w:basedOn w:val="a1"/>
    <w:uiPriority w:val="59"/>
    <w:rsid w:val="00CA42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61">
    <w:name w:val="EmailStyle261"/>
    <w:semiHidden/>
    <w:rsid w:val="00CA4245"/>
    <w:rPr>
      <w:rFonts w:ascii="Arial" w:eastAsia="新細明體" w:hAnsi="Arial" w:cs="Arial"/>
      <w:color w:val="000080"/>
      <w:sz w:val="18"/>
      <w:szCs w:val="20"/>
    </w:rPr>
  </w:style>
  <w:style w:type="character" w:styleId="ae">
    <w:name w:val="Strong"/>
    <w:uiPriority w:val="22"/>
    <w:qFormat/>
    <w:rsid w:val="00CA4245"/>
    <w:rPr>
      <w:b/>
      <w:bCs/>
    </w:rPr>
  </w:style>
  <w:style w:type="paragraph" w:styleId="af">
    <w:name w:val="No Spacing"/>
    <w:link w:val="af0"/>
    <w:uiPriority w:val="99"/>
    <w:qFormat/>
    <w:rsid w:val="00CA4245"/>
    <w:rPr>
      <w:rFonts w:ascii="Calibri" w:hAnsi="Calibri"/>
      <w:sz w:val="22"/>
      <w:szCs w:val="22"/>
    </w:rPr>
  </w:style>
  <w:style w:type="character" w:customStyle="1" w:styleId="af0">
    <w:name w:val="無間距 字元"/>
    <w:link w:val="af"/>
    <w:uiPriority w:val="99"/>
    <w:locked/>
    <w:rsid w:val="00CA4245"/>
    <w:rPr>
      <w:rFonts w:ascii="Calibri" w:hAnsi="Calibri"/>
      <w:sz w:val="22"/>
      <w:szCs w:val="22"/>
      <w:lang w:val="en-US" w:eastAsia="zh-TW" w:bidi="ar-SA"/>
    </w:rPr>
  </w:style>
  <w:style w:type="character" w:customStyle="1" w:styleId="apple-style-span">
    <w:name w:val="apple-style-span"/>
    <w:uiPriority w:val="99"/>
    <w:rsid w:val="00CA4245"/>
    <w:rPr>
      <w:rFonts w:cs="Times New Roman"/>
    </w:rPr>
  </w:style>
  <w:style w:type="character" w:customStyle="1" w:styleId="apple-converted-space">
    <w:name w:val="apple-converted-space"/>
    <w:uiPriority w:val="99"/>
    <w:rsid w:val="00CA4245"/>
    <w:rPr>
      <w:rFonts w:cs="Times New Roman"/>
    </w:rPr>
  </w:style>
  <w:style w:type="character" w:customStyle="1" w:styleId="content1">
    <w:name w:val="content1"/>
    <w:rsid w:val="00CA4245"/>
    <w:rPr>
      <w:rFonts w:ascii="微軟正黑體" w:eastAsia="微軟正黑體" w:hint="eastAsia"/>
      <w:color w:val="666666"/>
      <w:sz w:val="20"/>
      <w:szCs w:val="20"/>
    </w:rPr>
  </w:style>
  <w:style w:type="paragraph" w:styleId="Web">
    <w:name w:val="Normal (Web)"/>
    <w:basedOn w:val="a"/>
    <w:link w:val="Web0"/>
    <w:rsid w:val="00CA4245"/>
    <w:pPr>
      <w:widowControl/>
    </w:pPr>
    <w:rPr>
      <w:rFonts w:ascii="新細明體" w:hAnsi="新細明體"/>
      <w:kern w:val="0"/>
      <w:szCs w:val="24"/>
      <w:lang w:val="x-none" w:eastAsia="x-none"/>
    </w:rPr>
  </w:style>
  <w:style w:type="character" w:customStyle="1" w:styleId="Web0">
    <w:name w:val="內文 (Web) 字元"/>
    <w:link w:val="Web"/>
    <w:rsid w:val="00CA4245"/>
    <w:rPr>
      <w:rFonts w:ascii="新細明體" w:hAnsi="新細明體"/>
      <w:sz w:val="24"/>
      <w:szCs w:val="24"/>
      <w:lang w:val="x-none" w:eastAsia="x-none"/>
    </w:rPr>
  </w:style>
  <w:style w:type="character" w:customStyle="1" w:styleId="emailstyle15">
    <w:name w:val="emailstyle15"/>
    <w:basedOn w:val="a0"/>
    <w:rsid w:val="00CA4245"/>
  </w:style>
  <w:style w:type="paragraph" w:styleId="af1">
    <w:name w:val="Plain Text"/>
    <w:aliases w:val=" 字元, 字元 字元,一般文字 字元,字元,字元 字元 字元"/>
    <w:basedOn w:val="a"/>
    <w:link w:val="af2"/>
    <w:unhideWhenUsed/>
    <w:rsid w:val="00CA4245"/>
    <w:pPr>
      <w:widowControl/>
    </w:pPr>
    <w:rPr>
      <w:rFonts w:ascii="Calibri" w:eastAsia="SimSun" w:hAnsi="Calibri"/>
      <w:kern w:val="0"/>
      <w:szCs w:val="24"/>
      <w:lang w:val="x-none" w:eastAsia="zh-CN"/>
    </w:rPr>
  </w:style>
  <w:style w:type="character" w:customStyle="1" w:styleId="af2">
    <w:name w:val="純文字 字元"/>
    <w:aliases w:val=" 字元 字元2, 字元 字元 字元,一般文字 字元 字元1,字元 字元,字元 字元 字元 字元1"/>
    <w:link w:val="af1"/>
    <w:rsid w:val="00CA4245"/>
    <w:rPr>
      <w:rFonts w:ascii="Calibri" w:eastAsia="SimSun" w:hAnsi="Calibri" w:cs="Calibri"/>
      <w:sz w:val="24"/>
      <w:szCs w:val="24"/>
      <w:lang w:eastAsia="zh-CN"/>
    </w:rPr>
  </w:style>
  <w:style w:type="paragraph" w:styleId="22">
    <w:name w:val="Body Text 2"/>
    <w:basedOn w:val="a"/>
    <w:link w:val="23"/>
    <w:uiPriority w:val="99"/>
    <w:unhideWhenUsed/>
    <w:rsid w:val="00CA4245"/>
    <w:pPr>
      <w:spacing w:after="120" w:line="480" w:lineRule="auto"/>
    </w:pPr>
    <w:rPr>
      <w:szCs w:val="24"/>
      <w:lang w:val="x-none" w:eastAsia="x-none"/>
    </w:rPr>
  </w:style>
  <w:style w:type="character" w:customStyle="1" w:styleId="23">
    <w:name w:val="本文 2 字元"/>
    <w:link w:val="22"/>
    <w:uiPriority w:val="99"/>
    <w:rsid w:val="00CA4245"/>
    <w:rPr>
      <w:kern w:val="2"/>
      <w:sz w:val="24"/>
      <w:szCs w:val="24"/>
    </w:rPr>
  </w:style>
  <w:style w:type="character" w:styleId="af3">
    <w:name w:val="Hyperlink"/>
    <w:uiPriority w:val="99"/>
    <w:rsid w:val="00CA4245"/>
    <w:rPr>
      <w:color w:val="0000FF"/>
      <w:u w:val="single"/>
    </w:rPr>
  </w:style>
  <w:style w:type="paragraph" w:customStyle="1" w:styleId="af4">
    <w:name w:val="標題三"/>
    <w:rsid w:val="00CA4245"/>
    <w:pPr>
      <w:adjustRightInd w:val="0"/>
      <w:snapToGrid w:val="0"/>
      <w:spacing w:line="400" w:lineRule="exact"/>
      <w:ind w:left="766" w:hanging="482"/>
    </w:pPr>
    <w:rPr>
      <w:rFonts w:eastAsia="標楷體"/>
      <w:noProof/>
      <w:sz w:val="24"/>
    </w:rPr>
  </w:style>
  <w:style w:type="paragraph" w:customStyle="1" w:styleId="Default">
    <w:name w:val="Default"/>
    <w:rsid w:val="00CA4245"/>
    <w:pPr>
      <w:widowControl w:val="0"/>
      <w:autoSpaceDE w:val="0"/>
      <w:autoSpaceDN w:val="0"/>
      <w:adjustRightInd w:val="0"/>
    </w:pPr>
    <w:rPr>
      <w:rFonts w:ascii="標楷體μ...." w:eastAsia="標楷體μ...." w:hAnsi="Calibri" w:cs="標楷體μ...."/>
      <w:color w:val="000000"/>
      <w:sz w:val="24"/>
      <w:szCs w:val="24"/>
    </w:rPr>
  </w:style>
  <w:style w:type="character" w:styleId="af5">
    <w:name w:val="Emphasis"/>
    <w:uiPriority w:val="20"/>
    <w:qFormat/>
    <w:rsid w:val="00CA4245"/>
    <w:rPr>
      <w:b w:val="0"/>
      <w:bCs w:val="0"/>
      <w:i w:val="0"/>
      <w:iCs w:val="0"/>
      <w:color w:val="CC0033"/>
    </w:rPr>
  </w:style>
  <w:style w:type="character" w:customStyle="1" w:styleId="st">
    <w:name w:val="st"/>
    <w:basedOn w:val="a0"/>
    <w:rsid w:val="00CA4245"/>
  </w:style>
  <w:style w:type="paragraph" w:styleId="af6">
    <w:name w:val="List Bullet"/>
    <w:basedOn w:val="a"/>
    <w:autoRedefine/>
    <w:rsid w:val="00CA4245"/>
  </w:style>
  <w:style w:type="paragraph" w:customStyle="1" w:styleId="af7">
    <w:name w:val="標題二"/>
    <w:rsid w:val="00CA4245"/>
    <w:pPr>
      <w:adjustRightInd w:val="0"/>
      <w:snapToGrid w:val="0"/>
      <w:spacing w:before="240" w:after="120"/>
    </w:pPr>
    <w:rPr>
      <w:rFonts w:eastAsia="標楷體"/>
      <w:bCs/>
      <w:noProof/>
      <w:sz w:val="32"/>
    </w:rPr>
  </w:style>
  <w:style w:type="paragraph" w:styleId="31">
    <w:name w:val="Body Text Indent 3"/>
    <w:basedOn w:val="a"/>
    <w:link w:val="32"/>
    <w:rsid w:val="00CA4245"/>
    <w:pPr>
      <w:spacing w:before="120" w:after="120"/>
      <w:ind w:left="1128" w:hanging="648"/>
    </w:pPr>
    <w:rPr>
      <w:rFonts w:eastAsia="標楷體"/>
      <w:sz w:val="20"/>
      <w:szCs w:val="24"/>
      <w:lang w:val="x-none" w:eastAsia="x-none"/>
    </w:rPr>
  </w:style>
  <w:style w:type="character" w:customStyle="1" w:styleId="32">
    <w:name w:val="本文縮排 3 字元"/>
    <w:link w:val="31"/>
    <w:rsid w:val="00CA4245"/>
    <w:rPr>
      <w:rFonts w:eastAsia="標楷體"/>
      <w:kern w:val="2"/>
      <w:szCs w:val="24"/>
    </w:rPr>
  </w:style>
  <w:style w:type="paragraph" w:styleId="33">
    <w:name w:val="Body Text 3"/>
    <w:basedOn w:val="a"/>
    <w:link w:val="34"/>
    <w:rsid w:val="00CA4245"/>
    <w:pPr>
      <w:snapToGrid w:val="0"/>
      <w:spacing w:before="40" w:after="40" w:line="0" w:lineRule="atLeast"/>
    </w:pPr>
    <w:rPr>
      <w:rFonts w:ascii="標楷體" w:eastAsia="標楷體"/>
      <w:color w:val="000000"/>
      <w:sz w:val="18"/>
      <w:szCs w:val="24"/>
      <w:lang w:val="x-none" w:eastAsia="x-none"/>
    </w:rPr>
  </w:style>
  <w:style w:type="character" w:customStyle="1" w:styleId="34">
    <w:name w:val="本文 3 字元"/>
    <w:link w:val="33"/>
    <w:rsid w:val="00CA4245"/>
    <w:rPr>
      <w:rFonts w:ascii="標楷體" w:eastAsia="標楷體"/>
      <w:color w:val="000000"/>
      <w:kern w:val="2"/>
      <w:sz w:val="18"/>
      <w:szCs w:val="24"/>
    </w:rPr>
  </w:style>
  <w:style w:type="paragraph" w:styleId="24">
    <w:name w:val="Body Text Indent 2"/>
    <w:basedOn w:val="a"/>
    <w:link w:val="25"/>
    <w:rsid w:val="00CA4245"/>
    <w:pPr>
      <w:spacing w:before="120" w:after="120"/>
      <w:ind w:left="1200" w:hanging="720"/>
    </w:pPr>
    <w:rPr>
      <w:rFonts w:eastAsia="標楷體"/>
      <w:sz w:val="20"/>
      <w:szCs w:val="24"/>
      <w:lang w:val="x-none" w:eastAsia="x-none"/>
    </w:rPr>
  </w:style>
  <w:style w:type="character" w:customStyle="1" w:styleId="25">
    <w:name w:val="本文縮排 2 字元"/>
    <w:link w:val="24"/>
    <w:rsid w:val="00CA4245"/>
    <w:rPr>
      <w:rFonts w:eastAsia="標楷體"/>
      <w:kern w:val="2"/>
      <w:szCs w:val="24"/>
    </w:rPr>
  </w:style>
  <w:style w:type="paragraph" w:styleId="af8">
    <w:name w:val="Body Text Indent"/>
    <w:basedOn w:val="a"/>
    <w:link w:val="af9"/>
    <w:rsid w:val="00CA4245"/>
    <w:pPr>
      <w:spacing w:after="120"/>
      <w:ind w:left="1457" w:hanging="737"/>
    </w:pPr>
    <w:rPr>
      <w:rFonts w:eastAsia="標楷體"/>
      <w:lang w:val="x-none" w:eastAsia="x-none"/>
    </w:rPr>
  </w:style>
  <w:style w:type="character" w:customStyle="1" w:styleId="af9">
    <w:name w:val="本文縮排 字元"/>
    <w:link w:val="af8"/>
    <w:rsid w:val="00CA4245"/>
    <w:rPr>
      <w:rFonts w:eastAsia="標楷體"/>
      <w:kern w:val="2"/>
      <w:sz w:val="24"/>
    </w:rPr>
  </w:style>
  <w:style w:type="paragraph" w:customStyle="1" w:styleId="afa">
    <w:name w:val="標題四"/>
    <w:basedOn w:val="af1"/>
    <w:rsid w:val="00CA4245"/>
    <w:pPr>
      <w:widowControl w:val="0"/>
      <w:adjustRightInd w:val="0"/>
      <w:snapToGrid w:val="0"/>
      <w:spacing w:line="400" w:lineRule="exact"/>
      <w:ind w:left="1020" w:hanging="198"/>
    </w:pPr>
    <w:rPr>
      <w:rFonts w:ascii="Times New Roman" w:eastAsia="標楷體" w:hAnsi="Times New Roman"/>
      <w:kern w:val="2"/>
      <w:lang w:eastAsia="zh-TW"/>
    </w:rPr>
  </w:style>
  <w:style w:type="paragraph" w:customStyle="1" w:styleId="afb">
    <w:name w:val="條文一"/>
    <w:rsid w:val="00CA4245"/>
    <w:pPr>
      <w:adjustRightInd w:val="0"/>
      <w:snapToGrid w:val="0"/>
      <w:spacing w:before="120" w:line="480" w:lineRule="exact"/>
      <w:ind w:left="170"/>
    </w:pPr>
    <w:rPr>
      <w:rFonts w:eastAsia="標楷體"/>
      <w:noProof/>
      <w:sz w:val="24"/>
    </w:rPr>
  </w:style>
  <w:style w:type="paragraph" w:customStyle="1" w:styleId="B">
    <w:name w:val="條文二B"/>
    <w:rsid w:val="00CA4245"/>
    <w:pPr>
      <w:spacing w:line="480" w:lineRule="exact"/>
      <w:ind w:left="1622" w:hanging="488"/>
    </w:pPr>
    <w:rPr>
      <w:rFonts w:eastAsia="標楷體"/>
      <w:noProof/>
      <w:sz w:val="24"/>
    </w:rPr>
  </w:style>
  <w:style w:type="character" w:styleId="afc">
    <w:name w:val="page number"/>
    <w:basedOn w:val="a0"/>
    <w:uiPriority w:val="99"/>
    <w:rsid w:val="00CA4245"/>
  </w:style>
  <w:style w:type="paragraph" w:customStyle="1" w:styleId="afd">
    <w:name w:val="標題五"/>
    <w:rsid w:val="00CA4245"/>
    <w:pPr>
      <w:adjustRightInd w:val="0"/>
      <w:snapToGrid w:val="0"/>
      <w:spacing w:line="400" w:lineRule="exact"/>
      <w:ind w:left="1241" w:hanging="249"/>
    </w:pPr>
    <w:rPr>
      <w:rFonts w:eastAsia="標楷體"/>
      <w:noProof/>
      <w:sz w:val="24"/>
    </w:rPr>
  </w:style>
  <w:style w:type="character" w:customStyle="1" w:styleId="text1">
    <w:name w:val="text1"/>
    <w:rsid w:val="00CA4245"/>
    <w:rPr>
      <w:rFonts w:ascii="細明體" w:eastAsia="細明體" w:hAnsi="細明體" w:hint="eastAsia"/>
      <w:spacing w:val="300"/>
      <w:sz w:val="18"/>
      <w:szCs w:val="18"/>
    </w:rPr>
  </w:style>
  <w:style w:type="character" w:styleId="afe">
    <w:name w:val="FollowedHyperlink"/>
    <w:uiPriority w:val="99"/>
    <w:rsid w:val="00CA4245"/>
    <w:rPr>
      <w:color w:val="800080"/>
      <w:u w:val="single"/>
    </w:rPr>
  </w:style>
  <w:style w:type="paragraph" w:customStyle="1" w:styleId="aff">
    <w:name w:val="標題一"/>
    <w:rsid w:val="00CA4245"/>
    <w:pPr>
      <w:adjustRightInd w:val="0"/>
      <w:snapToGrid w:val="0"/>
      <w:ind w:left="300" w:hanging="240"/>
      <w:jc w:val="center"/>
    </w:pPr>
    <w:rPr>
      <w:rFonts w:eastAsia="標楷體"/>
      <w:noProof/>
      <w:sz w:val="44"/>
    </w:rPr>
  </w:style>
  <w:style w:type="paragraph" w:customStyle="1" w:styleId="aff0">
    <w:name w:val="郵號二"/>
    <w:rsid w:val="00CA4245"/>
    <w:pPr>
      <w:ind w:left="170"/>
      <w:jc w:val="distribute"/>
    </w:pPr>
    <w:rPr>
      <w:rFonts w:eastAsia="標楷體"/>
      <w:noProof/>
    </w:rPr>
  </w:style>
  <w:style w:type="paragraph" w:styleId="aff1">
    <w:name w:val="Salutation"/>
    <w:basedOn w:val="a"/>
    <w:next w:val="a"/>
    <w:link w:val="aff2"/>
    <w:rsid w:val="00CA4245"/>
    <w:rPr>
      <w:rFonts w:ascii="新細明體"/>
      <w:spacing w:val="20"/>
      <w:lang w:val="x-none" w:eastAsia="x-none"/>
    </w:rPr>
  </w:style>
  <w:style w:type="character" w:customStyle="1" w:styleId="aff2">
    <w:name w:val="問候 字元"/>
    <w:link w:val="aff1"/>
    <w:rsid w:val="00CA4245"/>
    <w:rPr>
      <w:rFonts w:ascii="新細明體"/>
      <w:spacing w:val="20"/>
      <w:kern w:val="2"/>
      <w:sz w:val="24"/>
    </w:rPr>
  </w:style>
  <w:style w:type="character" w:customStyle="1" w:styleId="aff3">
    <w:name w:val="字元 字元 字元 字元"/>
    <w:aliases w:val=" 字元 字元1,一般文字 字元 字元 字元,一般文字 字元 字元 字元 字元"/>
    <w:rsid w:val="00CA4245"/>
    <w:rPr>
      <w:rFonts w:ascii="細明體" w:eastAsia="細明體" w:hAnsi="Courier New"/>
      <w:kern w:val="2"/>
      <w:sz w:val="24"/>
      <w:lang w:val="en-US" w:eastAsia="zh-TW" w:bidi="ar-SA"/>
    </w:rPr>
  </w:style>
  <w:style w:type="paragraph" w:styleId="aff4">
    <w:name w:val="Block Text"/>
    <w:basedOn w:val="a"/>
    <w:rsid w:val="00CA4245"/>
    <w:pPr>
      <w:ind w:left="284" w:right="208"/>
    </w:pPr>
    <w:rPr>
      <w:rFonts w:eastAsia="細明體"/>
      <w:sz w:val="20"/>
    </w:rPr>
  </w:style>
  <w:style w:type="character" w:customStyle="1" w:styleId="test181">
    <w:name w:val="test181"/>
    <w:rsid w:val="00CA4245"/>
    <w:rPr>
      <w:sz w:val="27"/>
      <w:szCs w:val="27"/>
    </w:rPr>
  </w:style>
  <w:style w:type="character" w:customStyle="1" w:styleId="aff5">
    <w:name w:val="一般文字 字元 字元"/>
    <w:rsid w:val="00CA4245"/>
    <w:rPr>
      <w:rFonts w:ascii="細明體" w:eastAsia="細明體" w:hAnsi="Courier New"/>
      <w:kern w:val="2"/>
      <w:sz w:val="17"/>
      <w:lang w:val="en-US" w:eastAsia="zh-TW" w:bidi="ar-SA"/>
    </w:rPr>
  </w:style>
  <w:style w:type="paragraph" w:styleId="aff6">
    <w:name w:val="annotation text"/>
    <w:basedOn w:val="a"/>
    <w:link w:val="aff7"/>
    <w:rsid w:val="00CA4245"/>
    <w:rPr>
      <w:szCs w:val="24"/>
      <w:lang w:val="x-none" w:eastAsia="x-none"/>
    </w:rPr>
  </w:style>
  <w:style w:type="character" w:customStyle="1" w:styleId="aff7">
    <w:name w:val="註解文字 字元"/>
    <w:link w:val="aff6"/>
    <w:rsid w:val="00CA4245"/>
    <w:rPr>
      <w:kern w:val="2"/>
      <w:sz w:val="24"/>
      <w:szCs w:val="24"/>
    </w:rPr>
  </w:style>
  <w:style w:type="character" w:customStyle="1" w:styleId="content">
    <w:name w:val="content"/>
    <w:basedOn w:val="a0"/>
    <w:rsid w:val="00CA4245"/>
  </w:style>
  <w:style w:type="paragraph" w:customStyle="1" w:styleId="Pa1">
    <w:name w:val="Pa1"/>
    <w:basedOn w:val="Default"/>
    <w:next w:val="Default"/>
    <w:rsid w:val="00CA4245"/>
    <w:pPr>
      <w:spacing w:line="201" w:lineRule="atLeast"/>
    </w:pPr>
    <w:rPr>
      <w:rFonts w:ascii="...." w:eastAsia="...." w:hAnsi="Times New Roman" w:cs="...."/>
      <w:color w:val="auto"/>
    </w:rPr>
  </w:style>
  <w:style w:type="paragraph" w:customStyle="1" w:styleId="11">
    <w:name w:val="內文1"/>
    <w:rsid w:val="00CA4245"/>
    <w:pPr>
      <w:widowControl w:val="0"/>
      <w:adjustRightInd w:val="0"/>
      <w:spacing w:line="360" w:lineRule="atLeast"/>
      <w:textAlignment w:val="baseline"/>
    </w:pPr>
    <w:rPr>
      <w:rFonts w:ascii="細明體" w:eastAsia="細明體"/>
      <w:sz w:val="24"/>
    </w:rPr>
  </w:style>
  <w:style w:type="character" w:customStyle="1" w:styleId="style111">
    <w:name w:val="style111"/>
    <w:rsid w:val="00CA4245"/>
    <w:rPr>
      <w:rFonts w:ascii="Arial" w:hAnsi="Arial" w:cs="Arial" w:hint="default"/>
      <w:sz w:val="20"/>
      <w:szCs w:val="20"/>
    </w:rPr>
  </w:style>
  <w:style w:type="character" w:customStyle="1" w:styleId="msonormal0">
    <w:name w:val="msonormal"/>
    <w:basedOn w:val="a0"/>
    <w:rsid w:val="00CA4245"/>
  </w:style>
  <w:style w:type="paragraph" w:customStyle="1" w:styleId="12">
    <w:name w:val="樣式1"/>
    <w:basedOn w:val="af4"/>
    <w:rsid w:val="00CA4245"/>
    <w:pPr>
      <w:spacing w:beforeLines="50" w:line="200" w:lineRule="exact"/>
      <w:ind w:left="0" w:firstLine="0"/>
    </w:pPr>
  </w:style>
  <w:style w:type="character" w:customStyle="1" w:styleId="aff8">
    <w:name w:val="樣式 (中文) 標楷體"/>
    <w:rsid w:val="00CA4245"/>
    <w:rPr>
      <w:rFonts w:ascii="標楷體" w:eastAsia="標楷體" w:hAnsi="標楷體"/>
    </w:rPr>
  </w:style>
  <w:style w:type="paragraph" w:customStyle="1" w:styleId="5">
    <w:name w:val="樣式5"/>
    <w:basedOn w:val="a"/>
    <w:qFormat/>
    <w:rsid w:val="00CA4245"/>
    <w:pPr>
      <w:spacing w:line="240" w:lineRule="atLeast"/>
      <w:jc w:val="both"/>
    </w:pPr>
    <w:rPr>
      <w:szCs w:val="24"/>
    </w:rPr>
  </w:style>
  <w:style w:type="paragraph" w:customStyle="1" w:styleId="xxxxxxxxxxxxxxxxxxmsonormal">
    <w:name w:val="x_x_x_x_x_x_x_x_x_x_x_x_x_x_x_x_x_x_msonormal"/>
    <w:basedOn w:val="a"/>
    <w:uiPriority w:val="99"/>
    <w:rsid w:val="00CA4245"/>
    <w:pPr>
      <w:widowControl/>
      <w:spacing w:before="100" w:beforeAutospacing="1" w:after="100" w:afterAutospacing="1"/>
    </w:pPr>
    <w:rPr>
      <w:rFonts w:ascii="新細明體" w:hAnsi="新細明體" w:cs="新細明體"/>
      <w:kern w:val="0"/>
      <w:szCs w:val="24"/>
    </w:rPr>
  </w:style>
  <w:style w:type="character" w:customStyle="1" w:styleId="web1">
    <w:name w:val="web"/>
    <w:rsid w:val="00CA4245"/>
    <w:rPr>
      <w:rFonts w:ascii="新細明體" w:eastAsia="新細明體" w:hAnsi="新細明體" w:hint="eastAsia"/>
    </w:rPr>
  </w:style>
  <w:style w:type="paragraph" w:customStyle="1" w:styleId="aff9">
    <w:name w:val="系所網址"/>
    <w:basedOn w:val="af8"/>
    <w:link w:val="affa"/>
    <w:qFormat/>
    <w:rsid w:val="00CA4245"/>
  </w:style>
  <w:style w:type="character" w:customStyle="1" w:styleId="affa">
    <w:name w:val="系所網址 字元"/>
    <w:link w:val="aff9"/>
    <w:rsid w:val="00CA4245"/>
    <w:rPr>
      <w:rFonts w:eastAsia="標楷體"/>
      <w:kern w:val="2"/>
      <w:sz w:val="24"/>
    </w:rPr>
  </w:style>
  <w:style w:type="paragraph" w:customStyle="1" w:styleId="affb">
    <w:name w:val="網址"/>
    <w:basedOn w:val="af8"/>
    <w:link w:val="affc"/>
    <w:qFormat/>
    <w:rsid w:val="00CA4245"/>
  </w:style>
  <w:style w:type="character" w:customStyle="1" w:styleId="affc">
    <w:name w:val="網址 字元"/>
    <w:link w:val="affb"/>
    <w:rsid w:val="00CA4245"/>
    <w:rPr>
      <w:rFonts w:eastAsia="標楷體"/>
      <w:kern w:val="2"/>
      <w:sz w:val="24"/>
      <w:lang w:val="x-none" w:eastAsia="x-none"/>
    </w:rPr>
  </w:style>
  <w:style w:type="character" w:customStyle="1" w:styleId="affd">
    <w:name w:val="a"/>
    <w:rsid w:val="00CA4245"/>
    <w:rPr>
      <w:rFonts w:ascii="新細明體" w:eastAsia="新細明體" w:hAnsi="新細明體" w:hint="eastAsia"/>
    </w:rPr>
  </w:style>
  <w:style w:type="paragraph" w:customStyle="1" w:styleId="default0">
    <w:name w:val="default"/>
    <w:basedOn w:val="a"/>
    <w:rsid w:val="00CA4245"/>
    <w:pPr>
      <w:widowControl/>
      <w:autoSpaceDE w:val="0"/>
      <w:autoSpaceDN w:val="0"/>
    </w:pPr>
    <w:rPr>
      <w:rFonts w:ascii="標楷體" w:eastAsia="標楷體" w:hAnsi="標楷體" w:cs="新細明體"/>
      <w:color w:val="000000"/>
      <w:kern w:val="0"/>
      <w:szCs w:val="24"/>
    </w:rPr>
  </w:style>
  <w:style w:type="paragraph" w:styleId="13">
    <w:name w:val="toc 1"/>
    <w:basedOn w:val="a"/>
    <w:next w:val="a"/>
    <w:autoRedefine/>
    <w:uiPriority w:val="39"/>
    <w:rsid w:val="00CA4245"/>
    <w:rPr>
      <w:szCs w:val="24"/>
    </w:rPr>
  </w:style>
  <w:style w:type="character" w:styleId="affe">
    <w:name w:val="annotation reference"/>
    <w:rsid w:val="00CA4245"/>
    <w:rPr>
      <w:sz w:val="18"/>
      <w:szCs w:val="18"/>
    </w:rPr>
  </w:style>
  <w:style w:type="paragraph" w:styleId="afff">
    <w:name w:val="annotation subject"/>
    <w:basedOn w:val="aff6"/>
    <w:next w:val="aff6"/>
    <w:link w:val="afff0"/>
    <w:rsid w:val="00CA4245"/>
    <w:rPr>
      <w:b/>
      <w:bCs/>
    </w:rPr>
  </w:style>
  <w:style w:type="character" w:customStyle="1" w:styleId="afff0">
    <w:name w:val="註解主旨 字元"/>
    <w:link w:val="afff"/>
    <w:rsid w:val="00CA4245"/>
    <w:rPr>
      <w:b/>
      <w:bCs/>
      <w:kern w:val="2"/>
      <w:sz w:val="24"/>
      <w:szCs w:val="24"/>
    </w:rPr>
  </w:style>
  <w:style w:type="character" w:customStyle="1" w:styleId="shorttext">
    <w:name w:val="short_text"/>
    <w:basedOn w:val="a0"/>
    <w:rsid w:val="00FD2ADB"/>
  </w:style>
  <w:style w:type="table" w:customStyle="1" w:styleId="14">
    <w:name w:val="表格格線1"/>
    <w:basedOn w:val="a1"/>
    <w:next w:val="ad"/>
    <w:uiPriority w:val="59"/>
    <w:rsid w:val="00B2695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題符號2"/>
    <w:rsid w:val="00B26957"/>
    <w:pPr>
      <w:numPr>
        <w:numId w:val="1"/>
      </w:numPr>
    </w:pPr>
    <w:rPr>
      <w:rFonts w:ascii="Palatino Linotype" w:eastAsia="標楷體" w:hAnsi="Palatino Linotype"/>
      <w:kern w:val="2"/>
      <w:sz w:val="24"/>
    </w:rPr>
  </w:style>
  <w:style w:type="table" w:styleId="Web10">
    <w:name w:val="Table Web 1"/>
    <w:basedOn w:val="a1"/>
    <w:rsid w:val="00EF1C14"/>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1">
    <w:name w:val="Note Heading"/>
    <w:basedOn w:val="a"/>
    <w:next w:val="a"/>
    <w:link w:val="afff2"/>
    <w:rsid w:val="00CF18D9"/>
    <w:pPr>
      <w:jc w:val="center"/>
    </w:pPr>
    <w:rPr>
      <w:rFonts w:eastAsia="標楷體" w:hAnsi="標楷體"/>
      <w:color w:val="00B050"/>
    </w:rPr>
  </w:style>
  <w:style w:type="character" w:customStyle="1" w:styleId="afff2">
    <w:name w:val="註釋標題 字元"/>
    <w:link w:val="afff1"/>
    <w:rsid w:val="00CF18D9"/>
    <w:rPr>
      <w:rFonts w:eastAsia="標楷體" w:hAnsi="標楷體"/>
      <w:color w:val="00B050"/>
      <w:kern w:val="2"/>
      <w:sz w:val="24"/>
    </w:rPr>
  </w:style>
  <w:style w:type="paragraph" w:styleId="afff3">
    <w:name w:val="Closing"/>
    <w:basedOn w:val="a"/>
    <w:link w:val="afff4"/>
    <w:rsid w:val="00CF18D9"/>
    <w:pPr>
      <w:ind w:leftChars="1800" w:left="100"/>
    </w:pPr>
    <w:rPr>
      <w:rFonts w:eastAsia="標楷體" w:hAnsi="標楷體"/>
      <w:color w:val="00B050"/>
    </w:rPr>
  </w:style>
  <w:style w:type="character" w:customStyle="1" w:styleId="afff4">
    <w:name w:val="結語 字元"/>
    <w:link w:val="afff3"/>
    <w:rsid w:val="00CF18D9"/>
    <w:rPr>
      <w:rFonts w:eastAsia="標楷體" w:hAnsi="標楷體"/>
      <w:color w:val="00B050"/>
      <w:kern w:val="2"/>
      <w:sz w:val="24"/>
    </w:rPr>
  </w:style>
  <w:style w:type="paragraph" w:styleId="afff5">
    <w:name w:val="Title"/>
    <w:basedOn w:val="a"/>
    <w:next w:val="a"/>
    <w:link w:val="afff6"/>
    <w:uiPriority w:val="2"/>
    <w:qFormat/>
    <w:rsid w:val="00425487"/>
    <w:pPr>
      <w:widowControl/>
      <w:spacing w:after="80"/>
      <w:contextualSpacing/>
    </w:pPr>
    <w:rPr>
      <w:rFonts w:ascii="Trebuchet MS" w:eastAsia="細明體" w:hAnsi="Trebuchet MS"/>
      <w:b/>
      <w:bCs/>
      <w:color w:val="D6615C"/>
      <w:spacing w:val="-10"/>
      <w:kern w:val="28"/>
      <w:sz w:val="44"/>
    </w:rPr>
  </w:style>
  <w:style w:type="character" w:customStyle="1" w:styleId="afff6">
    <w:name w:val="標題 字元"/>
    <w:link w:val="afff5"/>
    <w:uiPriority w:val="2"/>
    <w:rsid w:val="00425487"/>
    <w:rPr>
      <w:rFonts w:ascii="Trebuchet MS" w:eastAsia="細明體" w:hAnsi="Trebuchet MS"/>
      <w:b/>
      <w:bCs/>
      <w:color w:val="D6615C"/>
      <w:spacing w:val="-10"/>
      <w:kern w:val="28"/>
      <w:sz w:val="44"/>
    </w:rPr>
  </w:style>
  <w:style w:type="character" w:customStyle="1" w:styleId="st1">
    <w:name w:val="st1"/>
    <w:rsid w:val="009933CD"/>
  </w:style>
  <w:style w:type="paragraph" w:customStyle="1" w:styleId="font5">
    <w:name w:val="font5"/>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C5C52"/>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rsid w:val="001C5C52"/>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1C5C52"/>
    <w:pPr>
      <w:widowControl/>
      <w:spacing w:before="100" w:beforeAutospacing="1" w:after="100" w:afterAutospacing="1"/>
    </w:pPr>
    <w:rPr>
      <w:rFonts w:ascii="新細明體" w:hAnsi="新細明體" w:cs="新細明體"/>
      <w:kern w:val="0"/>
      <w:sz w:val="20"/>
    </w:rPr>
  </w:style>
  <w:style w:type="paragraph" w:customStyle="1" w:styleId="xl68">
    <w:name w:val="xl68"/>
    <w:basedOn w:val="a"/>
    <w:rsid w:val="001C5C52"/>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微軟正黑體" w:eastAsia="微軟正黑體" w:hAnsi="微軟正黑體" w:cs="新細明體"/>
      <w:kern w:val="0"/>
      <w:sz w:val="20"/>
    </w:rPr>
  </w:style>
  <w:style w:type="paragraph" w:customStyle="1" w:styleId="xl69">
    <w:name w:val="xl69"/>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2"/>
      <w:szCs w:val="22"/>
    </w:rPr>
  </w:style>
  <w:style w:type="paragraph" w:customStyle="1" w:styleId="xl70">
    <w:name w:val="xl70"/>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1">
    <w:name w:val="xl71"/>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微軟正黑體" w:eastAsia="微軟正黑體" w:hAnsi="微軟正黑體" w:cs="新細明體"/>
      <w:kern w:val="0"/>
      <w:sz w:val="20"/>
    </w:rPr>
  </w:style>
  <w:style w:type="paragraph" w:customStyle="1" w:styleId="xl73">
    <w:name w:val="xl73"/>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4">
    <w:name w:val="xl74"/>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5">
    <w:name w:val="xl7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76">
    <w:name w:val="xl76"/>
    <w:basedOn w:val="a"/>
    <w:rsid w:val="001C5C5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20"/>
    </w:rPr>
  </w:style>
  <w:style w:type="paragraph" w:customStyle="1" w:styleId="xl77">
    <w:name w:val="xl77"/>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78">
    <w:name w:val="xl78"/>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9">
    <w:name w:val="xl79"/>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新細明體" w:hAnsi="新細明體" w:cs="新細明體"/>
      <w:kern w:val="0"/>
      <w:sz w:val="20"/>
    </w:rPr>
  </w:style>
  <w:style w:type="paragraph" w:customStyle="1" w:styleId="xl80">
    <w:name w:val="xl80"/>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微軟正黑體" w:eastAsia="微軟正黑體" w:hAnsi="微軟正黑體" w:cs="新細明體"/>
      <w:kern w:val="0"/>
      <w:sz w:val="20"/>
    </w:rPr>
  </w:style>
  <w:style w:type="paragraph" w:customStyle="1" w:styleId="xl81">
    <w:name w:val="xl81"/>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2">
    <w:name w:val="xl82"/>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sz w:val="20"/>
    </w:rPr>
  </w:style>
  <w:style w:type="paragraph" w:customStyle="1" w:styleId="xl83">
    <w:name w:val="xl83"/>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微軟正黑體" w:eastAsia="微軟正黑體" w:hAnsi="微軟正黑體" w:cs="新細明體"/>
      <w:kern w:val="0"/>
      <w:sz w:val="20"/>
    </w:rPr>
  </w:style>
  <w:style w:type="paragraph" w:customStyle="1" w:styleId="xl84">
    <w:name w:val="xl84"/>
    <w:basedOn w:val="a"/>
    <w:rsid w:val="001C5C5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微軟正黑體" w:eastAsia="微軟正黑體" w:hAnsi="微軟正黑體" w:cs="新細明體"/>
      <w:kern w:val="0"/>
      <w:sz w:val="20"/>
    </w:rPr>
  </w:style>
  <w:style w:type="paragraph" w:customStyle="1" w:styleId="xl85">
    <w:name w:val="xl85"/>
    <w:basedOn w:val="a"/>
    <w:rsid w:val="001C5C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微軟正黑體" w:eastAsia="微軟正黑體" w:hAnsi="微軟正黑體" w:cs="新細明體"/>
      <w:kern w:val="0"/>
      <w:sz w:val="20"/>
    </w:rPr>
  </w:style>
  <w:style w:type="paragraph" w:customStyle="1" w:styleId="xl86">
    <w:name w:val="xl86"/>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87">
    <w:name w:val="xl87"/>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8">
    <w:name w:val="xl88"/>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新細明體" w:hAnsi="新細明體" w:cs="新細明體"/>
      <w:color w:val="974706"/>
      <w:kern w:val="0"/>
      <w:sz w:val="20"/>
    </w:rPr>
  </w:style>
  <w:style w:type="paragraph" w:customStyle="1" w:styleId="xl89">
    <w:name w:val="xl89"/>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pPr>
    <w:rPr>
      <w:rFonts w:ascii="微軟正黑體" w:eastAsia="微軟正黑體" w:hAnsi="微軟正黑體" w:cs="新細明體"/>
      <w:color w:val="974706"/>
      <w:kern w:val="0"/>
      <w:sz w:val="20"/>
    </w:rPr>
  </w:style>
  <w:style w:type="paragraph" w:customStyle="1" w:styleId="xl90">
    <w:name w:val="xl90"/>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rFonts w:ascii="微軟正黑體" w:eastAsia="微軟正黑體" w:hAnsi="微軟正黑體" w:cs="新細明體"/>
      <w:color w:val="974706"/>
      <w:kern w:val="0"/>
      <w:sz w:val="20"/>
    </w:rPr>
  </w:style>
  <w:style w:type="paragraph" w:customStyle="1" w:styleId="xl91">
    <w:name w:val="xl91"/>
    <w:basedOn w:val="a"/>
    <w:rsid w:val="001C5C52"/>
    <w:pPr>
      <w:widowControl/>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rFonts w:ascii="微軟正黑體" w:eastAsia="微軟正黑體" w:hAnsi="微軟正黑體" w:cs="新細明體"/>
      <w:color w:val="974706"/>
      <w:kern w:val="0"/>
      <w:sz w:val="20"/>
    </w:rPr>
  </w:style>
  <w:style w:type="paragraph" w:customStyle="1" w:styleId="xl92">
    <w:name w:val="xl92"/>
    <w:basedOn w:val="a"/>
    <w:rsid w:val="001C5C52"/>
    <w:pPr>
      <w:widowControl/>
      <w:spacing w:before="100" w:beforeAutospacing="1" w:after="100" w:afterAutospacing="1"/>
    </w:pPr>
    <w:rPr>
      <w:rFonts w:ascii="微軟正黑體" w:eastAsia="微軟正黑體" w:hAnsi="微軟正黑體" w:cs="新細明體"/>
      <w:kern w:val="0"/>
      <w:sz w:val="20"/>
    </w:rPr>
  </w:style>
  <w:style w:type="paragraph" w:customStyle="1" w:styleId="xl93">
    <w:name w:val="xl93"/>
    <w:basedOn w:val="a"/>
    <w:rsid w:val="001C5C52"/>
    <w:pPr>
      <w:widowControl/>
      <w:spacing w:before="100" w:beforeAutospacing="1" w:after="100" w:afterAutospacing="1"/>
      <w:jc w:val="right"/>
    </w:pPr>
    <w:rPr>
      <w:rFonts w:ascii="微軟正黑體" w:eastAsia="微軟正黑體" w:hAnsi="微軟正黑體" w:cs="新細明體"/>
      <w:kern w:val="0"/>
      <w:sz w:val="20"/>
    </w:rPr>
  </w:style>
  <w:style w:type="paragraph" w:customStyle="1" w:styleId="xl94">
    <w:name w:val="xl94"/>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5">
    <w:name w:val="xl95"/>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新細明體" w:hAnsi="新細明體" w:cs="新細明體"/>
      <w:kern w:val="0"/>
      <w:sz w:val="20"/>
    </w:rPr>
  </w:style>
  <w:style w:type="paragraph" w:customStyle="1" w:styleId="xl96">
    <w:name w:val="xl96"/>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微軟正黑體" w:eastAsia="微軟正黑體" w:hAnsi="微軟正黑體" w:cs="新細明體"/>
      <w:kern w:val="0"/>
      <w:sz w:val="20"/>
    </w:rPr>
  </w:style>
  <w:style w:type="paragraph" w:customStyle="1" w:styleId="xl97">
    <w:name w:val="xl97"/>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微軟正黑體" w:eastAsia="微軟正黑體" w:hAnsi="微軟正黑體" w:cs="新細明體"/>
      <w:kern w:val="0"/>
      <w:sz w:val="20"/>
    </w:rPr>
  </w:style>
  <w:style w:type="paragraph" w:customStyle="1" w:styleId="xl98">
    <w:name w:val="xl98"/>
    <w:basedOn w:val="a"/>
    <w:rsid w:val="006729DB"/>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both"/>
    </w:pPr>
    <w:rPr>
      <w:rFonts w:ascii="新細明體" w:hAnsi="新細明體" w:cs="新細明體"/>
      <w:kern w:val="0"/>
      <w:sz w:val="20"/>
    </w:rPr>
  </w:style>
  <w:style w:type="character" w:styleId="HTML">
    <w:name w:val="HTML Cite"/>
    <w:uiPriority w:val="99"/>
    <w:unhideWhenUsed/>
    <w:rsid w:val="004907E7"/>
    <w:rPr>
      <w:i/>
      <w:iCs/>
    </w:rPr>
  </w:style>
  <w:style w:type="paragraph" w:styleId="afff7">
    <w:name w:val="endnote text"/>
    <w:basedOn w:val="a"/>
    <w:link w:val="afff8"/>
    <w:semiHidden/>
    <w:unhideWhenUsed/>
    <w:rsid w:val="00EE013A"/>
    <w:pPr>
      <w:snapToGrid w:val="0"/>
    </w:pPr>
  </w:style>
  <w:style w:type="character" w:customStyle="1" w:styleId="afff8">
    <w:name w:val="章節附註文字 字元"/>
    <w:basedOn w:val="a0"/>
    <w:link w:val="afff7"/>
    <w:semiHidden/>
    <w:rsid w:val="00EE013A"/>
    <w:rPr>
      <w:kern w:val="2"/>
      <w:sz w:val="24"/>
    </w:rPr>
  </w:style>
  <w:style w:type="character" w:styleId="afff9">
    <w:name w:val="endnote reference"/>
    <w:basedOn w:val="a0"/>
    <w:semiHidden/>
    <w:unhideWhenUsed/>
    <w:rsid w:val="00EE013A"/>
    <w:rPr>
      <w:vertAlign w:val="superscript"/>
    </w:rPr>
  </w:style>
  <w:style w:type="paragraph" w:styleId="afffa">
    <w:name w:val="Revision"/>
    <w:hidden/>
    <w:uiPriority w:val="99"/>
    <w:semiHidden/>
    <w:rsid w:val="00A06F22"/>
    <w:rPr>
      <w:kern w:val="2"/>
      <w:sz w:val="24"/>
    </w:rPr>
  </w:style>
  <w:style w:type="paragraph" w:customStyle="1" w:styleId="xmsonormal">
    <w:name w:val="x_msonormal"/>
    <w:basedOn w:val="a"/>
    <w:uiPriority w:val="99"/>
    <w:rsid w:val="0027522E"/>
    <w:pPr>
      <w:widowControl/>
    </w:pPr>
    <w:rPr>
      <w:rFonts w:ascii="新細明體" w:hAnsi="新細明體" w:cs="新細明體"/>
      <w:kern w:val="0"/>
      <w:szCs w:val="24"/>
    </w:rPr>
  </w:style>
  <w:style w:type="paragraph" w:styleId="HTML0">
    <w:name w:val="HTML Preformatted"/>
    <w:basedOn w:val="a"/>
    <w:link w:val="HTML1"/>
    <w:uiPriority w:val="99"/>
    <w:unhideWhenUsed/>
    <w:rsid w:val="004B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basedOn w:val="a0"/>
    <w:link w:val="HTML0"/>
    <w:uiPriority w:val="99"/>
    <w:rsid w:val="004B1863"/>
    <w:rPr>
      <w:rFonts w:ascii="細明體" w:eastAsia="細明體" w:hAnsi="細明體" w:cs="細明體"/>
      <w:sz w:val="24"/>
      <w:szCs w:val="24"/>
    </w:rPr>
  </w:style>
  <w:style w:type="character" w:customStyle="1" w:styleId="y2iqfc">
    <w:name w:val="y2iqfc"/>
    <w:basedOn w:val="a0"/>
    <w:rsid w:val="004B1863"/>
  </w:style>
  <w:style w:type="paragraph" w:customStyle="1" w:styleId="paragraph">
    <w:name w:val="paragraph"/>
    <w:basedOn w:val="a"/>
    <w:rsid w:val="00465934"/>
    <w:pPr>
      <w:widowControl/>
      <w:spacing w:before="100" w:beforeAutospacing="1" w:after="100" w:afterAutospacing="1"/>
    </w:pPr>
    <w:rPr>
      <w:rFonts w:ascii="新細明體" w:hAnsi="新細明體" w:cs="新細明體"/>
      <w:kern w:val="0"/>
      <w:szCs w:val="24"/>
    </w:rPr>
  </w:style>
  <w:style w:type="character" w:customStyle="1" w:styleId="normaltextrun">
    <w:name w:val="normaltextrun"/>
    <w:basedOn w:val="a0"/>
    <w:rsid w:val="0046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768">
      <w:bodyDiv w:val="1"/>
      <w:marLeft w:val="0"/>
      <w:marRight w:val="0"/>
      <w:marTop w:val="0"/>
      <w:marBottom w:val="0"/>
      <w:divBdr>
        <w:top w:val="none" w:sz="0" w:space="0" w:color="auto"/>
        <w:left w:val="none" w:sz="0" w:space="0" w:color="auto"/>
        <w:bottom w:val="none" w:sz="0" w:space="0" w:color="auto"/>
        <w:right w:val="none" w:sz="0" w:space="0" w:color="auto"/>
      </w:divBdr>
    </w:div>
    <w:div w:id="57827683">
      <w:bodyDiv w:val="1"/>
      <w:marLeft w:val="0"/>
      <w:marRight w:val="0"/>
      <w:marTop w:val="0"/>
      <w:marBottom w:val="0"/>
      <w:divBdr>
        <w:top w:val="none" w:sz="0" w:space="0" w:color="auto"/>
        <w:left w:val="none" w:sz="0" w:space="0" w:color="auto"/>
        <w:bottom w:val="none" w:sz="0" w:space="0" w:color="auto"/>
        <w:right w:val="none" w:sz="0" w:space="0" w:color="auto"/>
      </w:divBdr>
    </w:div>
    <w:div w:id="60831058">
      <w:bodyDiv w:val="1"/>
      <w:marLeft w:val="0"/>
      <w:marRight w:val="0"/>
      <w:marTop w:val="0"/>
      <w:marBottom w:val="0"/>
      <w:divBdr>
        <w:top w:val="none" w:sz="0" w:space="0" w:color="auto"/>
        <w:left w:val="none" w:sz="0" w:space="0" w:color="auto"/>
        <w:bottom w:val="none" w:sz="0" w:space="0" w:color="auto"/>
        <w:right w:val="none" w:sz="0" w:space="0" w:color="auto"/>
      </w:divBdr>
    </w:div>
    <w:div w:id="81689424">
      <w:bodyDiv w:val="1"/>
      <w:marLeft w:val="0"/>
      <w:marRight w:val="0"/>
      <w:marTop w:val="0"/>
      <w:marBottom w:val="0"/>
      <w:divBdr>
        <w:top w:val="none" w:sz="0" w:space="0" w:color="auto"/>
        <w:left w:val="none" w:sz="0" w:space="0" w:color="auto"/>
        <w:bottom w:val="none" w:sz="0" w:space="0" w:color="auto"/>
        <w:right w:val="none" w:sz="0" w:space="0" w:color="auto"/>
      </w:divBdr>
    </w:div>
    <w:div w:id="197815345">
      <w:bodyDiv w:val="1"/>
      <w:marLeft w:val="0"/>
      <w:marRight w:val="0"/>
      <w:marTop w:val="0"/>
      <w:marBottom w:val="0"/>
      <w:divBdr>
        <w:top w:val="none" w:sz="0" w:space="0" w:color="auto"/>
        <w:left w:val="none" w:sz="0" w:space="0" w:color="auto"/>
        <w:bottom w:val="none" w:sz="0" w:space="0" w:color="auto"/>
        <w:right w:val="none" w:sz="0" w:space="0" w:color="auto"/>
      </w:divBdr>
    </w:div>
    <w:div w:id="224220241">
      <w:bodyDiv w:val="1"/>
      <w:marLeft w:val="0"/>
      <w:marRight w:val="0"/>
      <w:marTop w:val="0"/>
      <w:marBottom w:val="0"/>
      <w:divBdr>
        <w:top w:val="none" w:sz="0" w:space="0" w:color="auto"/>
        <w:left w:val="none" w:sz="0" w:space="0" w:color="auto"/>
        <w:bottom w:val="none" w:sz="0" w:space="0" w:color="auto"/>
        <w:right w:val="none" w:sz="0" w:space="0" w:color="auto"/>
      </w:divBdr>
    </w:div>
    <w:div w:id="328363883">
      <w:bodyDiv w:val="1"/>
      <w:marLeft w:val="0"/>
      <w:marRight w:val="0"/>
      <w:marTop w:val="0"/>
      <w:marBottom w:val="0"/>
      <w:divBdr>
        <w:top w:val="none" w:sz="0" w:space="0" w:color="auto"/>
        <w:left w:val="none" w:sz="0" w:space="0" w:color="auto"/>
        <w:bottom w:val="none" w:sz="0" w:space="0" w:color="auto"/>
        <w:right w:val="none" w:sz="0" w:space="0" w:color="auto"/>
      </w:divBdr>
    </w:div>
    <w:div w:id="447939940">
      <w:bodyDiv w:val="1"/>
      <w:marLeft w:val="0"/>
      <w:marRight w:val="0"/>
      <w:marTop w:val="0"/>
      <w:marBottom w:val="0"/>
      <w:divBdr>
        <w:top w:val="none" w:sz="0" w:space="0" w:color="auto"/>
        <w:left w:val="none" w:sz="0" w:space="0" w:color="auto"/>
        <w:bottom w:val="none" w:sz="0" w:space="0" w:color="auto"/>
        <w:right w:val="none" w:sz="0" w:space="0" w:color="auto"/>
      </w:divBdr>
    </w:div>
    <w:div w:id="456027567">
      <w:bodyDiv w:val="1"/>
      <w:marLeft w:val="0"/>
      <w:marRight w:val="0"/>
      <w:marTop w:val="0"/>
      <w:marBottom w:val="0"/>
      <w:divBdr>
        <w:top w:val="none" w:sz="0" w:space="0" w:color="auto"/>
        <w:left w:val="none" w:sz="0" w:space="0" w:color="auto"/>
        <w:bottom w:val="none" w:sz="0" w:space="0" w:color="auto"/>
        <w:right w:val="none" w:sz="0" w:space="0" w:color="auto"/>
      </w:divBdr>
    </w:div>
    <w:div w:id="469060595">
      <w:bodyDiv w:val="1"/>
      <w:marLeft w:val="0"/>
      <w:marRight w:val="0"/>
      <w:marTop w:val="0"/>
      <w:marBottom w:val="0"/>
      <w:divBdr>
        <w:top w:val="none" w:sz="0" w:space="0" w:color="auto"/>
        <w:left w:val="none" w:sz="0" w:space="0" w:color="auto"/>
        <w:bottom w:val="none" w:sz="0" w:space="0" w:color="auto"/>
        <w:right w:val="none" w:sz="0" w:space="0" w:color="auto"/>
      </w:divBdr>
    </w:div>
    <w:div w:id="476069852">
      <w:bodyDiv w:val="1"/>
      <w:marLeft w:val="0"/>
      <w:marRight w:val="0"/>
      <w:marTop w:val="0"/>
      <w:marBottom w:val="0"/>
      <w:divBdr>
        <w:top w:val="none" w:sz="0" w:space="0" w:color="auto"/>
        <w:left w:val="none" w:sz="0" w:space="0" w:color="auto"/>
        <w:bottom w:val="none" w:sz="0" w:space="0" w:color="auto"/>
        <w:right w:val="none" w:sz="0" w:space="0" w:color="auto"/>
      </w:divBdr>
    </w:div>
    <w:div w:id="540753118">
      <w:bodyDiv w:val="1"/>
      <w:marLeft w:val="0"/>
      <w:marRight w:val="0"/>
      <w:marTop w:val="0"/>
      <w:marBottom w:val="0"/>
      <w:divBdr>
        <w:top w:val="none" w:sz="0" w:space="0" w:color="auto"/>
        <w:left w:val="none" w:sz="0" w:space="0" w:color="auto"/>
        <w:bottom w:val="none" w:sz="0" w:space="0" w:color="auto"/>
        <w:right w:val="none" w:sz="0" w:space="0" w:color="auto"/>
      </w:divBdr>
    </w:div>
    <w:div w:id="559753723">
      <w:bodyDiv w:val="1"/>
      <w:marLeft w:val="0"/>
      <w:marRight w:val="0"/>
      <w:marTop w:val="0"/>
      <w:marBottom w:val="0"/>
      <w:divBdr>
        <w:top w:val="none" w:sz="0" w:space="0" w:color="auto"/>
        <w:left w:val="none" w:sz="0" w:space="0" w:color="auto"/>
        <w:bottom w:val="none" w:sz="0" w:space="0" w:color="auto"/>
        <w:right w:val="none" w:sz="0" w:space="0" w:color="auto"/>
      </w:divBdr>
    </w:div>
    <w:div w:id="569509422">
      <w:bodyDiv w:val="1"/>
      <w:marLeft w:val="0"/>
      <w:marRight w:val="0"/>
      <w:marTop w:val="0"/>
      <w:marBottom w:val="0"/>
      <w:divBdr>
        <w:top w:val="none" w:sz="0" w:space="0" w:color="auto"/>
        <w:left w:val="none" w:sz="0" w:space="0" w:color="auto"/>
        <w:bottom w:val="none" w:sz="0" w:space="0" w:color="auto"/>
        <w:right w:val="none" w:sz="0" w:space="0" w:color="auto"/>
      </w:divBdr>
    </w:div>
    <w:div w:id="710616000">
      <w:bodyDiv w:val="1"/>
      <w:marLeft w:val="0"/>
      <w:marRight w:val="0"/>
      <w:marTop w:val="0"/>
      <w:marBottom w:val="0"/>
      <w:divBdr>
        <w:top w:val="none" w:sz="0" w:space="0" w:color="auto"/>
        <w:left w:val="none" w:sz="0" w:space="0" w:color="auto"/>
        <w:bottom w:val="none" w:sz="0" w:space="0" w:color="auto"/>
        <w:right w:val="none" w:sz="0" w:space="0" w:color="auto"/>
      </w:divBdr>
      <w:divsChild>
        <w:div w:id="562986466">
          <w:marLeft w:val="907"/>
          <w:marRight w:val="0"/>
          <w:marTop w:val="134"/>
          <w:marBottom w:val="0"/>
          <w:divBdr>
            <w:top w:val="none" w:sz="0" w:space="0" w:color="auto"/>
            <w:left w:val="none" w:sz="0" w:space="0" w:color="auto"/>
            <w:bottom w:val="none" w:sz="0" w:space="0" w:color="auto"/>
            <w:right w:val="none" w:sz="0" w:space="0" w:color="auto"/>
          </w:divBdr>
        </w:div>
        <w:div w:id="410587701">
          <w:marLeft w:val="907"/>
          <w:marRight w:val="0"/>
          <w:marTop w:val="134"/>
          <w:marBottom w:val="0"/>
          <w:divBdr>
            <w:top w:val="none" w:sz="0" w:space="0" w:color="auto"/>
            <w:left w:val="none" w:sz="0" w:space="0" w:color="auto"/>
            <w:bottom w:val="none" w:sz="0" w:space="0" w:color="auto"/>
            <w:right w:val="none" w:sz="0" w:space="0" w:color="auto"/>
          </w:divBdr>
        </w:div>
        <w:div w:id="44449292">
          <w:marLeft w:val="907"/>
          <w:marRight w:val="0"/>
          <w:marTop w:val="134"/>
          <w:marBottom w:val="0"/>
          <w:divBdr>
            <w:top w:val="none" w:sz="0" w:space="0" w:color="auto"/>
            <w:left w:val="none" w:sz="0" w:space="0" w:color="auto"/>
            <w:bottom w:val="none" w:sz="0" w:space="0" w:color="auto"/>
            <w:right w:val="none" w:sz="0" w:space="0" w:color="auto"/>
          </w:divBdr>
        </w:div>
        <w:div w:id="618074789">
          <w:marLeft w:val="907"/>
          <w:marRight w:val="0"/>
          <w:marTop w:val="134"/>
          <w:marBottom w:val="0"/>
          <w:divBdr>
            <w:top w:val="none" w:sz="0" w:space="0" w:color="auto"/>
            <w:left w:val="none" w:sz="0" w:space="0" w:color="auto"/>
            <w:bottom w:val="none" w:sz="0" w:space="0" w:color="auto"/>
            <w:right w:val="none" w:sz="0" w:space="0" w:color="auto"/>
          </w:divBdr>
        </w:div>
        <w:div w:id="1183082608">
          <w:marLeft w:val="907"/>
          <w:marRight w:val="0"/>
          <w:marTop w:val="134"/>
          <w:marBottom w:val="0"/>
          <w:divBdr>
            <w:top w:val="none" w:sz="0" w:space="0" w:color="auto"/>
            <w:left w:val="none" w:sz="0" w:space="0" w:color="auto"/>
            <w:bottom w:val="none" w:sz="0" w:space="0" w:color="auto"/>
            <w:right w:val="none" w:sz="0" w:space="0" w:color="auto"/>
          </w:divBdr>
        </w:div>
      </w:divsChild>
    </w:div>
    <w:div w:id="812139139">
      <w:bodyDiv w:val="1"/>
      <w:marLeft w:val="0"/>
      <w:marRight w:val="0"/>
      <w:marTop w:val="0"/>
      <w:marBottom w:val="0"/>
      <w:divBdr>
        <w:top w:val="none" w:sz="0" w:space="0" w:color="auto"/>
        <w:left w:val="none" w:sz="0" w:space="0" w:color="auto"/>
        <w:bottom w:val="none" w:sz="0" w:space="0" w:color="auto"/>
        <w:right w:val="none" w:sz="0" w:space="0" w:color="auto"/>
      </w:divBdr>
    </w:div>
    <w:div w:id="857813095">
      <w:bodyDiv w:val="1"/>
      <w:marLeft w:val="0"/>
      <w:marRight w:val="0"/>
      <w:marTop w:val="0"/>
      <w:marBottom w:val="0"/>
      <w:divBdr>
        <w:top w:val="none" w:sz="0" w:space="0" w:color="auto"/>
        <w:left w:val="none" w:sz="0" w:space="0" w:color="auto"/>
        <w:bottom w:val="none" w:sz="0" w:space="0" w:color="auto"/>
        <w:right w:val="none" w:sz="0" w:space="0" w:color="auto"/>
      </w:divBdr>
    </w:div>
    <w:div w:id="1134058608">
      <w:bodyDiv w:val="1"/>
      <w:marLeft w:val="0"/>
      <w:marRight w:val="0"/>
      <w:marTop w:val="0"/>
      <w:marBottom w:val="0"/>
      <w:divBdr>
        <w:top w:val="none" w:sz="0" w:space="0" w:color="auto"/>
        <w:left w:val="none" w:sz="0" w:space="0" w:color="auto"/>
        <w:bottom w:val="none" w:sz="0" w:space="0" w:color="auto"/>
        <w:right w:val="none" w:sz="0" w:space="0" w:color="auto"/>
      </w:divBdr>
      <w:divsChild>
        <w:div w:id="705182509">
          <w:marLeft w:val="0"/>
          <w:marRight w:val="0"/>
          <w:marTop w:val="0"/>
          <w:marBottom w:val="0"/>
          <w:divBdr>
            <w:top w:val="none" w:sz="0" w:space="0" w:color="auto"/>
            <w:left w:val="none" w:sz="0" w:space="0" w:color="auto"/>
            <w:bottom w:val="none" w:sz="0" w:space="0" w:color="auto"/>
            <w:right w:val="none" w:sz="0" w:space="0" w:color="auto"/>
          </w:divBdr>
          <w:divsChild>
            <w:div w:id="15581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4205">
      <w:bodyDiv w:val="1"/>
      <w:marLeft w:val="0"/>
      <w:marRight w:val="0"/>
      <w:marTop w:val="0"/>
      <w:marBottom w:val="0"/>
      <w:divBdr>
        <w:top w:val="none" w:sz="0" w:space="0" w:color="auto"/>
        <w:left w:val="none" w:sz="0" w:space="0" w:color="auto"/>
        <w:bottom w:val="none" w:sz="0" w:space="0" w:color="auto"/>
        <w:right w:val="none" w:sz="0" w:space="0" w:color="auto"/>
      </w:divBdr>
      <w:divsChild>
        <w:div w:id="797069159">
          <w:marLeft w:val="0"/>
          <w:marRight w:val="0"/>
          <w:marTop w:val="134"/>
          <w:marBottom w:val="0"/>
          <w:divBdr>
            <w:top w:val="none" w:sz="0" w:space="0" w:color="auto"/>
            <w:left w:val="none" w:sz="0" w:space="0" w:color="auto"/>
            <w:bottom w:val="none" w:sz="0" w:space="0" w:color="auto"/>
            <w:right w:val="none" w:sz="0" w:space="0" w:color="auto"/>
          </w:divBdr>
        </w:div>
        <w:div w:id="1684285091">
          <w:marLeft w:val="0"/>
          <w:marRight w:val="0"/>
          <w:marTop w:val="134"/>
          <w:marBottom w:val="0"/>
          <w:divBdr>
            <w:top w:val="none" w:sz="0" w:space="0" w:color="auto"/>
            <w:left w:val="none" w:sz="0" w:space="0" w:color="auto"/>
            <w:bottom w:val="none" w:sz="0" w:space="0" w:color="auto"/>
            <w:right w:val="none" w:sz="0" w:space="0" w:color="auto"/>
          </w:divBdr>
        </w:div>
        <w:div w:id="107507945">
          <w:marLeft w:val="0"/>
          <w:marRight w:val="0"/>
          <w:marTop w:val="134"/>
          <w:marBottom w:val="0"/>
          <w:divBdr>
            <w:top w:val="none" w:sz="0" w:space="0" w:color="auto"/>
            <w:left w:val="none" w:sz="0" w:space="0" w:color="auto"/>
            <w:bottom w:val="none" w:sz="0" w:space="0" w:color="auto"/>
            <w:right w:val="none" w:sz="0" w:space="0" w:color="auto"/>
          </w:divBdr>
        </w:div>
        <w:div w:id="113990042">
          <w:marLeft w:val="0"/>
          <w:marRight w:val="0"/>
          <w:marTop w:val="134"/>
          <w:marBottom w:val="0"/>
          <w:divBdr>
            <w:top w:val="none" w:sz="0" w:space="0" w:color="auto"/>
            <w:left w:val="none" w:sz="0" w:space="0" w:color="auto"/>
            <w:bottom w:val="none" w:sz="0" w:space="0" w:color="auto"/>
            <w:right w:val="none" w:sz="0" w:space="0" w:color="auto"/>
          </w:divBdr>
        </w:div>
        <w:div w:id="1518928421">
          <w:marLeft w:val="0"/>
          <w:marRight w:val="0"/>
          <w:marTop w:val="134"/>
          <w:marBottom w:val="0"/>
          <w:divBdr>
            <w:top w:val="none" w:sz="0" w:space="0" w:color="auto"/>
            <w:left w:val="none" w:sz="0" w:space="0" w:color="auto"/>
            <w:bottom w:val="none" w:sz="0" w:space="0" w:color="auto"/>
            <w:right w:val="none" w:sz="0" w:space="0" w:color="auto"/>
          </w:divBdr>
        </w:div>
      </w:divsChild>
    </w:div>
    <w:div w:id="1165786001">
      <w:bodyDiv w:val="1"/>
      <w:marLeft w:val="0"/>
      <w:marRight w:val="0"/>
      <w:marTop w:val="0"/>
      <w:marBottom w:val="0"/>
      <w:divBdr>
        <w:top w:val="none" w:sz="0" w:space="0" w:color="auto"/>
        <w:left w:val="none" w:sz="0" w:space="0" w:color="auto"/>
        <w:bottom w:val="none" w:sz="0" w:space="0" w:color="auto"/>
        <w:right w:val="none" w:sz="0" w:space="0" w:color="auto"/>
      </w:divBdr>
    </w:div>
    <w:div w:id="1212955744">
      <w:bodyDiv w:val="1"/>
      <w:marLeft w:val="0"/>
      <w:marRight w:val="0"/>
      <w:marTop w:val="0"/>
      <w:marBottom w:val="0"/>
      <w:divBdr>
        <w:top w:val="none" w:sz="0" w:space="0" w:color="auto"/>
        <w:left w:val="none" w:sz="0" w:space="0" w:color="auto"/>
        <w:bottom w:val="none" w:sz="0" w:space="0" w:color="auto"/>
        <w:right w:val="none" w:sz="0" w:space="0" w:color="auto"/>
      </w:divBdr>
    </w:div>
    <w:div w:id="1229457161">
      <w:bodyDiv w:val="1"/>
      <w:marLeft w:val="0"/>
      <w:marRight w:val="0"/>
      <w:marTop w:val="0"/>
      <w:marBottom w:val="0"/>
      <w:divBdr>
        <w:top w:val="none" w:sz="0" w:space="0" w:color="auto"/>
        <w:left w:val="none" w:sz="0" w:space="0" w:color="auto"/>
        <w:bottom w:val="none" w:sz="0" w:space="0" w:color="auto"/>
        <w:right w:val="none" w:sz="0" w:space="0" w:color="auto"/>
      </w:divBdr>
      <w:divsChild>
        <w:div w:id="1087265043">
          <w:marLeft w:val="0"/>
          <w:marRight w:val="0"/>
          <w:marTop w:val="0"/>
          <w:marBottom w:val="0"/>
          <w:divBdr>
            <w:top w:val="none" w:sz="0" w:space="0" w:color="auto"/>
            <w:left w:val="none" w:sz="0" w:space="0" w:color="auto"/>
            <w:bottom w:val="none" w:sz="0" w:space="0" w:color="auto"/>
            <w:right w:val="none" w:sz="0" w:space="0" w:color="auto"/>
          </w:divBdr>
          <w:divsChild>
            <w:div w:id="1145664478">
              <w:marLeft w:val="0"/>
              <w:marRight w:val="0"/>
              <w:marTop w:val="0"/>
              <w:marBottom w:val="0"/>
              <w:divBdr>
                <w:top w:val="none" w:sz="0" w:space="0" w:color="auto"/>
                <w:left w:val="none" w:sz="0" w:space="0" w:color="auto"/>
                <w:bottom w:val="none" w:sz="0" w:space="0" w:color="auto"/>
                <w:right w:val="none" w:sz="0" w:space="0" w:color="auto"/>
              </w:divBdr>
              <w:divsChild>
                <w:div w:id="338656740">
                  <w:marLeft w:val="0"/>
                  <w:marRight w:val="0"/>
                  <w:marTop w:val="0"/>
                  <w:marBottom w:val="0"/>
                  <w:divBdr>
                    <w:top w:val="none" w:sz="0" w:space="0" w:color="auto"/>
                    <w:left w:val="none" w:sz="0" w:space="0" w:color="auto"/>
                    <w:bottom w:val="none" w:sz="0" w:space="0" w:color="auto"/>
                    <w:right w:val="none" w:sz="0" w:space="0" w:color="auto"/>
                  </w:divBdr>
                  <w:divsChild>
                    <w:div w:id="162553359">
                      <w:marLeft w:val="0"/>
                      <w:marRight w:val="0"/>
                      <w:marTop w:val="45"/>
                      <w:marBottom w:val="0"/>
                      <w:divBdr>
                        <w:top w:val="none" w:sz="0" w:space="0" w:color="auto"/>
                        <w:left w:val="none" w:sz="0" w:space="0" w:color="auto"/>
                        <w:bottom w:val="none" w:sz="0" w:space="0" w:color="auto"/>
                        <w:right w:val="none" w:sz="0" w:space="0" w:color="auto"/>
                      </w:divBdr>
                      <w:divsChild>
                        <w:div w:id="128325180">
                          <w:marLeft w:val="0"/>
                          <w:marRight w:val="0"/>
                          <w:marTop w:val="0"/>
                          <w:marBottom w:val="0"/>
                          <w:divBdr>
                            <w:top w:val="none" w:sz="0" w:space="0" w:color="auto"/>
                            <w:left w:val="none" w:sz="0" w:space="0" w:color="auto"/>
                            <w:bottom w:val="none" w:sz="0" w:space="0" w:color="auto"/>
                            <w:right w:val="none" w:sz="0" w:space="0" w:color="auto"/>
                          </w:divBdr>
                          <w:divsChild>
                            <w:div w:id="950164937">
                              <w:marLeft w:val="2070"/>
                              <w:marRight w:val="3960"/>
                              <w:marTop w:val="0"/>
                              <w:marBottom w:val="0"/>
                              <w:divBdr>
                                <w:top w:val="none" w:sz="0" w:space="0" w:color="auto"/>
                                <w:left w:val="none" w:sz="0" w:space="0" w:color="auto"/>
                                <w:bottom w:val="none" w:sz="0" w:space="0" w:color="auto"/>
                                <w:right w:val="none" w:sz="0" w:space="0" w:color="auto"/>
                              </w:divBdr>
                              <w:divsChild>
                                <w:div w:id="446583351">
                                  <w:marLeft w:val="0"/>
                                  <w:marRight w:val="0"/>
                                  <w:marTop w:val="0"/>
                                  <w:marBottom w:val="0"/>
                                  <w:divBdr>
                                    <w:top w:val="none" w:sz="0" w:space="0" w:color="auto"/>
                                    <w:left w:val="none" w:sz="0" w:space="0" w:color="auto"/>
                                    <w:bottom w:val="none" w:sz="0" w:space="0" w:color="auto"/>
                                    <w:right w:val="none" w:sz="0" w:space="0" w:color="auto"/>
                                  </w:divBdr>
                                  <w:divsChild>
                                    <w:div w:id="1014187177">
                                      <w:marLeft w:val="0"/>
                                      <w:marRight w:val="0"/>
                                      <w:marTop w:val="0"/>
                                      <w:marBottom w:val="0"/>
                                      <w:divBdr>
                                        <w:top w:val="none" w:sz="0" w:space="0" w:color="auto"/>
                                        <w:left w:val="none" w:sz="0" w:space="0" w:color="auto"/>
                                        <w:bottom w:val="none" w:sz="0" w:space="0" w:color="auto"/>
                                        <w:right w:val="none" w:sz="0" w:space="0" w:color="auto"/>
                                      </w:divBdr>
                                      <w:divsChild>
                                        <w:div w:id="1202403380">
                                          <w:marLeft w:val="0"/>
                                          <w:marRight w:val="0"/>
                                          <w:marTop w:val="0"/>
                                          <w:marBottom w:val="0"/>
                                          <w:divBdr>
                                            <w:top w:val="none" w:sz="0" w:space="0" w:color="auto"/>
                                            <w:left w:val="none" w:sz="0" w:space="0" w:color="auto"/>
                                            <w:bottom w:val="none" w:sz="0" w:space="0" w:color="auto"/>
                                            <w:right w:val="none" w:sz="0" w:space="0" w:color="auto"/>
                                          </w:divBdr>
                                          <w:divsChild>
                                            <w:div w:id="126242997">
                                              <w:marLeft w:val="0"/>
                                              <w:marRight w:val="0"/>
                                              <w:marTop w:val="90"/>
                                              <w:marBottom w:val="0"/>
                                              <w:divBdr>
                                                <w:top w:val="none" w:sz="0" w:space="0" w:color="auto"/>
                                                <w:left w:val="none" w:sz="0" w:space="0" w:color="auto"/>
                                                <w:bottom w:val="none" w:sz="0" w:space="0" w:color="auto"/>
                                                <w:right w:val="none" w:sz="0" w:space="0" w:color="auto"/>
                                              </w:divBdr>
                                              <w:divsChild>
                                                <w:div w:id="1762678276">
                                                  <w:marLeft w:val="0"/>
                                                  <w:marRight w:val="0"/>
                                                  <w:marTop w:val="0"/>
                                                  <w:marBottom w:val="0"/>
                                                  <w:divBdr>
                                                    <w:top w:val="none" w:sz="0" w:space="0" w:color="auto"/>
                                                    <w:left w:val="none" w:sz="0" w:space="0" w:color="auto"/>
                                                    <w:bottom w:val="none" w:sz="0" w:space="0" w:color="auto"/>
                                                    <w:right w:val="none" w:sz="0" w:space="0" w:color="auto"/>
                                                  </w:divBdr>
                                                  <w:divsChild>
                                                    <w:div w:id="886840271">
                                                      <w:marLeft w:val="0"/>
                                                      <w:marRight w:val="0"/>
                                                      <w:marTop w:val="0"/>
                                                      <w:marBottom w:val="0"/>
                                                      <w:divBdr>
                                                        <w:top w:val="none" w:sz="0" w:space="0" w:color="auto"/>
                                                        <w:left w:val="none" w:sz="0" w:space="0" w:color="auto"/>
                                                        <w:bottom w:val="none" w:sz="0" w:space="0" w:color="auto"/>
                                                        <w:right w:val="none" w:sz="0" w:space="0" w:color="auto"/>
                                                      </w:divBdr>
                                                      <w:divsChild>
                                                        <w:div w:id="285821395">
                                                          <w:marLeft w:val="0"/>
                                                          <w:marRight w:val="0"/>
                                                          <w:marTop w:val="0"/>
                                                          <w:marBottom w:val="0"/>
                                                          <w:divBdr>
                                                            <w:top w:val="none" w:sz="0" w:space="0" w:color="auto"/>
                                                            <w:left w:val="none" w:sz="0" w:space="0" w:color="auto"/>
                                                            <w:bottom w:val="none" w:sz="0" w:space="0" w:color="auto"/>
                                                            <w:right w:val="none" w:sz="0" w:space="0" w:color="auto"/>
                                                          </w:divBdr>
                                                          <w:divsChild>
                                                            <w:div w:id="385494086">
                                                              <w:marLeft w:val="0"/>
                                                              <w:marRight w:val="0"/>
                                                              <w:marTop w:val="0"/>
                                                              <w:marBottom w:val="390"/>
                                                              <w:divBdr>
                                                                <w:top w:val="none" w:sz="0" w:space="0" w:color="auto"/>
                                                                <w:left w:val="none" w:sz="0" w:space="0" w:color="auto"/>
                                                                <w:bottom w:val="none" w:sz="0" w:space="0" w:color="auto"/>
                                                                <w:right w:val="none" w:sz="0" w:space="0" w:color="auto"/>
                                                              </w:divBdr>
                                                              <w:divsChild>
                                                                <w:div w:id="1713454372">
                                                                  <w:marLeft w:val="0"/>
                                                                  <w:marRight w:val="0"/>
                                                                  <w:marTop w:val="0"/>
                                                                  <w:marBottom w:val="0"/>
                                                                  <w:divBdr>
                                                                    <w:top w:val="none" w:sz="0" w:space="0" w:color="auto"/>
                                                                    <w:left w:val="none" w:sz="0" w:space="0" w:color="auto"/>
                                                                    <w:bottom w:val="none" w:sz="0" w:space="0" w:color="auto"/>
                                                                    <w:right w:val="none" w:sz="0" w:space="0" w:color="auto"/>
                                                                  </w:divBdr>
                                                                  <w:divsChild>
                                                                    <w:div w:id="157890530">
                                                                      <w:marLeft w:val="0"/>
                                                                      <w:marRight w:val="0"/>
                                                                      <w:marTop w:val="0"/>
                                                                      <w:marBottom w:val="0"/>
                                                                      <w:divBdr>
                                                                        <w:top w:val="none" w:sz="0" w:space="0" w:color="auto"/>
                                                                        <w:left w:val="none" w:sz="0" w:space="0" w:color="auto"/>
                                                                        <w:bottom w:val="none" w:sz="0" w:space="0" w:color="auto"/>
                                                                        <w:right w:val="none" w:sz="0" w:space="0" w:color="auto"/>
                                                                      </w:divBdr>
                                                                      <w:divsChild>
                                                                        <w:div w:id="1030376363">
                                                                          <w:marLeft w:val="0"/>
                                                                          <w:marRight w:val="0"/>
                                                                          <w:marTop w:val="0"/>
                                                                          <w:marBottom w:val="0"/>
                                                                          <w:divBdr>
                                                                            <w:top w:val="none" w:sz="0" w:space="0" w:color="auto"/>
                                                                            <w:left w:val="none" w:sz="0" w:space="0" w:color="auto"/>
                                                                            <w:bottom w:val="none" w:sz="0" w:space="0" w:color="auto"/>
                                                                            <w:right w:val="none" w:sz="0" w:space="0" w:color="auto"/>
                                                                          </w:divBdr>
                                                                          <w:divsChild>
                                                                            <w:div w:id="574123034">
                                                                              <w:marLeft w:val="0"/>
                                                                              <w:marRight w:val="0"/>
                                                                              <w:marTop w:val="0"/>
                                                                              <w:marBottom w:val="0"/>
                                                                              <w:divBdr>
                                                                                <w:top w:val="none" w:sz="0" w:space="0" w:color="auto"/>
                                                                                <w:left w:val="none" w:sz="0" w:space="0" w:color="auto"/>
                                                                                <w:bottom w:val="none" w:sz="0" w:space="0" w:color="auto"/>
                                                                                <w:right w:val="none" w:sz="0" w:space="0" w:color="auto"/>
                                                                              </w:divBdr>
                                                                              <w:divsChild>
                                                                                <w:div w:id="27726380">
                                                                                  <w:marLeft w:val="0"/>
                                                                                  <w:marRight w:val="0"/>
                                                                                  <w:marTop w:val="0"/>
                                                                                  <w:marBottom w:val="0"/>
                                                                                  <w:divBdr>
                                                                                    <w:top w:val="none" w:sz="0" w:space="0" w:color="auto"/>
                                                                                    <w:left w:val="none" w:sz="0" w:space="0" w:color="auto"/>
                                                                                    <w:bottom w:val="none" w:sz="0" w:space="0" w:color="auto"/>
                                                                                    <w:right w:val="none" w:sz="0" w:space="0" w:color="auto"/>
                                                                                  </w:divBdr>
                                                                                  <w:divsChild>
                                                                                    <w:div w:id="1523861813">
                                                                                      <w:marLeft w:val="0"/>
                                                                                      <w:marRight w:val="0"/>
                                                                                      <w:marTop w:val="0"/>
                                                                                      <w:marBottom w:val="0"/>
                                                                                      <w:divBdr>
                                                                                        <w:top w:val="none" w:sz="0" w:space="0" w:color="auto"/>
                                                                                        <w:left w:val="none" w:sz="0" w:space="0" w:color="auto"/>
                                                                                        <w:bottom w:val="none" w:sz="0" w:space="0" w:color="auto"/>
                                                                                        <w:right w:val="none" w:sz="0" w:space="0" w:color="auto"/>
                                                                                      </w:divBdr>
                                                                                      <w:divsChild>
                                                                                        <w:div w:id="15147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883704">
      <w:bodyDiv w:val="1"/>
      <w:marLeft w:val="0"/>
      <w:marRight w:val="0"/>
      <w:marTop w:val="0"/>
      <w:marBottom w:val="0"/>
      <w:divBdr>
        <w:top w:val="none" w:sz="0" w:space="0" w:color="auto"/>
        <w:left w:val="none" w:sz="0" w:space="0" w:color="auto"/>
        <w:bottom w:val="none" w:sz="0" w:space="0" w:color="auto"/>
        <w:right w:val="none" w:sz="0" w:space="0" w:color="auto"/>
      </w:divBdr>
    </w:div>
    <w:div w:id="1248929619">
      <w:bodyDiv w:val="1"/>
      <w:marLeft w:val="0"/>
      <w:marRight w:val="0"/>
      <w:marTop w:val="0"/>
      <w:marBottom w:val="0"/>
      <w:divBdr>
        <w:top w:val="none" w:sz="0" w:space="0" w:color="auto"/>
        <w:left w:val="none" w:sz="0" w:space="0" w:color="auto"/>
        <w:bottom w:val="none" w:sz="0" w:space="0" w:color="auto"/>
        <w:right w:val="none" w:sz="0" w:space="0" w:color="auto"/>
      </w:divBdr>
    </w:div>
    <w:div w:id="1308631424">
      <w:bodyDiv w:val="1"/>
      <w:marLeft w:val="0"/>
      <w:marRight w:val="0"/>
      <w:marTop w:val="0"/>
      <w:marBottom w:val="0"/>
      <w:divBdr>
        <w:top w:val="none" w:sz="0" w:space="0" w:color="auto"/>
        <w:left w:val="none" w:sz="0" w:space="0" w:color="auto"/>
        <w:bottom w:val="none" w:sz="0" w:space="0" w:color="auto"/>
        <w:right w:val="none" w:sz="0" w:space="0" w:color="auto"/>
      </w:divBdr>
    </w:div>
    <w:div w:id="1308898779">
      <w:bodyDiv w:val="1"/>
      <w:marLeft w:val="0"/>
      <w:marRight w:val="0"/>
      <w:marTop w:val="0"/>
      <w:marBottom w:val="0"/>
      <w:divBdr>
        <w:top w:val="none" w:sz="0" w:space="0" w:color="auto"/>
        <w:left w:val="none" w:sz="0" w:space="0" w:color="auto"/>
        <w:bottom w:val="none" w:sz="0" w:space="0" w:color="auto"/>
        <w:right w:val="none" w:sz="0" w:space="0" w:color="auto"/>
      </w:divBdr>
    </w:div>
    <w:div w:id="1381854617">
      <w:bodyDiv w:val="1"/>
      <w:marLeft w:val="0"/>
      <w:marRight w:val="0"/>
      <w:marTop w:val="0"/>
      <w:marBottom w:val="0"/>
      <w:divBdr>
        <w:top w:val="none" w:sz="0" w:space="0" w:color="auto"/>
        <w:left w:val="none" w:sz="0" w:space="0" w:color="auto"/>
        <w:bottom w:val="none" w:sz="0" w:space="0" w:color="auto"/>
        <w:right w:val="none" w:sz="0" w:space="0" w:color="auto"/>
      </w:divBdr>
    </w:div>
    <w:div w:id="1407804845">
      <w:bodyDiv w:val="1"/>
      <w:marLeft w:val="0"/>
      <w:marRight w:val="0"/>
      <w:marTop w:val="0"/>
      <w:marBottom w:val="0"/>
      <w:divBdr>
        <w:top w:val="none" w:sz="0" w:space="0" w:color="auto"/>
        <w:left w:val="none" w:sz="0" w:space="0" w:color="auto"/>
        <w:bottom w:val="none" w:sz="0" w:space="0" w:color="auto"/>
        <w:right w:val="none" w:sz="0" w:space="0" w:color="auto"/>
      </w:divBdr>
    </w:div>
    <w:div w:id="1408766645">
      <w:bodyDiv w:val="1"/>
      <w:marLeft w:val="0"/>
      <w:marRight w:val="0"/>
      <w:marTop w:val="0"/>
      <w:marBottom w:val="0"/>
      <w:divBdr>
        <w:top w:val="none" w:sz="0" w:space="0" w:color="auto"/>
        <w:left w:val="none" w:sz="0" w:space="0" w:color="auto"/>
        <w:bottom w:val="none" w:sz="0" w:space="0" w:color="auto"/>
        <w:right w:val="none" w:sz="0" w:space="0" w:color="auto"/>
      </w:divBdr>
    </w:div>
    <w:div w:id="1562405432">
      <w:bodyDiv w:val="1"/>
      <w:marLeft w:val="0"/>
      <w:marRight w:val="0"/>
      <w:marTop w:val="0"/>
      <w:marBottom w:val="0"/>
      <w:divBdr>
        <w:top w:val="none" w:sz="0" w:space="0" w:color="auto"/>
        <w:left w:val="none" w:sz="0" w:space="0" w:color="auto"/>
        <w:bottom w:val="none" w:sz="0" w:space="0" w:color="auto"/>
        <w:right w:val="none" w:sz="0" w:space="0" w:color="auto"/>
      </w:divBdr>
    </w:div>
    <w:div w:id="1586724813">
      <w:bodyDiv w:val="1"/>
      <w:marLeft w:val="0"/>
      <w:marRight w:val="0"/>
      <w:marTop w:val="0"/>
      <w:marBottom w:val="0"/>
      <w:divBdr>
        <w:top w:val="none" w:sz="0" w:space="0" w:color="auto"/>
        <w:left w:val="none" w:sz="0" w:space="0" w:color="auto"/>
        <w:bottom w:val="none" w:sz="0" w:space="0" w:color="auto"/>
        <w:right w:val="none" w:sz="0" w:space="0" w:color="auto"/>
      </w:divBdr>
      <w:divsChild>
        <w:div w:id="503276974">
          <w:marLeft w:val="0"/>
          <w:marRight w:val="0"/>
          <w:marTop w:val="0"/>
          <w:marBottom w:val="0"/>
          <w:divBdr>
            <w:top w:val="none" w:sz="0" w:space="0" w:color="auto"/>
            <w:left w:val="none" w:sz="0" w:space="0" w:color="auto"/>
            <w:bottom w:val="none" w:sz="0" w:space="0" w:color="auto"/>
            <w:right w:val="none" w:sz="0" w:space="0" w:color="auto"/>
          </w:divBdr>
          <w:divsChild>
            <w:div w:id="707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333">
      <w:bodyDiv w:val="1"/>
      <w:marLeft w:val="0"/>
      <w:marRight w:val="0"/>
      <w:marTop w:val="0"/>
      <w:marBottom w:val="0"/>
      <w:divBdr>
        <w:top w:val="none" w:sz="0" w:space="0" w:color="auto"/>
        <w:left w:val="none" w:sz="0" w:space="0" w:color="auto"/>
        <w:bottom w:val="none" w:sz="0" w:space="0" w:color="auto"/>
        <w:right w:val="none" w:sz="0" w:space="0" w:color="auto"/>
      </w:divBdr>
    </w:div>
    <w:div w:id="1619874035">
      <w:bodyDiv w:val="1"/>
      <w:marLeft w:val="0"/>
      <w:marRight w:val="0"/>
      <w:marTop w:val="0"/>
      <w:marBottom w:val="0"/>
      <w:divBdr>
        <w:top w:val="none" w:sz="0" w:space="0" w:color="auto"/>
        <w:left w:val="none" w:sz="0" w:space="0" w:color="auto"/>
        <w:bottom w:val="none" w:sz="0" w:space="0" w:color="auto"/>
        <w:right w:val="none" w:sz="0" w:space="0" w:color="auto"/>
      </w:divBdr>
    </w:div>
    <w:div w:id="1641421887">
      <w:bodyDiv w:val="1"/>
      <w:marLeft w:val="0"/>
      <w:marRight w:val="0"/>
      <w:marTop w:val="0"/>
      <w:marBottom w:val="0"/>
      <w:divBdr>
        <w:top w:val="none" w:sz="0" w:space="0" w:color="auto"/>
        <w:left w:val="none" w:sz="0" w:space="0" w:color="auto"/>
        <w:bottom w:val="none" w:sz="0" w:space="0" w:color="auto"/>
        <w:right w:val="none" w:sz="0" w:space="0" w:color="auto"/>
      </w:divBdr>
    </w:div>
    <w:div w:id="1682195196">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811290346">
      <w:bodyDiv w:val="1"/>
      <w:marLeft w:val="0"/>
      <w:marRight w:val="0"/>
      <w:marTop w:val="0"/>
      <w:marBottom w:val="0"/>
      <w:divBdr>
        <w:top w:val="none" w:sz="0" w:space="0" w:color="auto"/>
        <w:left w:val="none" w:sz="0" w:space="0" w:color="auto"/>
        <w:bottom w:val="none" w:sz="0" w:space="0" w:color="auto"/>
        <w:right w:val="none" w:sz="0" w:space="0" w:color="auto"/>
      </w:divBdr>
    </w:div>
    <w:div w:id="1813862372">
      <w:bodyDiv w:val="1"/>
      <w:marLeft w:val="0"/>
      <w:marRight w:val="0"/>
      <w:marTop w:val="0"/>
      <w:marBottom w:val="0"/>
      <w:divBdr>
        <w:top w:val="none" w:sz="0" w:space="0" w:color="auto"/>
        <w:left w:val="none" w:sz="0" w:space="0" w:color="auto"/>
        <w:bottom w:val="none" w:sz="0" w:space="0" w:color="auto"/>
        <w:right w:val="none" w:sz="0" w:space="0" w:color="auto"/>
      </w:divBdr>
    </w:div>
    <w:div w:id="1869756558">
      <w:bodyDiv w:val="1"/>
      <w:marLeft w:val="0"/>
      <w:marRight w:val="0"/>
      <w:marTop w:val="0"/>
      <w:marBottom w:val="0"/>
      <w:divBdr>
        <w:top w:val="none" w:sz="0" w:space="0" w:color="auto"/>
        <w:left w:val="none" w:sz="0" w:space="0" w:color="auto"/>
        <w:bottom w:val="none" w:sz="0" w:space="0" w:color="auto"/>
        <w:right w:val="none" w:sz="0" w:space="0" w:color="auto"/>
      </w:divBdr>
    </w:div>
    <w:div w:id="1923486396">
      <w:bodyDiv w:val="1"/>
      <w:marLeft w:val="0"/>
      <w:marRight w:val="0"/>
      <w:marTop w:val="0"/>
      <w:marBottom w:val="0"/>
      <w:divBdr>
        <w:top w:val="none" w:sz="0" w:space="0" w:color="auto"/>
        <w:left w:val="none" w:sz="0" w:space="0" w:color="auto"/>
        <w:bottom w:val="none" w:sz="0" w:space="0" w:color="auto"/>
        <w:right w:val="none" w:sz="0" w:space="0" w:color="auto"/>
      </w:divBdr>
    </w:div>
    <w:div w:id="1981226061">
      <w:bodyDiv w:val="1"/>
      <w:marLeft w:val="0"/>
      <w:marRight w:val="0"/>
      <w:marTop w:val="0"/>
      <w:marBottom w:val="0"/>
      <w:divBdr>
        <w:top w:val="none" w:sz="0" w:space="0" w:color="auto"/>
        <w:left w:val="none" w:sz="0" w:space="0" w:color="auto"/>
        <w:bottom w:val="none" w:sz="0" w:space="0" w:color="auto"/>
        <w:right w:val="none" w:sz="0" w:space="0" w:color="auto"/>
      </w:divBdr>
    </w:div>
    <w:div w:id="2028022172">
      <w:bodyDiv w:val="1"/>
      <w:marLeft w:val="0"/>
      <w:marRight w:val="0"/>
      <w:marTop w:val="0"/>
      <w:marBottom w:val="0"/>
      <w:divBdr>
        <w:top w:val="none" w:sz="0" w:space="0" w:color="auto"/>
        <w:left w:val="none" w:sz="0" w:space="0" w:color="auto"/>
        <w:bottom w:val="none" w:sz="0" w:space="0" w:color="auto"/>
        <w:right w:val="none" w:sz="0" w:space="0" w:color="auto"/>
      </w:divBdr>
    </w:div>
    <w:div w:id="2064980737">
      <w:bodyDiv w:val="1"/>
      <w:marLeft w:val="0"/>
      <w:marRight w:val="0"/>
      <w:marTop w:val="0"/>
      <w:marBottom w:val="0"/>
      <w:divBdr>
        <w:top w:val="none" w:sz="0" w:space="0" w:color="auto"/>
        <w:left w:val="none" w:sz="0" w:space="0" w:color="auto"/>
        <w:bottom w:val="none" w:sz="0" w:space="0" w:color="auto"/>
        <w:right w:val="none" w:sz="0" w:space="0" w:color="auto"/>
      </w:divBdr>
    </w:div>
    <w:div w:id="2139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62B4-723D-4783-A5EF-7306F61C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1286</Words>
  <Characters>7331</Characters>
  <Application>Microsoft Office Word</Application>
  <DocSecurity>0</DocSecurity>
  <Lines>61</Lines>
  <Paragraphs>17</Paragraphs>
  <ScaleCrop>false</ScaleCrop>
  <Company>元智工學院</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課程設計程序紀錄表</dc:title>
  <dc:creator>yzu</dc:creator>
  <cp:lastModifiedBy>趙翠雲(職員)</cp:lastModifiedBy>
  <cp:revision>5</cp:revision>
  <cp:lastPrinted>2025-03-26T06:54:00Z</cp:lastPrinted>
  <dcterms:created xsi:type="dcterms:W3CDTF">2025-05-01T02:36:00Z</dcterms:created>
  <dcterms:modified xsi:type="dcterms:W3CDTF">2025-05-01T02:57:00Z</dcterms:modified>
</cp:coreProperties>
</file>