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56C7" w14:textId="77777777" w:rsidR="00462789" w:rsidRPr="0026593B" w:rsidRDefault="00462789" w:rsidP="00462789">
      <w:pPr>
        <w:snapToGrid w:val="0"/>
        <w:spacing w:after="60"/>
        <w:jc w:val="center"/>
        <w:rPr>
          <w:rFonts w:eastAsia="標楷體"/>
          <w:b/>
          <w:sz w:val="32"/>
        </w:rPr>
      </w:pPr>
      <w:r w:rsidRPr="0026593B">
        <w:rPr>
          <w:rFonts w:eastAsia="標楷體" w:hAnsi="標楷體"/>
          <w:b/>
          <w:sz w:val="32"/>
        </w:rPr>
        <w:t>元智大學</w:t>
      </w:r>
      <w:r w:rsidRPr="0026593B">
        <w:rPr>
          <w:rFonts w:eastAsia="標楷體" w:hAnsi="標楷體"/>
          <w:b/>
          <w:sz w:val="32"/>
        </w:rPr>
        <w:t xml:space="preserve"> </w:t>
      </w:r>
      <w:r w:rsidRPr="0026593B">
        <w:rPr>
          <w:rFonts w:eastAsia="標楷體" w:hAnsi="標楷體"/>
          <w:b/>
          <w:sz w:val="32"/>
        </w:rPr>
        <w:t>資訊傳播學系</w:t>
      </w:r>
      <w:r w:rsidRPr="0026593B">
        <w:rPr>
          <w:rFonts w:eastAsia="標楷體"/>
          <w:b/>
          <w:sz w:val="32"/>
        </w:rPr>
        <w:t xml:space="preserve"> </w:t>
      </w:r>
      <w:r w:rsidRPr="0026593B">
        <w:rPr>
          <w:rFonts w:eastAsia="標楷體" w:hAnsi="標楷體"/>
          <w:b/>
          <w:sz w:val="32"/>
        </w:rPr>
        <w:t>碩士班</w:t>
      </w:r>
      <w:r w:rsidRPr="0026593B">
        <w:rPr>
          <w:rFonts w:eastAsia="標楷體" w:hAnsi="標楷體"/>
          <w:b/>
          <w:sz w:val="32"/>
        </w:rPr>
        <w:t xml:space="preserve"> </w:t>
      </w:r>
      <w:r w:rsidRPr="0026593B">
        <w:rPr>
          <w:rFonts w:eastAsia="標楷體" w:hAnsi="標楷體"/>
          <w:b/>
          <w:sz w:val="32"/>
        </w:rPr>
        <w:t>必修科目表</w:t>
      </w:r>
    </w:p>
    <w:p w14:paraId="56A585E1" w14:textId="77777777" w:rsidR="00D50517" w:rsidRPr="00C27904" w:rsidRDefault="00D50517" w:rsidP="00D50517">
      <w:pPr>
        <w:snapToGrid w:val="0"/>
        <w:spacing w:after="60"/>
        <w:jc w:val="center"/>
        <w:rPr>
          <w:rFonts w:eastAsia="標楷體" w:hAnsi="標楷體"/>
          <w:b/>
          <w:sz w:val="32"/>
          <w:szCs w:val="22"/>
        </w:rPr>
      </w:pPr>
      <w:r w:rsidRPr="00C27904">
        <w:rPr>
          <w:rFonts w:eastAsia="標楷體" w:hint="eastAsia"/>
          <w:b/>
          <w:sz w:val="22"/>
          <w:szCs w:val="22"/>
        </w:rPr>
        <w:t>（</w:t>
      </w:r>
      <w:r w:rsidRPr="00C27904">
        <w:rPr>
          <w:rFonts w:eastAsia="標楷體"/>
          <w:b/>
          <w:sz w:val="22"/>
          <w:szCs w:val="22"/>
        </w:rPr>
        <w:t>1</w:t>
      </w:r>
      <w:r w:rsidRPr="00C27904">
        <w:rPr>
          <w:rFonts w:eastAsia="標楷體" w:hint="eastAsia"/>
          <w:b/>
          <w:sz w:val="22"/>
          <w:szCs w:val="22"/>
        </w:rPr>
        <w:t>1</w:t>
      </w:r>
      <w:r>
        <w:rPr>
          <w:rFonts w:eastAsia="標楷體"/>
          <w:b/>
          <w:sz w:val="22"/>
          <w:szCs w:val="22"/>
        </w:rPr>
        <w:t>4</w:t>
      </w:r>
      <w:r w:rsidRPr="00C27904">
        <w:rPr>
          <w:rFonts w:eastAsia="標楷體" w:hint="eastAsia"/>
          <w:b/>
          <w:sz w:val="22"/>
          <w:szCs w:val="22"/>
        </w:rPr>
        <w:t>學年度入學新生適用）</w:t>
      </w:r>
    </w:p>
    <w:p w14:paraId="270DD9D0" w14:textId="77777777" w:rsidR="00D50517" w:rsidRPr="00A133C4" w:rsidRDefault="00D50517" w:rsidP="00D50517">
      <w:pPr>
        <w:snapToGrid w:val="0"/>
        <w:jc w:val="center"/>
        <w:rPr>
          <w:rFonts w:eastAsia="標楷體"/>
          <w:b/>
          <w:szCs w:val="24"/>
        </w:rPr>
      </w:pPr>
      <w:r w:rsidRPr="00A133C4">
        <w:rPr>
          <w:rFonts w:eastAsia="標楷體"/>
          <w:b/>
          <w:szCs w:val="24"/>
        </w:rPr>
        <w:t>Department of Information Communication, Yuan Ze University</w:t>
      </w:r>
    </w:p>
    <w:p w14:paraId="5969C891" w14:textId="3576D3F8" w:rsidR="00D50517" w:rsidRPr="00A133C4" w:rsidRDefault="00D50517" w:rsidP="00D50517">
      <w:pPr>
        <w:snapToGrid w:val="0"/>
        <w:jc w:val="center"/>
        <w:rPr>
          <w:rFonts w:eastAsia="標楷體"/>
          <w:b/>
          <w:szCs w:val="24"/>
        </w:rPr>
      </w:pPr>
      <w:r w:rsidRPr="00A133C4">
        <w:rPr>
          <w:rFonts w:eastAsia="標楷體"/>
          <w:b/>
          <w:szCs w:val="24"/>
        </w:rPr>
        <w:t xml:space="preserve">List of </w:t>
      </w:r>
      <w:r w:rsidRPr="00D50517">
        <w:rPr>
          <w:rFonts w:eastAsia="標楷體"/>
          <w:b/>
          <w:szCs w:val="24"/>
        </w:rPr>
        <w:t>Required</w:t>
      </w:r>
      <w:r w:rsidRPr="00A133C4">
        <w:rPr>
          <w:rFonts w:eastAsia="標楷體"/>
          <w:b/>
          <w:szCs w:val="24"/>
        </w:rPr>
        <w:t xml:space="preserve"> Courses for the Master Program</w:t>
      </w:r>
    </w:p>
    <w:p w14:paraId="4A4051DE" w14:textId="77777777" w:rsidR="00D50517" w:rsidRPr="00002628" w:rsidRDefault="00D50517" w:rsidP="00D50517">
      <w:pPr>
        <w:snapToGrid w:val="0"/>
        <w:jc w:val="center"/>
        <w:rPr>
          <w:rFonts w:eastAsia="標楷體"/>
          <w:b/>
          <w:sz w:val="20"/>
        </w:rPr>
      </w:pPr>
      <w:r w:rsidRPr="00002628">
        <w:rPr>
          <w:rFonts w:eastAsia="標楷體"/>
          <w:b/>
          <w:sz w:val="20"/>
        </w:rPr>
        <w:t>(Applicable to Students Admitted in Academic Year of 2025)</w:t>
      </w:r>
    </w:p>
    <w:p w14:paraId="279E85F4" w14:textId="77777777" w:rsidR="00462789" w:rsidRPr="00D50517" w:rsidRDefault="00462789" w:rsidP="00462789">
      <w:pPr>
        <w:snapToGrid w:val="0"/>
        <w:spacing w:after="60"/>
        <w:jc w:val="center"/>
        <w:rPr>
          <w:rFonts w:eastAsia="標楷體"/>
          <w:b/>
        </w:rPr>
      </w:pPr>
    </w:p>
    <w:p w14:paraId="3C3242AB" w14:textId="77777777" w:rsidR="00C302E1" w:rsidRPr="004544F3" w:rsidRDefault="00C302E1" w:rsidP="00C302E1">
      <w:pPr>
        <w:spacing w:line="0" w:lineRule="atLeast"/>
        <w:ind w:leftChars="192" w:left="461" w:rightChars="-71" w:right="-170"/>
        <w:jc w:val="right"/>
        <w:rPr>
          <w:rFonts w:eastAsia="標楷體"/>
          <w:kern w:val="0"/>
          <w:sz w:val="18"/>
          <w:szCs w:val="18"/>
        </w:rPr>
      </w:pPr>
      <w:r w:rsidRPr="004544F3">
        <w:rPr>
          <w:rFonts w:eastAsia="標楷體"/>
          <w:kern w:val="0"/>
          <w:sz w:val="18"/>
          <w:szCs w:val="18"/>
        </w:rPr>
        <w:t>11</w:t>
      </w:r>
      <w:r w:rsidRPr="004544F3">
        <w:rPr>
          <w:rFonts w:eastAsia="標楷體" w:hint="eastAsia"/>
          <w:kern w:val="0"/>
          <w:sz w:val="18"/>
          <w:szCs w:val="18"/>
        </w:rPr>
        <w:t>4</w:t>
      </w:r>
      <w:r w:rsidRPr="004544F3">
        <w:rPr>
          <w:rFonts w:eastAsia="標楷體"/>
          <w:kern w:val="0"/>
          <w:sz w:val="18"/>
          <w:szCs w:val="18"/>
        </w:rPr>
        <w:t>.0</w:t>
      </w:r>
      <w:r w:rsidRPr="004544F3">
        <w:rPr>
          <w:rFonts w:eastAsia="標楷體" w:hint="eastAsia"/>
          <w:kern w:val="0"/>
          <w:sz w:val="18"/>
          <w:szCs w:val="18"/>
        </w:rPr>
        <w:t>4</w:t>
      </w:r>
      <w:r w:rsidRPr="004544F3">
        <w:rPr>
          <w:rFonts w:eastAsia="標楷體"/>
          <w:kern w:val="0"/>
          <w:sz w:val="18"/>
          <w:szCs w:val="18"/>
        </w:rPr>
        <w:t>.</w:t>
      </w:r>
      <w:r w:rsidRPr="004544F3">
        <w:rPr>
          <w:rFonts w:eastAsia="標楷體" w:hint="eastAsia"/>
          <w:kern w:val="0"/>
          <w:sz w:val="18"/>
          <w:szCs w:val="18"/>
        </w:rPr>
        <w:t>23</w:t>
      </w:r>
      <w:r w:rsidRPr="004544F3">
        <w:rPr>
          <w:rFonts w:eastAsia="標楷體"/>
          <w:kern w:val="0"/>
          <w:sz w:val="18"/>
          <w:szCs w:val="18"/>
        </w:rPr>
        <w:t>一</w:t>
      </w:r>
      <w:r w:rsidRPr="004544F3">
        <w:rPr>
          <w:rFonts w:eastAsia="標楷體" w:hint="eastAsia"/>
          <w:kern w:val="0"/>
          <w:sz w:val="18"/>
          <w:szCs w:val="18"/>
        </w:rPr>
        <w:t>一三</w:t>
      </w:r>
      <w:r w:rsidRPr="004544F3">
        <w:rPr>
          <w:rFonts w:eastAsia="標楷體"/>
          <w:kern w:val="0"/>
          <w:sz w:val="18"/>
          <w:szCs w:val="18"/>
        </w:rPr>
        <w:t>學年度第</w:t>
      </w:r>
      <w:r w:rsidRPr="004544F3">
        <w:rPr>
          <w:rFonts w:eastAsia="標楷體" w:hint="eastAsia"/>
          <w:kern w:val="0"/>
          <w:sz w:val="18"/>
          <w:szCs w:val="18"/>
        </w:rPr>
        <w:t>五</w:t>
      </w:r>
      <w:r w:rsidRPr="004544F3">
        <w:rPr>
          <w:rFonts w:eastAsia="標楷體"/>
          <w:kern w:val="0"/>
          <w:sz w:val="18"/>
          <w:szCs w:val="18"/>
        </w:rPr>
        <w:t>次教務會議通過</w:t>
      </w:r>
    </w:p>
    <w:p w14:paraId="144C2920" w14:textId="2D3259FD" w:rsidR="00124F87" w:rsidRPr="008057AA" w:rsidRDefault="00C302E1" w:rsidP="00C302E1">
      <w:pPr>
        <w:widowControl/>
        <w:spacing w:line="0" w:lineRule="atLeast"/>
        <w:ind w:leftChars="192" w:left="461" w:rightChars="-71" w:right="-170"/>
        <w:jc w:val="right"/>
        <w:rPr>
          <w:rFonts w:eastAsia="標楷體"/>
          <w:sz w:val="16"/>
          <w:szCs w:val="16"/>
        </w:rPr>
      </w:pPr>
      <w:r w:rsidRPr="004544F3">
        <w:rPr>
          <w:rFonts w:eastAsia="標楷體" w:hint="eastAsia"/>
          <w:kern w:val="0"/>
          <w:sz w:val="18"/>
          <w:szCs w:val="18"/>
        </w:rPr>
        <w:t xml:space="preserve"> </w:t>
      </w:r>
      <w:r w:rsidRPr="004544F3">
        <w:rPr>
          <w:rFonts w:eastAsia="標楷體"/>
          <w:kern w:val="0"/>
          <w:sz w:val="18"/>
          <w:szCs w:val="18"/>
          <w:lang w:eastAsia="zh-CN"/>
        </w:rPr>
        <w:t xml:space="preserve">Passed by the </w:t>
      </w:r>
      <w:r w:rsidRPr="004544F3">
        <w:rPr>
          <w:rFonts w:eastAsia="標楷體" w:hint="eastAsia"/>
          <w:kern w:val="0"/>
          <w:sz w:val="18"/>
          <w:szCs w:val="18"/>
        </w:rPr>
        <w:t>5</w:t>
      </w:r>
      <w:r w:rsidRPr="004544F3">
        <w:rPr>
          <w:rFonts w:eastAsia="標楷體"/>
          <w:kern w:val="0"/>
          <w:sz w:val="18"/>
          <w:szCs w:val="18"/>
          <w:lang w:eastAsia="zh-CN"/>
        </w:rPr>
        <w:t xml:space="preserve">th Academic Affairs Meeting, </w:t>
      </w:r>
      <w:r w:rsidRPr="004544F3">
        <w:rPr>
          <w:kern w:val="0"/>
          <w:sz w:val="18"/>
          <w:szCs w:val="18"/>
          <w:lang w:eastAsia="zh-CN"/>
        </w:rPr>
        <w:t>Academic Year 20</w:t>
      </w:r>
      <w:r w:rsidRPr="004544F3">
        <w:rPr>
          <w:rFonts w:hint="eastAsia"/>
          <w:kern w:val="0"/>
          <w:sz w:val="18"/>
          <w:szCs w:val="18"/>
        </w:rPr>
        <w:t>24</w:t>
      </w:r>
      <w:r w:rsidRPr="004544F3">
        <w:rPr>
          <w:kern w:val="0"/>
          <w:sz w:val="18"/>
          <w:szCs w:val="18"/>
          <w:lang w:eastAsia="zh-CN"/>
        </w:rPr>
        <w:t>,</w:t>
      </w:r>
      <w:r w:rsidRPr="004544F3">
        <w:rPr>
          <w:rFonts w:eastAsia="標楷體"/>
          <w:kern w:val="0"/>
          <w:sz w:val="18"/>
          <w:szCs w:val="18"/>
          <w:lang w:eastAsia="zh-CN"/>
        </w:rPr>
        <w:t xml:space="preserve"> on </w:t>
      </w:r>
      <w:r w:rsidRPr="004544F3">
        <w:rPr>
          <w:rFonts w:eastAsia="標楷體"/>
          <w:kern w:val="0"/>
          <w:sz w:val="18"/>
          <w:szCs w:val="18"/>
        </w:rPr>
        <w:t>April</w:t>
      </w:r>
      <w:r w:rsidRPr="004544F3">
        <w:rPr>
          <w:rFonts w:eastAsia="標楷體"/>
          <w:kern w:val="0"/>
          <w:sz w:val="18"/>
          <w:szCs w:val="18"/>
          <w:lang w:eastAsia="zh-CN"/>
        </w:rPr>
        <w:t> </w:t>
      </w:r>
      <w:r w:rsidRPr="004544F3">
        <w:rPr>
          <w:rFonts w:eastAsia="標楷體" w:hint="eastAsia"/>
          <w:kern w:val="0"/>
          <w:sz w:val="18"/>
          <w:szCs w:val="18"/>
        </w:rPr>
        <w:t>23</w:t>
      </w:r>
      <w:r w:rsidRPr="004544F3">
        <w:rPr>
          <w:kern w:val="0"/>
          <w:sz w:val="18"/>
          <w:szCs w:val="18"/>
          <w:lang w:eastAsia="zh-CN"/>
        </w:rPr>
        <w:t>, 202</w:t>
      </w:r>
      <w:r w:rsidRPr="004544F3">
        <w:rPr>
          <w:rFonts w:hint="eastAsia"/>
          <w:kern w:val="0"/>
          <w:sz w:val="18"/>
          <w:szCs w:val="18"/>
        </w:rPr>
        <w:t>5</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D94E11" w:rsidRPr="00D94E11" w14:paraId="77B3DB64" w14:textId="77777777" w:rsidTr="00CF54FB">
        <w:trPr>
          <w:cantSplit/>
          <w:trHeight w:val="597"/>
          <w:jc w:val="center"/>
        </w:trPr>
        <w:tc>
          <w:tcPr>
            <w:tcW w:w="1083" w:type="dxa"/>
            <w:vMerge w:val="restart"/>
            <w:shd w:val="clear" w:color="auto" w:fill="auto"/>
            <w:vAlign w:val="center"/>
          </w:tcPr>
          <w:p w14:paraId="4526F85D" w14:textId="77777777" w:rsidR="002F202C" w:rsidRPr="002F202C" w:rsidRDefault="002F202C" w:rsidP="002F202C">
            <w:pPr>
              <w:snapToGrid w:val="0"/>
              <w:rPr>
                <w:rFonts w:eastAsia="標楷體" w:hint="eastAsia"/>
                <w:sz w:val="16"/>
                <w:szCs w:val="16"/>
              </w:rPr>
            </w:pPr>
            <w:r w:rsidRPr="002F202C">
              <w:rPr>
                <w:rFonts w:eastAsia="標楷體" w:hint="eastAsia"/>
                <w:sz w:val="16"/>
                <w:szCs w:val="16"/>
              </w:rPr>
              <w:t>學年</w:t>
            </w:r>
          </w:p>
          <w:p w14:paraId="0312EC58" w14:textId="77777777" w:rsidR="002F202C" w:rsidRPr="002F202C" w:rsidRDefault="002F202C" w:rsidP="002F202C">
            <w:pPr>
              <w:snapToGrid w:val="0"/>
              <w:rPr>
                <w:rFonts w:eastAsia="標楷體"/>
                <w:sz w:val="16"/>
                <w:szCs w:val="16"/>
              </w:rPr>
            </w:pPr>
            <w:r w:rsidRPr="002F202C">
              <w:rPr>
                <w:rFonts w:eastAsia="標楷體"/>
                <w:sz w:val="16"/>
                <w:szCs w:val="16"/>
              </w:rPr>
              <w:t>Academic Year</w:t>
            </w:r>
          </w:p>
          <w:p w14:paraId="0801964F" w14:textId="77777777" w:rsidR="002F202C" w:rsidRPr="002F202C" w:rsidRDefault="002F202C" w:rsidP="002F202C">
            <w:pPr>
              <w:snapToGrid w:val="0"/>
              <w:rPr>
                <w:rFonts w:eastAsia="標楷體" w:hint="eastAsia"/>
                <w:sz w:val="16"/>
                <w:szCs w:val="16"/>
              </w:rPr>
            </w:pPr>
            <w:r w:rsidRPr="002F202C">
              <w:rPr>
                <w:rFonts w:eastAsia="標楷體" w:hint="eastAsia"/>
                <w:sz w:val="16"/>
                <w:szCs w:val="16"/>
              </w:rPr>
              <w:t>學期</w:t>
            </w:r>
          </w:p>
          <w:p w14:paraId="3FEFF9DE" w14:textId="77777777" w:rsidR="002F202C" w:rsidRPr="002F202C" w:rsidRDefault="002F202C" w:rsidP="002F202C">
            <w:pPr>
              <w:snapToGrid w:val="0"/>
              <w:rPr>
                <w:rFonts w:eastAsia="標楷體"/>
                <w:sz w:val="16"/>
                <w:szCs w:val="16"/>
              </w:rPr>
            </w:pPr>
            <w:r w:rsidRPr="002F202C">
              <w:rPr>
                <w:rFonts w:eastAsia="標楷體"/>
                <w:sz w:val="16"/>
                <w:szCs w:val="16"/>
              </w:rPr>
              <w:t>Semester</w:t>
            </w:r>
          </w:p>
          <w:p w14:paraId="745187B6" w14:textId="77777777" w:rsidR="002F202C" w:rsidRPr="002F202C" w:rsidRDefault="002F202C" w:rsidP="002F202C">
            <w:pPr>
              <w:snapToGrid w:val="0"/>
              <w:rPr>
                <w:rFonts w:eastAsia="標楷體" w:hint="eastAsia"/>
                <w:sz w:val="16"/>
                <w:szCs w:val="16"/>
              </w:rPr>
            </w:pPr>
            <w:r w:rsidRPr="002F202C">
              <w:rPr>
                <w:rFonts w:eastAsia="標楷體" w:hint="eastAsia"/>
                <w:sz w:val="16"/>
                <w:szCs w:val="16"/>
              </w:rPr>
              <w:t>科目</w:t>
            </w:r>
          </w:p>
          <w:p w14:paraId="176A5AB2" w14:textId="76D04C5F" w:rsidR="00462789" w:rsidRPr="00D94E11" w:rsidRDefault="002F202C" w:rsidP="002F202C">
            <w:pPr>
              <w:spacing w:line="200" w:lineRule="exact"/>
              <w:ind w:firstLineChars="1" w:firstLine="2"/>
              <w:rPr>
                <w:rFonts w:eastAsia="標楷體" w:cs="Arial"/>
                <w:sz w:val="16"/>
                <w:szCs w:val="16"/>
              </w:rPr>
            </w:pPr>
            <w:r w:rsidRPr="002F202C">
              <w:rPr>
                <w:rFonts w:eastAsia="標楷體"/>
                <w:sz w:val="16"/>
                <w:szCs w:val="16"/>
              </w:rPr>
              <w:t>Course</w:t>
            </w:r>
          </w:p>
        </w:tc>
        <w:tc>
          <w:tcPr>
            <w:tcW w:w="4450" w:type="dxa"/>
            <w:gridSpan w:val="2"/>
            <w:shd w:val="clear" w:color="auto" w:fill="auto"/>
            <w:vAlign w:val="center"/>
          </w:tcPr>
          <w:p w14:paraId="662617AF"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第一學年</w:t>
            </w:r>
          </w:p>
          <w:p w14:paraId="5E67772E" w14:textId="51FA6A55" w:rsidR="00462789" w:rsidRPr="00D94E11" w:rsidRDefault="00462789" w:rsidP="007864C3">
            <w:pPr>
              <w:snapToGrid w:val="0"/>
              <w:jc w:val="center"/>
              <w:rPr>
                <w:rFonts w:eastAsia="標楷體"/>
                <w:sz w:val="18"/>
              </w:rPr>
            </w:pPr>
            <w:r w:rsidRPr="00D94E11">
              <w:rPr>
                <w:rFonts w:eastAsia="標楷體"/>
                <w:sz w:val="18"/>
              </w:rPr>
              <w:t>1</w:t>
            </w:r>
            <w:r w:rsidRPr="00D94E11">
              <w:rPr>
                <w:rFonts w:eastAsia="標楷體"/>
                <w:sz w:val="18"/>
                <w:vertAlign w:val="superscript"/>
              </w:rPr>
              <w:t>st</w:t>
            </w:r>
            <w:r w:rsidRPr="00D94E11">
              <w:rPr>
                <w:rFonts w:eastAsia="標楷體"/>
                <w:sz w:val="18"/>
              </w:rPr>
              <w:t xml:space="preserve"> </w:t>
            </w:r>
            <w:r w:rsidR="002F202C" w:rsidRPr="002F202C">
              <w:rPr>
                <w:rFonts w:eastAsia="標楷體"/>
                <w:sz w:val="18"/>
              </w:rPr>
              <w:t>Academic</w:t>
            </w:r>
            <w:r w:rsidR="002F202C">
              <w:rPr>
                <w:rFonts w:eastAsia="標楷體" w:hint="eastAsia"/>
                <w:sz w:val="18"/>
              </w:rPr>
              <w:t xml:space="preserve"> </w:t>
            </w:r>
            <w:r w:rsidRPr="00D94E11">
              <w:rPr>
                <w:rFonts w:eastAsia="標楷體"/>
                <w:sz w:val="18"/>
              </w:rPr>
              <w:t>Year</w:t>
            </w:r>
          </w:p>
        </w:tc>
        <w:tc>
          <w:tcPr>
            <w:tcW w:w="4842" w:type="dxa"/>
            <w:gridSpan w:val="2"/>
            <w:shd w:val="clear" w:color="auto" w:fill="auto"/>
            <w:vAlign w:val="center"/>
          </w:tcPr>
          <w:p w14:paraId="4253FB0C"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第二學年</w:t>
            </w:r>
          </w:p>
          <w:p w14:paraId="2AD2E54F" w14:textId="668D63BA" w:rsidR="00462789" w:rsidRPr="00D94E11" w:rsidRDefault="00462789" w:rsidP="007864C3">
            <w:pPr>
              <w:snapToGrid w:val="0"/>
              <w:jc w:val="center"/>
              <w:rPr>
                <w:rFonts w:eastAsia="標楷體"/>
                <w:sz w:val="18"/>
              </w:rPr>
            </w:pPr>
            <w:r w:rsidRPr="00D94E11">
              <w:rPr>
                <w:rFonts w:eastAsia="標楷體"/>
                <w:sz w:val="18"/>
              </w:rPr>
              <w:t>2</w:t>
            </w:r>
            <w:r w:rsidRPr="00D94E11">
              <w:rPr>
                <w:rFonts w:eastAsia="標楷體"/>
                <w:sz w:val="18"/>
                <w:vertAlign w:val="superscript"/>
              </w:rPr>
              <w:t>nd</w:t>
            </w:r>
            <w:r w:rsidRPr="00D94E11">
              <w:rPr>
                <w:rFonts w:eastAsia="標楷體"/>
                <w:sz w:val="18"/>
              </w:rPr>
              <w:t xml:space="preserve"> </w:t>
            </w:r>
            <w:r w:rsidR="002F202C" w:rsidRPr="002F202C">
              <w:rPr>
                <w:rFonts w:eastAsia="標楷體"/>
                <w:sz w:val="18"/>
              </w:rPr>
              <w:t>Academic</w:t>
            </w:r>
            <w:r w:rsidR="002F202C">
              <w:rPr>
                <w:rFonts w:eastAsia="標楷體" w:hint="eastAsia"/>
                <w:sz w:val="18"/>
              </w:rPr>
              <w:t xml:space="preserve"> </w:t>
            </w:r>
            <w:r w:rsidRPr="00D94E11">
              <w:rPr>
                <w:rFonts w:eastAsia="標楷體"/>
                <w:sz w:val="18"/>
              </w:rPr>
              <w:t>Year</w:t>
            </w:r>
          </w:p>
        </w:tc>
      </w:tr>
      <w:tr w:rsidR="00D50517" w:rsidRPr="007E05CE" w14:paraId="4A8892E6" w14:textId="77777777" w:rsidTr="007864C3">
        <w:trPr>
          <w:cantSplit/>
          <w:trHeight w:val="817"/>
          <w:jc w:val="center"/>
        </w:trPr>
        <w:tc>
          <w:tcPr>
            <w:tcW w:w="1083" w:type="dxa"/>
            <w:vMerge/>
            <w:shd w:val="clear" w:color="auto" w:fill="auto"/>
            <w:vAlign w:val="center"/>
          </w:tcPr>
          <w:p w14:paraId="49F48769" w14:textId="77777777" w:rsidR="00D50517" w:rsidRPr="007E05CE" w:rsidRDefault="00D50517" w:rsidP="00D50517">
            <w:pPr>
              <w:jc w:val="center"/>
              <w:rPr>
                <w:rFonts w:eastAsia="標楷體"/>
                <w:sz w:val="18"/>
              </w:rPr>
            </w:pPr>
          </w:p>
        </w:tc>
        <w:tc>
          <w:tcPr>
            <w:tcW w:w="2182" w:type="dxa"/>
            <w:shd w:val="clear" w:color="auto" w:fill="auto"/>
            <w:vAlign w:val="center"/>
          </w:tcPr>
          <w:p w14:paraId="0330C2AC" w14:textId="0F5E15DB" w:rsidR="00D50517" w:rsidRPr="0026593B" w:rsidRDefault="00D50517" w:rsidP="00D50517">
            <w:pPr>
              <w:spacing w:line="0" w:lineRule="atLeast"/>
              <w:ind w:leftChars="-11" w:left="-26" w:firstLineChars="1" w:firstLine="2"/>
              <w:jc w:val="center"/>
              <w:rPr>
                <w:rFonts w:eastAsia="標楷體"/>
                <w:sz w:val="20"/>
              </w:rPr>
            </w:pPr>
            <w:r w:rsidRPr="0026593B">
              <w:rPr>
                <w:rFonts w:eastAsia="標楷體" w:cs="Arial" w:hint="eastAsia"/>
                <w:sz w:val="20"/>
                <w:szCs w:val="16"/>
              </w:rPr>
              <w:t>上</w:t>
            </w:r>
            <w:r w:rsidRPr="0026593B">
              <w:rPr>
                <w:rFonts w:eastAsia="標楷體"/>
                <w:sz w:val="20"/>
                <w:szCs w:val="16"/>
              </w:rPr>
              <w:t>Fall</w:t>
            </w:r>
          </w:p>
        </w:tc>
        <w:tc>
          <w:tcPr>
            <w:tcW w:w="2268" w:type="dxa"/>
            <w:shd w:val="clear" w:color="auto" w:fill="auto"/>
            <w:vAlign w:val="center"/>
          </w:tcPr>
          <w:p w14:paraId="6D8FAB6F" w14:textId="13B30A00" w:rsidR="00D50517" w:rsidRPr="0026593B" w:rsidRDefault="00D50517" w:rsidP="00D50517">
            <w:pPr>
              <w:spacing w:line="0" w:lineRule="atLeast"/>
              <w:ind w:leftChars="-11" w:left="-26" w:firstLineChars="1" w:firstLine="2"/>
              <w:jc w:val="center"/>
              <w:rPr>
                <w:rFonts w:eastAsia="標楷體"/>
                <w:sz w:val="20"/>
              </w:rPr>
            </w:pPr>
            <w:r w:rsidRPr="0026593B">
              <w:rPr>
                <w:rFonts w:eastAsia="標楷體" w:cs="Arial" w:hint="eastAsia"/>
                <w:sz w:val="20"/>
                <w:szCs w:val="16"/>
              </w:rPr>
              <w:t>下</w:t>
            </w:r>
            <w:r w:rsidRPr="0026593B">
              <w:rPr>
                <w:rFonts w:eastAsia="標楷體"/>
                <w:sz w:val="20"/>
                <w:szCs w:val="16"/>
              </w:rPr>
              <w:t>Spring</w:t>
            </w:r>
          </w:p>
        </w:tc>
        <w:tc>
          <w:tcPr>
            <w:tcW w:w="2552" w:type="dxa"/>
            <w:shd w:val="clear" w:color="auto" w:fill="auto"/>
            <w:vAlign w:val="center"/>
          </w:tcPr>
          <w:p w14:paraId="05B81EF0" w14:textId="423AD8E2" w:rsidR="00D50517" w:rsidRPr="0026593B" w:rsidRDefault="00D50517" w:rsidP="00D50517">
            <w:pPr>
              <w:spacing w:line="0" w:lineRule="atLeast"/>
              <w:jc w:val="center"/>
              <w:rPr>
                <w:rFonts w:eastAsia="標楷體"/>
                <w:sz w:val="20"/>
              </w:rPr>
            </w:pPr>
            <w:r w:rsidRPr="0026593B">
              <w:rPr>
                <w:rFonts w:eastAsia="標楷體" w:cs="Arial" w:hint="eastAsia"/>
                <w:sz w:val="20"/>
                <w:szCs w:val="16"/>
              </w:rPr>
              <w:t>上</w:t>
            </w:r>
            <w:r w:rsidRPr="0026593B">
              <w:rPr>
                <w:rFonts w:eastAsia="標楷體"/>
                <w:sz w:val="20"/>
                <w:szCs w:val="16"/>
              </w:rPr>
              <w:t>Fall</w:t>
            </w:r>
          </w:p>
        </w:tc>
        <w:tc>
          <w:tcPr>
            <w:tcW w:w="2290" w:type="dxa"/>
            <w:shd w:val="clear" w:color="auto" w:fill="auto"/>
            <w:vAlign w:val="center"/>
          </w:tcPr>
          <w:p w14:paraId="02B73C15" w14:textId="059CEF9B" w:rsidR="00D50517" w:rsidRPr="0026593B" w:rsidRDefault="00D50517" w:rsidP="00D50517">
            <w:pPr>
              <w:spacing w:line="0" w:lineRule="atLeast"/>
              <w:jc w:val="center"/>
              <w:rPr>
                <w:rFonts w:eastAsia="標楷體"/>
                <w:sz w:val="20"/>
              </w:rPr>
            </w:pPr>
            <w:r w:rsidRPr="0026593B">
              <w:rPr>
                <w:rFonts w:eastAsia="標楷體" w:cs="Arial" w:hint="eastAsia"/>
                <w:sz w:val="20"/>
                <w:szCs w:val="16"/>
              </w:rPr>
              <w:t>下</w:t>
            </w:r>
            <w:r w:rsidRPr="0026593B">
              <w:rPr>
                <w:rFonts w:eastAsia="標楷體"/>
                <w:sz w:val="20"/>
                <w:szCs w:val="16"/>
              </w:rPr>
              <w:t>Spring</w:t>
            </w:r>
          </w:p>
        </w:tc>
      </w:tr>
      <w:tr w:rsidR="00B96A5A" w:rsidRPr="007E05CE" w14:paraId="2A2F7F45" w14:textId="77777777" w:rsidTr="001E7EB8">
        <w:trPr>
          <w:cantSplit/>
          <w:trHeight w:val="1648"/>
          <w:jc w:val="center"/>
        </w:trPr>
        <w:tc>
          <w:tcPr>
            <w:tcW w:w="1083" w:type="dxa"/>
            <w:vMerge w:val="restart"/>
            <w:shd w:val="clear" w:color="auto" w:fill="auto"/>
            <w:vAlign w:val="center"/>
          </w:tcPr>
          <w:p w14:paraId="74784DE8"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必修</w:t>
            </w:r>
          </w:p>
          <w:p w14:paraId="4651B1A5"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科目</w:t>
            </w:r>
          </w:p>
          <w:p w14:paraId="4718E43A" w14:textId="77777777" w:rsidR="00B96A5A" w:rsidRPr="00CF54FB" w:rsidRDefault="00B96A5A" w:rsidP="007864C3">
            <w:pPr>
              <w:spacing w:line="0" w:lineRule="atLeast"/>
              <w:jc w:val="center"/>
              <w:rPr>
                <w:rFonts w:eastAsia="標楷體"/>
                <w:sz w:val="20"/>
                <w:szCs w:val="18"/>
              </w:rPr>
            </w:pPr>
            <w:r w:rsidRPr="00CF54FB">
              <w:rPr>
                <w:rFonts w:eastAsia="標楷體"/>
                <w:sz w:val="20"/>
              </w:rPr>
              <w:t>Required</w:t>
            </w:r>
            <w:r w:rsidRPr="00CF54FB">
              <w:rPr>
                <w:rFonts w:eastAsia="標楷體"/>
                <w:sz w:val="20"/>
                <w:szCs w:val="18"/>
              </w:rPr>
              <w:t xml:space="preserve"> Courses</w:t>
            </w:r>
          </w:p>
          <w:p w14:paraId="20F86462" w14:textId="77777777" w:rsidR="00B96A5A" w:rsidRPr="007E05CE" w:rsidRDefault="00B96A5A" w:rsidP="00B96A5A">
            <w:pPr>
              <w:spacing w:line="0" w:lineRule="atLeast"/>
              <w:jc w:val="center"/>
              <w:rPr>
                <w:rFonts w:eastAsia="標楷體" w:hAnsi="標楷體"/>
                <w:sz w:val="18"/>
                <w:szCs w:val="18"/>
              </w:rPr>
            </w:pPr>
            <w:r w:rsidRPr="00CF54FB">
              <w:rPr>
                <w:rFonts w:eastAsia="標楷體" w:hint="eastAsia"/>
                <w:sz w:val="20"/>
                <w:szCs w:val="18"/>
              </w:rPr>
              <w:t>(</w:t>
            </w:r>
            <w:r w:rsidRPr="00CF54FB">
              <w:rPr>
                <w:rFonts w:eastAsia="標楷體"/>
                <w:sz w:val="20"/>
                <w:szCs w:val="18"/>
              </w:rPr>
              <w:t>7</w:t>
            </w:r>
            <w:r w:rsidRPr="00CF54FB">
              <w:rPr>
                <w:rFonts w:eastAsia="標楷體" w:hint="eastAsia"/>
                <w:sz w:val="20"/>
                <w:szCs w:val="18"/>
              </w:rPr>
              <w:t>)</w:t>
            </w:r>
          </w:p>
        </w:tc>
        <w:tc>
          <w:tcPr>
            <w:tcW w:w="2182" w:type="dxa"/>
            <w:shd w:val="clear" w:color="auto" w:fill="auto"/>
            <w:vAlign w:val="center"/>
          </w:tcPr>
          <w:p w14:paraId="742FB8DF"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proofErr w:type="gramStart"/>
            <w:r w:rsidRPr="0026593B">
              <w:rPr>
                <w:rFonts w:eastAsia="標楷體" w:hAnsi="標楷體" w:hint="eastAsia"/>
                <w:sz w:val="20"/>
                <w:szCs w:val="18"/>
              </w:rPr>
              <w:t>一</w:t>
            </w:r>
            <w:proofErr w:type="gramEnd"/>
            <w:r w:rsidRPr="0026593B">
              <w:rPr>
                <w:rFonts w:eastAsia="標楷體" w:hAnsi="標楷體"/>
                <w:sz w:val="20"/>
                <w:szCs w:val="18"/>
              </w:rPr>
              <w:t>)</w:t>
            </w:r>
          </w:p>
          <w:p w14:paraId="65D448D5"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w:t>
            </w:r>
            <w:r w:rsidRPr="0026593B">
              <w:rPr>
                <w:sz w:val="20"/>
                <w:szCs w:val="18"/>
              </w:rPr>
              <w:t xml:space="preserve"> </w:t>
            </w:r>
            <w:r w:rsidRPr="0026593B">
              <w:rPr>
                <w:rFonts w:eastAsia="標楷體"/>
                <w:sz w:val="20"/>
                <w:szCs w:val="18"/>
              </w:rPr>
              <w:t>(I)</w:t>
            </w:r>
          </w:p>
          <w:p w14:paraId="1BFAFD1B"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6CCB39A" w14:textId="77777777" w:rsidR="00B96A5A" w:rsidRPr="0026593B" w:rsidRDefault="00B96A5A" w:rsidP="007864C3">
            <w:pPr>
              <w:snapToGrid w:val="0"/>
              <w:jc w:val="center"/>
              <w:rPr>
                <w:rFonts w:eastAsia="標楷體"/>
                <w:sz w:val="20"/>
                <w:szCs w:val="18"/>
              </w:rPr>
            </w:pPr>
            <w:r w:rsidRPr="0026593B">
              <w:rPr>
                <w:rFonts w:eastAsia="標楷體"/>
                <w:sz w:val="20"/>
                <w:szCs w:val="18"/>
              </w:rPr>
              <w:t>GI525</w:t>
            </w:r>
          </w:p>
        </w:tc>
        <w:tc>
          <w:tcPr>
            <w:tcW w:w="2268" w:type="dxa"/>
            <w:shd w:val="clear" w:color="auto" w:fill="auto"/>
            <w:vAlign w:val="center"/>
          </w:tcPr>
          <w:p w14:paraId="7612D6A9"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二</w:t>
            </w:r>
            <w:r w:rsidRPr="0026593B">
              <w:rPr>
                <w:rFonts w:eastAsia="標楷體" w:hAnsi="標楷體"/>
                <w:sz w:val="20"/>
                <w:szCs w:val="18"/>
              </w:rPr>
              <w:t>)</w:t>
            </w:r>
          </w:p>
          <w:p w14:paraId="4BC208AE"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w:t>
            </w:r>
          </w:p>
          <w:p w14:paraId="6DD3DBA4"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739E1A03" w14:textId="77777777" w:rsidR="00B96A5A" w:rsidRPr="0026593B" w:rsidRDefault="00B96A5A" w:rsidP="007864C3">
            <w:pPr>
              <w:snapToGrid w:val="0"/>
              <w:jc w:val="center"/>
              <w:rPr>
                <w:rFonts w:eastAsia="標楷體"/>
                <w:sz w:val="20"/>
                <w:szCs w:val="18"/>
              </w:rPr>
            </w:pPr>
            <w:r w:rsidRPr="0026593B">
              <w:rPr>
                <w:rFonts w:eastAsia="標楷體"/>
                <w:sz w:val="20"/>
                <w:szCs w:val="18"/>
              </w:rPr>
              <w:t>GI516</w:t>
            </w:r>
          </w:p>
        </w:tc>
        <w:tc>
          <w:tcPr>
            <w:tcW w:w="2552" w:type="dxa"/>
            <w:shd w:val="clear" w:color="auto" w:fill="auto"/>
            <w:vAlign w:val="center"/>
          </w:tcPr>
          <w:p w14:paraId="1358D39D"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三</w:t>
            </w:r>
            <w:r w:rsidRPr="0026593B">
              <w:rPr>
                <w:rFonts w:eastAsia="標楷體" w:hAnsi="標楷體"/>
                <w:sz w:val="20"/>
                <w:szCs w:val="18"/>
              </w:rPr>
              <w:t>)</w:t>
            </w:r>
          </w:p>
          <w:p w14:paraId="51BADE8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(III)</w:t>
            </w:r>
          </w:p>
          <w:p w14:paraId="08F73570"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EC9C81B" w14:textId="77777777" w:rsidR="00B96A5A" w:rsidRPr="0026593B" w:rsidRDefault="00B96A5A" w:rsidP="007864C3">
            <w:pPr>
              <w:snapToGrid w:val="0"/>
              <w:jc w:val="center"/>
              <w:rPr>
                <w:rFonts w:eastAsia="標楷體" w:hAnsi="標楷體"/>
                <w:sz w:val="20"/>
                <w:szCs w:val="18"/>
              </w:rPr>
            </w:pPr>
            <w:r w:rsidRPr="0026593B">
              <w:rPr>
                <w:rFonts w:eastAsia="標楷體"/>
                <w:sz w:val="20"/>
                <w:szCs w:val="18"/>
              </w:rPr>
              <w:t>GI604</w:t>
            </w:r>
          </w:p>
        </w:tc>
        <w:tc>
          <w:tcPr>
            <w:tcW w:w="2290" w:type="dxa"/>
            <w:shd w:val="clear" w:color="auto" w:fill="auto"/>
            <w:vAlign w:val="center"/>
          </w:tcPr>
          <w:p w14:paraId="6E0E730C"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四</w:t>
            </w:r>
            <w:r w:rsidRPr="0026593B">
              <w:rPr>
                <w:rFonts w:eastAsia="標楷體" w:hAnsi="標楷體"/>
                <w:sz w:val="20"/>
                <w:szCs w:val="18"/>
              </w:rPr>
              <w:t>)</w:t>
            </w:r>
          </w:p>
          <w:p w14:paraId="3B6078E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(IV)</w:t>
            </w:r>
          </w:p>
          <w:p w14:paraId="7F0A7B19"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502157BB" w14:textId="77777777" w:rsidR="00B96A5A" w:rsidRPr="0026593B" w:rsidRDefault="00B96A5A" w:rsidP="007864C3">
            <w:pPr>
              <w:snapToGrid w:val="0"/>
              <w:jc w:val="center"/>
              <w:rPr>
                <w:rFonts w:eastAsia="標楷體"/>
                <w:sz w:val="20"/>
                <w:szCs w:val="18"/>
              </w:rPr>
            </w:pPr>
            <w:r w:rsidRPr="0026593B">
              <w:rPr>
                <w:rFonts w:eastAsia="標楷體"/>
                <w:sz w:val="20"/>
                <w:szCs w:val="18"/>
              </w:rPr>
              <w:t>GI629</w:t>
            </w:r>
          </w:p>
        </w:tc>
      </w:tr>
      <w:tr w:rsidR="00B96A5A" w:rsidRPr="007E05CE" w14:paraId="3CAA2A41" w14:textId="77777777" w:rsidTr="007864C3">
        <w:trPr>
          <w:cantSplit/>
          <w:trHeight w:val="1392"/>
          <w:jc w:val="center"/>
        </w:trPr>
        <w:tc>
          <w:tcPr>
            <w:tcW w:w="1083" w:type="dxa"/>
            <w:vMerge/>
            <w:shd w:val="clear" w:color="auto" w:fill="auto"/>
            <w:vAlign w:val="center"/>
          </w:tcPr>
          <w:p w14:paraId="7B3247D7" w14:textId="77777777" w:rsidR="00B96A5A" w:rsidRPr="007E05CE" w:rsidRDefault="00B96A5A" w:rsidP="007864C3">
            <w:pPr>
              <w:spacing w:line="0" w:lineRule="atLeast"/>
              <w:ind w:leftChars="-11" w:left="-26" w:firstLineChars="1" w:firstLine="2"/>
              <w:jc w:val="center"/>
              <w:rPr>
                <w:rFonts w:eastAsia="標楷體" w:cs="Arial"/>
                <w:sz w:val="18"/>
                <w:szCs w:val="18"/>
              </w:rPr>
            </w:pPr>
          </w:p>
        </w:tc>
        <w:tc>
          <w:tcPr>
            <w:tcW w:w="2182" w:type="dxa"/>
            <w:shd w:val="clear" w:color="auto" w:fill="auto"/>
            <w:vAlign w:val="center"/>
          </w:tcPr>
          <w:p w14:paraId="52FAF1C6" w14:textId="77777777" w:rsidR="00B96A5A" w:rsidRPr="0026593B" w:rsidRDefault="00B96A5A" w:rsidP="007864C3">
            <w:pPr>
              <w:snapToGrid w:val="0"/>
              <w:jc w:val="center"/>
              <w:rPr>
                <w:rFonts w:eastAsia="標楷體" w:hAnsi="標楷體"/>
                <w:sz w:val="20"/>
                <w:szCs w:val="18"/>
              </w:rPr>
            </w:pPr>
          </w:p>
        </w:tc>
        <w:tc>
          <w:tcPr>
            <w:tcW w:w="2268" w:type="dxa"/>
            <w:shd w:val="clear" w:color="auto" w:fill="auto"/>
            <w:vAlign w:val="center"/>
          </w:tcPr>
          <w:p w14:paraId="001A1DB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研究方法</w:t>
            </w:r>
          </w:p>
          <w:p w14:paraId="04F28E5C" w14:textId="77777777" w:rsidR="00B96A5A" w:rsidRPr="0026593B" w:rsidRDefault="00B96A5A" w:rsidP="00B96A5A">
            <w:pPr>
              <w:snapToGrid w:val="0"/>
              <w:jc w:val="center"/>
              <w:rPr>
                <w:rFonts w:eastAsia="標楷體" w:hAnsi="標楷體"/>
                <w:sz w:val="20"/>
                <w:szCs w:val="18"/>
              </w:rPr>
            </w:pPr>
            <w:r w:rsidRPr="0026593B">
              <w:rPr>
                <w:rFonts w:eastAsia="標楷體" w:hAnsi="標楷體"/>
                <w:sz w:val="20"/>
                <w:szCs w:val="18"/>
              </w:rPr>
              <w:t>Research Methodology</w:t>
            </w:r>
          </w:p>
          <w:p w14:paraId="684C1E9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(3)</w:t>
            </w:r>
          </w:p>
          <w:p w14:paraId="4B3E4D6C" w14:textId="77777777" w:rsidR="00B96A5A" w:rsidRPr="0026593B" w:rsidRDefault="00B96A5A" w:rsidP="00D94E11">
            <w:pPr>
              <w:snapToGrid w:val="0"/>
              <w:jc w:val="center"/>
              <w:rPr>
                <w:rFonts w:eastAsia="標楷體" w:hAnsi="標楷體"/>
                <w:sz w:val="20"/>
                <w:szCs w:val="18"/>
              </w:rPr>
            </w:pPr>
            <w:r w:rsidRPr="0026593B">
              <w:rPr>
                <w:rFonts w:eastAsia="標楷體" w:hAnsi="標楷體"/>
                <w:sz w:val="20"/>
                <w:szCs w:val="18"/>
              </w:rPr>
              <w:t>GI503</w:t>
            </w:r>
          </w:p>
        </w:tc>
        <w:tc>
          <w:tcPr>
            <w:tcW w:w="2552" w:type="dxa"/>
            <w:shd w:val="clear" w:color="auto" w:fill="auto"/>
            <w:vAlign w:val="center"/>
          </w:tcPr>
          <w:p w14:paraId="302D15A2" w14:textId="77777777" w:rsidR="00B96A5A" w:rsidRPr="0026593B" w:rsidRDefault="00B96A5A" w:rsidP="007864C3">
            <w:pPr>
              <w:snapToGrid w:val="0"/>
              <w:jc w:val="center"/>
              <w:rPr>
                <w:rFonts w:eastAsia="標楷體" w:hAnsi="標楷體"/>
                <w:sz w:val="20"/>
                <w:szCs w:val="18"/>
              </w:rPr>
            </w:pPr>
          </w:p>
        </w:tc>
        <w:tc>
          <w:tcPr>
            <w:tcW w:w="2290" w:type="dxa"/>
            <w:shd w:val="clear" w:color="auto" w:fill="auto"/>
            <w:vAlign w:val="center"/>
          </w:tcPr>
          <w:p w14:paraId="4CA3A2D2" w14:textId="77777777" w:rsidR="00B96A5A" w:rsidRPr="0026593B" w:rsidRDefault="00B96A5A" w:rsidP="007864C3">
            <w:pPr>
              <w:snapToGrid w:val="0"/>
              <w:jc w:val="center"/>
              <w:rPr>
                <w:rFonts w:eastAsia="標楷體" w:hAnsi="標楷體"/>
                <w:sz w:val="20"/>
                <w:szCs w:val="18"/>
              </w:rPr>
            </w:pPr>
          </w:p>
        </w:tc>
      </w:tr>
      <w:tr w:rsidR="00462789" w:rsidRPr="007E05CE" w14:paraId="5C7C1809" w14:textId="77777777" w:rsidTr="007864C3">
        <w:trPr>
          <w:cantSplit/>
          <w:trHeight w:hRule="exact" w:val="802"/>
          <w:jc w:val="center"/>
        </w:trPr>
        <w:tc>
          <w:tcPr>
            <w:tcW w:w="1083" w:type="dxa"/>
            <w:shd w:val="clear" w:color="auto" w:fill="auto"/>
            <w:vAlign w:val="center"/>
          </w:tcPr>
          <w:p w14:paraId="6723E2E4"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學分小計</w:t>
            </w:r>
          </w:p>
          <w:p w14:paraId="66C43884" w14:textId="299970B3" w:rsidR="00462789" w:rsidRPr="004417B4" w:rsidRDefault="00462789" w:rsidP="007864C3">
            <w:pPr>
              <w:snapToGrid w:val="0"/>
              <w:jc w:val="center"/>
              <w:rPr>
                <w:rFonts w:eastAsia="標楷體"/>
                <w:sz w:val="18"/>
                <w:szCs w:val="18"/>
              </w:rPr>
            </w:pPr>
            <w:r w:rsidRPr="007E05CE">
              <w:rPr>
                <w:rFonts w:eastAsia="標楷體"/>
                <w:sz w:val="18"/>
              </w:rPr>
              <w:t xml:space="preserve">Credits </w:t>
            </w:r>
            <w:r w:rsidR="00D50517">
              <w:rPr>
                <w:rFonts w:eastAsia="標楷體"/>
                <w:sz w:val="18"/>
              </w:rPr>
              <w:t>Each</w:t>
            </w:r>
            <w:r w:rsidRPr="007E05CE">
              <w:rPr>
                <w:rFonts w:eastAsia="標楷體"/>
                <w:sz w:val="18"/>
              </w:rPr>
              <w:t xml:space="preserve"> Semester</w:t>
            </w:r>
          </w:p>
        </w:tc>
        <w:tc>
          <w:tcPr>
            <w:tcW w:w="2182" w:type="dxa"/>
            <w:shd w:val="clear" w:color="auto" w:fill="auto"/>
            <w:vAlign w:val="center"/>
          </w:tcPr>
          <w:p w14:paraId="10B90B2E" w14:textId="77777777" w:rsidR="00462789" w:rsidRPr="00D94E11" w:rsidRDefault="00462789" w:rsidP="007864C3">
            <w:pPr>
              <w:snapToGrid w:val="0"/>
              <w:jc w:val="center"/>
              <w:rPr>
                <w:rFonts w:eastAsia="標楷體"/>
                <w:sz w:val="20"/>
              </w:rPr>
            </w:pPr>
            <w:r w:rsidRPr="00D94E11">
              <w:rPr>
                <w:rFonts w:eastAsia="標楷體"/>
                <w:sz w:val="20"/>
              </w:rPr>
              <w:t>1</w:t>
            </w:r>
          </w:p>
        </w:tc>
        <w:tc>
          <w:tcPr>
            <w:tcW w:w="2268" w:type="dxa"/>
            <w:shd w:val="clear" w:color="auto" w:fill="auto"/>
            <w:vAlign w:val="center"/>
          </w:tcPr>
          <w:p w14:paraId="25EE946B" w14:textId="77777777" w:rsidR="00462789" w:rsidRPr="00D94E11" w:rsidRDefault="00B96A5A" w:rsidP="007864C3">
            <w:pPr>
              <w:snapToGrid w:val="0"/>
              <w:jc w:val="center"/>
              <w:rPr>
                <w:rFonts w:eastAsia="標楷體"/>
                <w:sz w:val="20"/>
              </w:rPr>
            </w:pPr>
            <w:r w:rsidRPr="00D94E11">
              <w:rPr>
                <w:rFonts w:eastAsia="標楷體"/>
                <w:sz w:val="20"/>
              </w:rPr>
              <w:t>4</w:t>
            </w:r>
          </w:p>
        </w:tc>
        <w:tc>
          <w:tcPr>
            <w:tcW w:w="2552" w:type="dxa"/>
            <w:shd w:val="clear" w:color="auto" w:fill="auto"/>
            <w:vAlign w:val="center"/>
          </w:tcPr>
          <w:p w14:paraId="4CC082E5" w14:textId="77777777" w:rsidR="00462789" w:rsidRPr="007E05CE" w:rsidRDefault="00462789" w:rsidP="007864C3">
            <w:pPr>
              <w:snapToGrid w:val="0"/>
              <w:jc w:val="center"/>
              <w:rPr>
                <w:rFonts w:eastAsia="標楷體"/>
                <w:sz w:val="20"/>
              </w:rPr>
            </w:pPr>
            <w:r w:rsidRPr="007E05CE">
              <w:rPr>
                <w:rFonts w:eastAsia="標楷體"/>
                <w:sz w:val="20"/>
              </w:rPr>
              <w:t>1</w:t>
            </w:r>
          </w:p>
        </w:tc>
        <w:tc>
          <w:tcPr>
            <w:tcW w:w="2290" w:type="dxa"/>
            <w:shd w:val="clear" w:color="auto" w:fill="auto"/>
            <w:vAlign w:val="center"/>
          </w:tcPr>
          <w:p w14:paraId="106A639C" w14:textId="77777777" w:rsidR="00462789" w:rsidRPr="007E05CE" w:rsidRDefault="00462789" w:rsidP="007864C3">
            <w:pPr>
              <w:snapToGrid w:val="0"/>
              <w:jc w:val="center"/>
              <w:rPr>
                <w:rFonts w:eastAsia="標楷體"/>
                <w:sz w:val="20"/>
              </w:rPr>
            </w:pPr>
            <w:r w:rsidRPr="007E05CE">
              <w:rPr>
                <w:rFonts w:eastAsia="標楷體"/>
                <w:sz w:val="20"/>
              </w:rPr>
              <w:t>1</w:t>
            </w:r>
          </w:p>
        </w:tc>
      </w:tr>
      <w:tr w:rsidR="00462789" w:rsidRPr="007E05CE" w14:paraId="506421E4" w14:textId="77777777" w:rsidTr="007864C3">
        <w:trPr>
          <w:cantSplit/>
          <w:trHeight w:hRule="exact" w:val="3598"/>
          <w:jc w:val="center"/>
        </w:trPr>
        <w:tc>
          <w:tcPr>
            <w:tcW w:w="1083" w:type="dxa"/>
            <w:shd w:val="clear" w:color="auto" w:fill="auto"/>
            <w:vAlign w:val="center"/>
          </w:tcPr>
          <w:p w14:paraId="1FB2EC3C"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備</w:t>
            </w:r>
            <w:r w:rsidRPr="00CF54FB">
              <w:rPr>
                <w:rFonts w:eastAsia="標楷體"/>
                <w:sz w:val="20"/>
                <w:szCs w:val="18"/>
              </w:rPr>
              <w:t xml:space="preserve"> </w:t>
            </w:r>
            <w:proofErr w:type="gramStart"/>
            <w:r w:rsidRPr="00CF54FB">
              <w:rPr>
                <w:rFonts w:eastAsia="標楷體" w:hint="eastAsia"/>
                <w:sz w:val="20"/>
                <w:szCs w:val="18"/>
              </w:rPr>
              <w:t>註</w:t>
            </w:r>
            <w:proofErr w:type="gramEnd"/>
          </w:p>
          <w:p w14:paraId="2E1D80E8" w14:textId="77777777" w:rsidR="00462789" w:rsidRPr="004417B4" w:rsidRDefault="00462789" w:rsidP="007864C3">
            <w:pPr>
              <w:snapToGrid w:val="0"/>
              <w:jc w:val="center"/>
              <w:rPr>
                <w:rFonts w:eastAsia="標楷體"/>
                <w:sz w:val="18"/>
                <w:szCs w:val="18"/>
              </w:rPr>
            </w:pPr>
            <w:r w:rsidRPr="00CF54FB">
              <w:rPr>
                <w:rFonts w:eastAsia="標楷體"/>
                <w:sz w:val="20"/>
                <w:szCs w:val="18"/>
              </w:rPr>
              <w:t>Remarks</w:t>
            </w:r>
          </w:p>
        </w:tc>
        <w:tc>
          <w:tcPr>
            <w:tcW w:w="9292" w:type="dxa"/>
            <w:gridSpan w:val="4"/>
            <w:shd w:val="clear" w:color="auto" w:fill="auto"/>
            <w:vAlign w:val="center"/>
          </w:tcPr>
          <w:p w14:paraId="3CE70638" w14:textId="77777777" w:rsidR="00462789" w:rsidRPr="004417B4" w:rsidRDefault="00462789" w:rsidP="00462789">
            <w:pPr>
              <w:pStyle w:val="a3"/>
              <w:numPr>
                <w:ilvl w:val="0"/>
                <w:numId w:val="3"/>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14:paraId="05E66631" w14:textId="77777777"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14:paraId="72EB2317" w14:textId="77777777" w:rsidR="00462789" w:rsidRPr="004417B4" w:rsidRDefault="00462789" w:rsidP="00CE3CE4">
            <w:pPr>
              <w:pStyle w:val="a3"/>
              <w:numPr>
                <w:ilvl w:val="0"/>
                <w:numId w:val="3"/>
              </w:numPr>
              <w:snapToGrid w:val="0"/>
              <w:spacing w:afterLines="100" w:after="360"/>
              <w:ind w:leftChars="0" w:left="482" w:hanging="482"/>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14:paraId="41AE1986"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14:paraId="4F16005F"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14:paraId="1A191C6C" w14:textId="77777777" w:rsidR="00462789" w:rsidRPr="004417B4" w:rsidRDefault="00462789" w:rsidP="00462789">
            <w:pPr>
              <w:pStyle w:val="a3"/>
              <w:numPr>
                <w:ilvl w:val="0"/>
                <w:numId w:val="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14:paraId="7861FB2A" w14:textId="43D60F5B" w:rsidR="007E3A12" w:rsidRDefault="007E3A12" w:rsidP="007E3A12">
      <w:pPr>
        <w:pStyle w:val="a8"/>
        <w:ind w:rightChars="-130" w:right="-312"/>
        <w:jc w:val="right"/>
      </w:pPr>
      <w:r w:rsidRPr="007E05CE">
        <w:rPr>
          <w:rFonts w:ascii="time" w:eastAsia="標楷體" w:hAnsi="time" w:hint="eastAsia"/>
        </w:rPr>
        <w:t>AA-CP-04-CF0</w:t>
      </w:r>
      <w:r>
        <w:rPr>
          <w:rFonts w:ascii="time" w:eastAsia="標楷體" w:hAnsi="time"/>
        </w:rPr>
        <w:t>3</w:t>
      </w:r>
      <w:r w:rsidRPr="007E05CE">
        <w:rPr>
          <w:rFonts w:ascii="time" w:eastAsia="標楷體" w:hAnsi="time" w:hint="eastAsia"/>
        </w:rPr>
        <w:t xml:space="preserve"> (1.</w:t>
      </w:r>
      <w:r>
        <w:rPr>
          <w:rFonts w:ascii="time" w:eastAsia="標楷體" w:hAnsi="time"/>
        </w:rPr>
        <w:t>3</w:t>
      </w:r>
      <w:r w:rsidRPr="007E05CE">
        <w:rPr>
          <w:rFonts w:ascii="time" w:eastAsia="標楷體" w:hAnsi="time" w:hint="eastAsia"/>
        </w:rPr>
        <w:t>版</w:t>
      </w:r>
      <w:r w:rsidRPr="007E05CE">
        <w:rPr>
          <w:rFonts w:ascii="time" w:eastAsia="標楷體" w:hAnsi="time" w:hint="eastAsia"/>
        </w:rPr>
        <w:t>)</w:t>
      </w:r>
      <w:r w:rsidRPr="007E05CE">
        <w:rPr>
          <w:rFonts w:ascii="time" w:eastAsia="標楷體" w:hAnsi="time" w:hint="eastAsia"/>
        </w:rPr>
        <w:t>／</w:t>
      </w:r>
      <w:r w:rsidRPr="007E05CE">
        <w:rPr>
          <w:rFonts w:ascii="time" w:eastAsia="標楷體" w:hAnsi="time" w:hint="eastAsia"/>
        </w:rPr>
        <w:t>1</w:t>
      </w:r>
      <w:r>
        <w:rPr>
          <w:rFonts w:ascii="time" w:eastAsia="標楷體" w:hAnsi="time"/>
        </w:rPr>
        <w:t>13</w:t>
      </w:r>
      <w:r w:rsidRPr="007E05CE">
        <w:rPr>
          <w:rFonts w:ascii="time" w:eastAsia="標楷體" w:hAnsi="time" w:hint="eastAsia"/>
        </w:rPr>
        <w:t>.1</w:t>
      </w:r>
      <w:r>
        <w:rPr>
          <w:rFonts w:ascii="time" w:eastAsia="標楷體" w:hAnsi="time"/>
        </w:rPr>
        <w:t>2</w:t>
      </w:r>
      <w:r w:rsidRPr="007E05CE">
        <w:rPr>
          <w:rFonts w:ascii="time" w:eastAsia="標楷體" w:hAnsi="time" w:hint="eastAsia"/>
        </w:rPr>
        <w:t>.1</w:t>
      </w:r>
      <w:r>
        <w:rPr>
          <w:rFonts w:ascii="time" w:eastAsia="標楷體" w:hAnsi="time"/>
        </w:rPr>
        <w:t>6</w:t>
      </w:r>
      <w:r w:rsidRPr="007E05CE">
        <w:rPr>
          <w:rFonts w:ascii="time" w:eastAsia="標楷體" w:hAnsi="time" w:hint="eastAsia"/>
        </w:rPr>
        <w:t>修訂</w:t>
      </w:r>
    </w:p>
    <w:p w14:paraId="2C750CAF" w14:textId="05B7D48E" w:rsidR="00462789" w:rsidRPr="007E05CE" w:rsidRDefault="00462789" w:rsidP="00D94E11">
      <w:pPr>
        <w:ind w:rightChars="-130" w:right="-312"/>
        <w:jc w:val="right"/>
        <w:rPr>
          <w:rFonts w:eastAsia="標楷體"/>
          <w:sz w:val="20"/>
        </w:rPr>
      </w:pPr>
    </w:p>
    <w:p w14:paraId="21745BC9" w14:textId="748BA4A7" w:rsidR="00462789" w:rsidRDefault="00462789" w:rsidP="00462789">
      <w:pPr>
        <w:snapToGrid w:val="0"/>
        <w:spacing w:after="60"/>
        <w:jc w:val="center"/>
        <w:rPr>
          <w:rFonts w:eastAsia="標楷體" w:hAnsi="標楷體"/>
          <w:b/>
          <w:sz w:val="32"/>
        </w:rPr>
      </w:pPr>
      <w:r w:rsidRPr="007E05CE">
        <w:rPr>
          <w:rFonts w:eastAsia="標楷體"/>
          <w:b/>
          <w:bCs/>
          <w:sz w:val="28"/>
        </w:rPr>
        <w:br w:type="page"/>
      </w:r>
      <w:r w:rsidRPr="0026593B">
        <w:rPr>
          <w:rFonts w:eastAsia="標楷體" w:hAnsi="標楷體"/>
          <w:b/>
          <w:sz w:val="32"/>
        </w:rPr>
        <w:lastRenderedPageBreak/>
        <w:t>元智大學</w:t>
      </w:r>
      <w:r w:rsidRPr="0026593B">
        <w:rPr>
          <w:rFonts w:eastAsia="標楷體" w:hAnsi="標楷體"/>
          <w:b/>
          <w:sz w:val="32"/>
        </w:rPr>
        <w:t xml:space="preserve"> </w:t>
      </w:r>
      <w:r w:rsidRPr="0026593B">
        <w:rPr>
          <w:rFonts w:eastAsia="標楷體" w:hAnsi="標楷體"/>
          <w:b/>
          <w:sz w:val="32"/>
        </w:rPr>
        <w:t>資訊傳播學系碩士班</w:t>
      </w:r>
      <w:r w:rsidRPr="0026593B">
        <w:rPr>
          <w:rFonts w:eastAsia="標楷體" w:hAnsi="標楷體"/>
          <w:b/>
          <w:sz w:val="32"/>
        </w:rPr>
        <w:t xml:space="preserve"> </w:t>
      </w:r>
      <w:r w:rsidRPr="0026593B">
        <w:rPr>
          <w:rFonts w:eastAsia="標楷體" w:hAnsi="標楷體"/>
          <w:b/>
          <w:sz w:val="32"/>
        </w:rPr>
        <w:t>選修科目表</w:t>
      </w:r>
    </w:p>
    <w:p w14:paraId="2C389ADF" w14:textId="58449B32" w:rsidR="00C27904" w:rsidRPr="00C27904" w:rsidRDefault="00C27904" w:rsidP="00462789">
      <w:pPr>
        <w:snapToGrid w:val="0"/>
        <w:spacing w:after="60"/>
        <w:jc w:val="center"/>
        <w:rPr>
          <w:rFonts w:eastAsia="標楷體" w:hAnsi="標楷體"/>
          <w:b/>
          <w:sz w:val="32"/>
          <w:szCs w:val="22"/>
        </w:rPr>
      </w:pPr>
      <w:r w:rsidRPr="00C27904">
        <w:rPr>
          <w:rFonts w:eastAsia="標楷體" w:hint="eastAsia"/>
          <w:b/>
          <w:sz w:val="22"/>
          <w:szCs w:val="22"/>
        </w:rPr>
        <w:t>（</w:t>
      </w:r>
      <w:r w:rsidRPr="00C27904">
        <w:rPr>
          <w:rFonts w:eastAsia="標楷體"/>
          <w:b/>
          <w:sz w:val="22"/>
          <w:szCs w:val="22"/>
        </w:rPr>
        <w:t>1</w:t>
      </w:r>
      <w:r w:rsidRPr="00C27904">
        <w:rPr>
          <w:rFonts w:eastAsia="標楷體" w:hint="eastAsia"/>
          <w:b/>
          <w:sz w:val="22"/>
          <w:szCs w:val="22"/>
        </w:rPr>
        <w:t>1</w:t>
      </w:r>
      <w:r w:rsidR="00A133C4">
        <w:rPr>
          <w:rFonts w:eastAsia="標楷體"/>
          <w:b/>
          <w:sz w:val="22"/>
          <w:szCs w:val="22"/>
        </w:rPr>
        <w:t>4</w:t>
      </w:r>
      <w:r w:rsidRPr="00C27904">
        <w:rPr>
          <w:rFonts w:eastAsia="標楷體" w:hint="eastAsia"/>
          <w:b/>
          <w:sz w:val="22"/>
          <w:szCs w:val="22"/>
        </w:rPr>
        <w:t>學年度入學新生適用）</w:t>
      </w:r>
    </w:p>
    <w:p w14:paraId="25566A86" w14:textId="2C78EEAF" w:rsidR="00C27904" w:rsidRPr="00A133C4" w:rsidRDefault="00C27904" w:rsidP="00C27904">
      <w:pPr>
        <w:snapToGrid w:val="0"/>
        <w:jc w:val="center"/>
        <w:rPr>
          <w:rFonts w:eastAsia="標楷體"/>
          <w:b/>
          <w:szCs w:val="24"/>
        </w:rPr>
      </w:pPr>
      <w:r w:rsidRPr="00A133C4">
        <w:rPr>
          <w:rFonts w:eastAsia="標楷體"/>
          <w:b/>
          <w:szCs w:val="24"/>
        </w:rPr>
        <w:t>Department of Information Communication, Yuan Ze University</w:t>
      </w:r>
    </w:p>
    <w:p w14:paraId="7F414CBD" w14:textId="77777777" w:rsidR="00C27904" w:rsidRPr="00A133C4" w:rsidRDefault="00C27904" w:rsidP="00C27904">
      <w:pPr>
        <w:snapToGrid w:val="0"/>
        <w:jc w:val="center"/>
        <w:rPr>
          <w:rFonts w:eastAsia="標楷體"/>
          <w:b/>
          <w:szCs w:val="24"/>
        </w:rPr>
      </w:pPr>
      <w:r w:rsidRPr="00A133C4">
        <w:rPr>
          <w:rFonts w:eastAsia="標楷體"/>
          <w:b/>
          <w:szCs w:val="24"/>
        </w:rPr>
        <w:t>List of Elective Courses for the Master Program</w:t>
      </w:r>
    </w:p>
    <w:p w14:paraId="60C2238B" w14:textId="352D789D" w:rsidR="005A0E0E" w:rsidRPr="00002628" w:rsidRDefault="00C27904" w:rsidP="00C27904">
      <w:pPr>
        <w:snapToGrid w:val="0"/>
        <w:jc w:val="center"/>
        <w:rPr>
          <w:rFonts w:eastAsia="標楷體"/>
          <w:b/>
          <w:sz w:val="20"/>
        </w:rPr>
      </w:pPr>
      <w:r w:rsidRPr="00002628">
        <w:rPr>
          <w:rFonts w:eastAsia="標楷體"/>
          <w:b/>
          <w:sz w:val="20"/>
        </w:rPr>
        <w:t>(Applicable to Students Admitted in Academic Year of 2025)</w:t>
      </w:r>
    </w:p>
    <w:p w14:paraId="6C6A329F" w14:textId="77777777" w:rsidR="00C302E1" w:rsidRPr="004544F3" w:rsidRDefault="00C302E1" w:rsidP="003175FD">
      <w:pPr>
        <w:spacing w:beforeLines="50" w:before="180" w:line="0" w:lineRule="atLeast"/>
        <w:ind w:leftChars="192" w:left="461" w:rightChars="-71" w:right="-170"/>
        <w:jc w:val="right"/>
        <w:rPr>
          <w:rFonts w:eastAsia="標楷體"/>
          <w:kern w:val="0"/>
          <w:sz w:val="18"/>
          <w:szCs w:val="18"/>
        </w:rPr>
      </w:pPr>
      <w:r w:rsidRPr="004544F3">
        <w:rPr>
          <w:rFonts w:eastAsia="標楷體"/>
          <w:kern w:val="0"/>
          <w:sz w:val="18"/>
          <w:szCs w:val="18"/>
        </w:rPr>
        <w:t>11</w:t>
      </w:r>
      <w:r w:rsidRPr="004544F3">
        <w:rPr>
          <w:rFonts w:eastAsia="標楷體" w:hint="eastAsia"/>
          <w:kern w:val="0"/>
          <w:sz w:val="18"/>
          <w:szCs w:val="18"/>
        </w:rPr>
        <w:t>4</w:t>
      </w:r>
      <w:r w:rsidRPr="004544F3">
        <w:rPr>
          <w:rFonts w:eastAsia="標楷體"/>
          <w:kern w:val="0"/>
          <w:sz w:val="18"/>
          <w:szCs w:val="18"/>
        </w:rPr>
        <w:t>.0</w:t>
      </w:r>
      <w:r w:rsidRPr="004544F3">
        <w:rPr>
          <w:rFonts w:eastAsia="標楷體" w:hint="eastAsia"/>
          <w:kern w:val="0"/>
          <w:sz w:val="18"/>
          <w:szCs w:val="18"/>
        </w:rPr>
        <w:t>4</w:t>
      </w:r>
      <w:r w:rsidRPr="004544F3">
        <w:rPr>
          <w:rFonts w:eastAsia="標楷體"/>
          <w:kern w:val="0"/>
          <w:sz w:val="18"/>
          <w:szCs w:val="18"/>
        </w:rPr>
        <w:t>.</w:t>
      </w:r>
      <w:r w:rsidRPr="004544F3">
        <w:rPr>
          <w:rFonts w:eastAsia="標楷體" w:hint="eastAsia"/>
          <w:kern w:val="0"/>
          <w:sz w:val="18"/>
          <w:szCs w:val="18"/>
        </w:rPr>
        <w:t>23</w:t>
      </w:r>
      <w:r w:rsidRPr="004544F3">
        <w:rPr>
          <w:rFonts w:eastAsia="標楷體"/>
          <w:kern w:val="0"/>
          <w:sz w:val="18"/>
          <w:szCs w:val="18"/>
        </w:rPr>
        <w:t>一</w:t>
      </w:r>
      <w:r w:rsidRPr="004544F3">
        <w:rPr>
          <w:rFonts w:eastAsia="標楷體" w:hint="eastAsia"/>
          <w:kern w:val="0"/>
          <w:sz w:val="18"/>
          <w:szCs w:val="18"/>
        </w:rPr>
        <w:t>一三</w:t>
      </w:r>
      <w:r w:rsidRPr="004544F3">
        <w:rPr>
          <w:rFonts w:eastAsia="標楷體"/>
          <w:kern w:val="0"/>
          <w:sz w:val="18"/>
          <w:szCs w:val="18"/>
        </w:rPr>
        <w:t>學年度第</w:t>
      </w:r>
      <w:r w:rsidRPr="004544F3">
        <w:rPr>
          <w:rFonts w:eastAsia="標楷體" w:hint="eastAsia"/>
          <w:kern w:val="0"/>
          <w:sz w:val="18"/>
          <w:szCs w:val="18"/>
        </w:rPr>
        <w:t>五</w:t>
      </w:r>
      <w:r w:rsidRPr="004544F3">
        <w:rPr>
          <w:rFonts w:eastAsia="標楷體"/>
          <w:kern w:val="0"/>
          <w:sz w:val="18"/>
          <w:szCs w:val="18"/>
        </w:rPr>
        <w:t>次教務會議通過</w:t>
      </w:r>
    </w:p>
    <w:p w14:paraId="4124DEB8" w14:textId="77777777" w:rsidR="00C302E1" w:rsidRPr="008057AA" w:rsidRDefault="00C302E1" w:rsidP="00C302E1">
      <w:pPr>
        <w:widowControl/>
        <w:spacing w:line="0" w:lineRule="atLeast"/>
        <w:ind w:leftChars="192" w:left="461" w:rightChars="-71" w:right="-170"/>
        <w:jc w:val="right"/>
        <w:rPr>
          <w:rFonts w:eastAsia="標楷體"/>
          <w:sz w:val="16"/>
          <w:szCs w:val="16"/>
        </w:rPr>
      </w:pPr>
      <w:r w:rsidRPr="004544F3">
        <w:rPr>
          <w:rFonts w:eastAsia="標楷體" w:hint="eastAsia"/>
          <w:kern w:val="0"/>
          <w:sz w:val="18"/>
          <w:szCs w:val="18"/>
        </w:rPr>
        <w:t xml:space="preserve"> </w:t>
      </w:r>
      <w:r w:rsidRPr="004544F3">
        <w:rPr>
          <w:rFonts w:eastAsia="標楷體"/>
          <w:kern w:val="0"/>
          <w:sz w:val="18"/>
          <w:szCs w:val="18"/>
          <w:lang w:eastAsia="zh-CN"/>
        </w:rPr>
        <w:t xml:space="preserve">Passed by the </w:t>
      </w:r>
      <w:r w:rsidRPr="004544F3">
        <w:rPr>
          <w:rFonts w:eastAsia="標楷體" w:hint="eastAsia"/>
          <w:kern w:val="0"/>
          <w:sz w:val="18"/>
          <w:szCs w:val="18"/>
        </w:rPr>
        <w:t>5</w:t>
      </w:r>
      <w:r w:rsidRPr="004544F3">
        <w:rPr>
          <w:rFonts w:eastAsia="標楷體"/>
          <w:kern w:val="0"/>
          <w:sz w:val="18"/>
          <w:szCs w:val="18"/>
          <w:lang w:eastAsia="zh-CN"/>
        </w:rPr>
        <w:t xml:space="preserve">th Academic Affairs Meeting, </w:t>
      </w:r>
      <w:r w:rsidRPr="004544F3">
        <w:rPr>
          <w:kern w:val="0"/>
          <w:sz w:val="18"/>
          <w:szCs w:val="18"/>
          <w:lang w:eastAsia="zh-CN"/>
        </w:rPr>
        <w:t>Academic Year 20</w:t>
      </w:r>
      <w:r w:rsidRPr="004544F3">
        <w:rPr>
          <w:rFonts w:hint="eastAsia"/>
          <w:kern w:val="0"/>
          <w:sz w:val="18"/>
          <w:szCs w:val="18"/>
        </w:rPr>
        <w:t>24</w:t>
      </w:r>
      <w:r w:rsidRPr="004544F3">
        <w:rPr>
          <w:kern w:val="0"/>
          <w:sz w:val="18"/>
          <w:szCs w:val="18"/>
          <w:lang w:eastAsia="zh-CN"/>
        </w:rPr>
        <w:t>,</w:t>
      </w:r>
      <w:r w:rsidRPr="004544F3">
        <w:rPr>
          <w:rFonts w:eastAsia="標楷體"/>
          <w:kern w:val="0"/>
          <w:sz w:val="18"/>
          <w:szCs w:val="18"/>
          <w:lang w:eastAsia="zh-CN"/>
        </w:rPr>
        <w:t xml:space="preserve"> on </w:t>
      </w:r>
      <w:r w:rsidRPr="004544F3">
        <w:rPr>
          <w:rFonts w:eastAsia="標楷體"/>
          <w:kern w:val="0"/>
          <w:sz w:val="18"/>
          <w:szCs w:val="18"/>
        </w:rPr>
        <w:t>April</w:t>
      </w:r>
      <w:r w:rsidRPr="004544F3">
        <w:rPr>
          <w:rFonts w:eastAsia="標楷體"/>
          <w:kern w:val="0"/>
          <w:sz w:val="18"/>
          <w:szCs w:val="18"/>
          <w:lang w:eastAsia="zh-CN"/>
        </w:rPr>
        <w:t> </w:t>
      </w:r>
      <w:r w:rsidRPr="004544F3">
        <w:rPr>
          <w:rFonts w:eastAsia="標楷體" w:hint="eastAsia"/>
          <w:kern w:val="0"/>
          <w:sz w:val="18"/>
          <w:szCs w:val="18"/>
        </w:rPr>
        <w:t>23</w:t>
      </w:r>
      <w:r w:rsidRPr="004544F3">
        <w:rPr>
          <w:kern w:val="0"/>
          <w:sz w:val="18"/>
          <w:szCs w:val="18"/>
          <w:lang w:eastAsia="zh-CN"/>
        </w:rPr>
        <w:t>, 202</w:t>
      </w:r>
      <w:r w:rsidRPr="004544F3">
        <w:rPr>
          <w:rFonts w:hint="eastAsia"/>
          <w:kern w:val="0"/>
          <w:sz w:val="18"/>
          <w:szCs w:val="18"/>
        </w:rPr>
        <w:t>5</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426"/>
        <w:gridCol w:w="4835"/>
        <w:gridCol w:w="851"/>
      </w:tblGrid>
      <w:tr w:rsidR="0070538C" w:rsidRPr="0070538C" w14:paraId="7A626FD5" w14:textId="77777777" w:rsidTr="00D94E11">
        <w:trPr>
          <w:cantSplit/>
          <w:trHeight w:val="679"/>
          <w:jc w:val="center"/>
        </w:trPr>
        <w:tc>
          <w:tcPr>
            <w:tcW w:w="966" w:type="dxa"/>
            <w:shd w:val="clear" w:color="auto" w:fill="auto"/>
            <w:vAlign w:val="center"/>
          </w:tcPr>
          <w:p w14:paraId="6D8D6120"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類別</w:t>
            </w:r>
            <w:r w:rsidRPr="0070538C">
              <w:rPr>
                <w:rFonts w:eastAsia="標楷體"/>
                <w:sz w:val="20"/>
              </w:rPr>
              <w:t>/</w:t>
            </w:r>
            <w:r w:rsidRPr="0070538C">
              <w:rPr>
                <w:rFonts w:eastAsia="標楷體" w:hint="eastAsia"/>
                <w:sz w:val="20"/>
              </w:rPr>
              <w:t>組別</w:t>
            </w:r>
          </w:p>
          <w:p w14:paraId="63D40D3F" w14:textId="7F67DF2B" w:rsidR="00462789" w:rsidRPr="0070538C" w:rsidRDefault="00C27904" w:rsidP="007864C3">
            <w:pPr>
              <w:snapToGrid w:val="0"/>
              <w:spacing w:line="0" w:lineRule="atLeast"/>
              <w:jc w:val="center"/>
              <w:rPr>
                <w:rFonts w:eastAsia="標楷體"/>
                <w:sz w:val="20"/>
              </w:rPr>
            </w:pPr>
            <w:r>
              <w:rPr>
                <w:rFonts w:eastAsia="標楷體"/>
                <w:sz w:val="20"/>
              </w:rPr>
              <w:t>Group</w:t>
            </w:r>
          </w:p>
        </w:tc>
        <w:tc>
          <w:tcPr>
            <w:tcW w:w="1134" w:type="dxa"/>
            <w:shd w:val="clear" w:color="auto" w:fill="auto"/>
            <w:vAlign w:val="center"/>
          </w:tcPr>
          <w:p w14:paraId="590D1735"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課號</w:t>
            </w:r>
          </w:p>
          <w:p w14:paraId="6640269E"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w:t>
            </w:r>
            <w:r w:rsidRPr="0070538C">
              <w:rPr>
                <w:rFonts w:eastAsia="標楷體"/>
                <w:sz w:val="20"/>
              </w:rPr>
              <w:t xml:space="preserve"> Code</w:t>
            </w:r>
          </w:p>
        </w:tc>
        <w:tc>
          <w:tcPr>
            <w:tcW w:w="2426" w:type="dxa"/>
            <w:shd w:val="clear" w:color="auto" w:fill="auto"/>
            <w:vAlign w:val="center"/>
          </w:tcPr>
          <w:p w14:paraId="4616577C" w14:textId="77777777" w:rsidR="00462789" w:rsidRPr="0070538C" w:rsidRDefault="00462789" w:rsidP="007864C3">
            <w:pPr>
              <w:snapToGrid w:val="0"/>
              <w:spacing w:line="0" w:lineRule="atLeast"/>
              <w:jc w:val="center"/>
              <w:rPr>
                <w:rFonts w:eastAsia="標楷體" w:hAnsi="標楷體"/>
                <w:sz w:val="20"/>
              </w:rPr>
            </w:pPr>
            <w:r w:rsidRPr="0070538C">
              <w:rPr>
                <w:rFonts w:eastAsia="標楷體" w:hAnsi="標楷體"/>
                <w:sz w:val="20"/>
              </w:rPr>
              <w:t>中文課名</w:t>
            </w:r>
          </w:p>
          <w:p w14:paraId="622712F3" w14:textId="02580BB0"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 xml:space="preserve">Course </w:t>
            </w:r>
            <w:r w:rsidR="00C27904">
              <w:rPr>
                <w:rFonts w:eastAsia="標楷體" w:hAnsi="標楷體"/>
                <w:sz w:val="20"/>
              </w:rPr>
              <w:t>Title</w:t>
            </w:r>
          </w:p>
        </w:tc>
        <w:tc>
          <w:tcPr>
            <w:tcW w:w="4835" w:type="dxa"/>
            <w:shd w:val="clear" w:color="auto" w:fill="auto"/>
            <w:vAlign w:val="center"/>
          </w:tcPr>
          <w:p w14:paraId="100EEB7E"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英文課名</w:t>
            </w:r>
          </w:p>
          <w:p w14:paraId="276CF3E0" w14:textId="0519556E"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 xml:space="preserve">Course </w:t>
            </w:r>
            <w:r w:rsidR="00C27904">
              <w:rPr>
                <w:rFonts w:eastAsia="標楷體" w:hAnsi="標楷體"/>
                <w:sz w:val="20"/>
              </w:rPr>
              <w:t>Title</w:t>
            </w:r>
          </w:p>
        </w:tc>
        <w:tc>
          <w:tcPr>
            <w:tcW w:w="851" w:type="dxa"/>
            <w:shd w:val="clear" w:color="auto" w:fill="auto"/>
            <w:vAlign w:val="center"/>
          </w:tcPr>
          <w:p w14:paraId="19D4AD92"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學分數</w:t>
            </w:r>
          </w:p>
          <w:p w14:paraId="0F1381AC" w14:textId="77777777" w:rsidR="00462789" w:rsidRPr="0070538C" w:rsidRDefault="00462789" w:rsidP="007864C3">
            <w:pPr>
              <w:snapToGrid w:val="0"/>
              <w:spacing w:line="0" w:lineRule="atLeast"/>
              <w:jc w:val="center"/>
              <w:rPr>
                <w:rFonts w:eastAsia="標楷體"/>
                <w:sz w:val="20"/>
              </w:rPr>
            </w:pPr>
            <w:r w:rsidRPr="0070538C">
              <w:rPr>
                <w:rFonts w:eastAsia="標楷體" w:cs="Arial"/>
                <w:sz w:val="18"/>
                <w:szCs w:val="18"/>
              </w:rPr>
              <w:t>Credits</w:t>
            </w:r>
          </w:p>
        </w:tc>
      </w:tr>
      <w:tr w:rsidR="00D94E11" w:rsidRPr="007E05CE" w14:paraId="08D25531" w14:textId="77777777" w:rsidTr="00D94E11">
        <w:trPr>
          <w:cantSplit/>
          <w:trHeight w:val="269"/>
          <w:jc w:val="center"/>
        </w:trPr>
        <w:tc>
          <w:tcPr>
            <w:tcW w:w="966" w:type="dxa"/>
            <w:vMerge w:val="restart"/>
            <w:shd w:val="clear" w:color="auto" w:fill="auto"/>
            <w:vAlign w:val="center"/>
          </w:tcPr>
          <w:p w14:paraId="2D69421B"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選</w:t>
            </w:r>
          </w:p>
          <w:p w14:paraId="3A19C5DF"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修</w:t>
            </w:r>
          </w:p>
          <w:p w14:paraId="09C8E178"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科</w:t>
            </w:r>
          </w:p>
          <w:p w14:paraId="7A7E69D2"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目</w:t>
            </w:r>
          </w:p>
          <w:p w14:paraId="5EAE8417" w14:textId="77777777" w:rsidR="00D94E11" w:rsidRPr="00D94E11" w:rsidRDefault="00D94E11" w:rsidP="00D94E11">
            <w:pPr>
              <w:snapToGrid w:val="0"/>
              <w:spacing w:line="0" w:lineRule="atLeast"/>
              <w:jc w:val="center"/>
              <w:rPr>
                <w:rFonts w:ascii="標楷體" w:eastAsia="標楷體" w:hAnsi="標楷體"/>
                <w:sz w:val="20"/>
                <w:szCs w:val="18"/>
              </w:rPr>
            </w:pPr>
          </w:p>
          <w:p w14:paraId="680E484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r w:rsidRPr="00D94E11">
              <w:rPr>
                <w:rFonts w:eastAsia="標楷體"/>
                <w:sz w:val="20"/>
                <w:szCs w:val="18"/>
              </w:rPr>
              <w:t>Elective Courses</w:t>
            </w:r>
          </w:p>
        </w:tc>
        <w:tc>
          <w:tcPr>
            <w:tcW w:w="1134" w:type="dxa"/>
            <w:shd w:val="clear" w:color="auto" w:fill="auto"/>
            <w:vAlign w:val="center"/>
          </w:tcPr>
          <w:p w14:paraId="06F801DF"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w:t>
            </w:r>
            <w:r w:rsidRPr="00D94E11">
              <w:rPr>
                <w:rFonts w:eastAsia="標楷體" w:hint="eastAsia"/>
                <w:sz w:val="20"/>
              </w:rPr>
              <w:t>44</w:t>
            </w:r>
          </w:p>
        </w:tc>
        <w:tc>
          <w:tcPr>
            <w:tcW w:w="2426" w:type="dxa"/>
            <w:shd w:val="clear" w:color="auto" w:fill="auto"/>
            <w:vAlign w:val="center"/>
          </w:tcPr>
          <w:p w14:paraId="736C8A5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數位媒體使用者經驗研究</w:t>
            </w:r>
          </w:p>
        </w:tc>
        <w:tc>
          <w:tcPr>
            <w:tcW w:w="4835" w:type="dxa"/>
            <w:shd w:val="clear" w:color="auto" w:fill="auto"/>
            <w:vAlign w:val="center"/>
          </w:tcPr>
          <w:p w14:paraId="2603627A" w14:textId="77777777" w:rsidR="00D94E11" w:rsidRPr="00D94E11" w:rsidRDefault="00D94E11" w:rsidP="00D94E11">
            <w:pPr>
              <w:autoSpaceDE w:val="0"/>
              <w:autoSpaceDN w:val="0"/>
              <w:snapToGrid w:val="0"/>
              <w:rPr>
                <w:rFonts w:eastAsia="標楷體"/>
                <w:sz w:val="20"/>
              </w:rPr>
            </w:pPr>
            <w:r w:rsidRPr="00D94E11">
              <w:rPr>
                <w:rFonts w:eastAsia="標楷體"/>
                <w:sz w:val="20"/>
              </w:rPr>
              <w:t>User Experience Research of Digital Media</w:t>
            </w:r>
          </w:p>
        </w:tc>
        <w:tc>
          <w:tcPr>
            <w:tcW w:w="851" w:type="dxa"/>
            <w:shd w:val="clear" w:color="auto" w:fill="auto"/>
            <w:vAlign w:val="center"/>
          </w:tcPr>
          <w:p w14:paraId="6AE5B15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015484A9" w14:textId="77777777" w:rsidTr="00D94E11">
        <w:trPr>
          <w:cantSplit/>
          <w:trHeight w:val="269"/>
          <w:jc w:val="center"/>
        </w:trPr>
        <w:tc>
          <w:tcPr>
            <w:tcW w:w="966" w:type="dxa"/>
            <w:vMerge/>
            <w:shd w:val="clear" w:color="auto" w:fill="auto"/>
            <w:vAlign w:val="center"/>
          </w:tcPr>
          <w:p w14:paraId="081AFDF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8D92F2"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GI620</w:t>
            </w:r>
          </w:p>
        </w:tc>
        <w:tc>
          <w:tcPr>
            <w:tcW w:w="2426" w:type="dxa"/>
            <w:shd w:val="clear" w:color="auto" w:fill="auto"/>
            <w:vAlign w:val="center"/>
          </w:tcPr>
          <w:p w14:paraId="684B19D0"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視覺傳達設計研究</w:t>
            </w:r>
          </w:p>
        </w:tc>
        <w:tc>
          <w:tcPr>
            <w:tcW w:w="4835" w:type="dxa"/>
            <w:shd w:val="clear" w:color="auto" w:fill="auto"/>
            <w:vAlign w:val="center"/>
          </w:tcPr>
          <w:p w14:paraId="242A40D7" w14:textId="77777777" w:rsidR="00D94E11" w:rsidRPr="00D94E11" w:rsidRDefault="00D94E11" w:rsidP="00D94E11">
            <w:pPr>
              <w:spacing w:line="0" w:lineRule="atLeast"/>
              <w:rPr>
                <w:rFonts w:eastAsia="標楷體"/>
                <w:sz w:val="20"/>
              </w:rPr>
            </w:pPr>
            <w:r w:rsidRPr="00D94E11">
              <w:rPr>
                <w:rFonts w:eastAsia="標楷體"/>
                <w:sz w:val="20"/>
              </w:rPr>
              <w:t>Research of Visual Communication Design</w:t>
            </w:r>
          </w:p>
        </w:tc>
        <w:tc>
          <w:tcPr>
            <w:tcW w:w="851" w:type="dxa"/>
            <w:shd w:val="clear" w:color="auto" w:fill="auto"/>
            <w:vAlign w:val="center"/>
          </w:tcPr>
          <w:p w14:paraId="040650C0"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6074C8C" w14:textId="77777777" w:rsidTr="00D94E11">
        <w:trPr>
          <w:cantSplit/>
          <w:trHeight w:val="269"/>
          <w:jc w:val="center"/>
        </w:trPr>
        <w:tc>
          <w:tcPr>
            <w:tcW w:w="966" w:type="dxa"/>
            <w:vMerge/>
            <w:shd w:val="clear" w:color="auto" w:fill="auto"/>
            <w:vAlign w:val="center"/>
          </w:tcPr>
          <w:p w14:paraId="2271EFA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02E21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GI570</w:t>
            </w:r>
          </w:p>
        </w:tc>
        <w:tc>
          <w:tcPr>
            <w:tcW w:w="2426" w:type="dxa"/>
            <w:shd w:val="clear" w:color="auto" w:fill="auto"/>
            <w:vAlign w:val="center"/>
          </w:tcPr>
          <w:p w14:paraId="71A828DD" w14:textId="77777777" w:rsidR="00D94E11" w:rsidRPr="00D94E11" w:rsidRDefault="00D94E11" w:rsidP="00D94E11">
            <w:pPr>
              <w:pStyle w:val="a4"/>
              <w:snapToGrid w:val="0"/>
              <w:spacing w:after="0" w:line="0" w:lineRule="atLeast"/>
              <w:ind w:leftChars="0" w:left="0"/>
              <w:rPr>
                <w:rFonts w:eastAsia="標楷體"/>
                <w:sz w:val="20"/>
                <w:szCs w:val="20"/>
              </w:rPr>
            </w:pPr>
            <w:r w:rsidRPr="00D94E11">
              <w:rPr>
                <w:rFonts w:eastAsia="標楷體" w:hAnsi="標楷體" w:hint="eastAsia"/>
                <w:bCs/>
                <w:sz w:val="20"/>
                <w:szCs w:val="20"/>
              </w:rPr>
              <w:t>資訊傳播產業研究</w:t>
            </w:r>
          </w:p>
        </w:tc>
        <w:tc>
          <w:tcPr>
            <w:tcW w:w="4835" w:type="dxa"/>
            <w:shd w:val="clear" w:color="auto" w:fill="auto"/>
            <w:vAlign w:val="center"/>
          </w:tcPr>
          <w:p w14:paraId="5B3497B0" w14:textId="77777777" w:rsidR="00D94E11" w:rsidRPr="00D94E11" w:rsidRDefault="00D94E11" w:rsidP="00D94E11">
            <w:pPr>
              <w:snapToGrid w:val="0"/>
              <w:spacing w:line="0" w:lineRule="atLeast"/>
              <w:rPr>
                <w:rFonts w:eastAsia="標楷體"/>
                <w:sz w:val="20"/>
              </w:rPr>
            </w:pPr>
            <w:r w:rsidRPr="00D94E11">
              <w:rPr>
                <w:rFonts w:eastAsia="標楷體"/>
                <w:sz w:val="20"/>
              </w:rPr>
              <w:t>Research of Information Communication Industry</w:t>
            </w:r>
          </w:p>
        </w:tc>
        <w:tc>
          <w:tcPr>
            <w:tcW w:w="851" w:type="dxa"/>
            <w:shd w:val="clear" w:color="auto" w:fill="auto"/>
            <w:vAlign w:val="center"/>
          </w:tcPr>
          <w:p w14:paraId="0BAC24A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4F27E6D" w14:textId="77777777" w:rsidTr="00D94E11">
        <w:trPr>
          <w:cantSplit/>
          <w:trHeight w:val="269"/>
          <w:jc w:val="center"/>
        </w:trPr>
        <w:tc>
          <w:tcPr>
            <w:tcW w:w="966" w:type="dxa"/>
            <w:vMerge/>
            <w:shd w:val="clear" w:color="auto" w:fill="auto"/>
            <w:vAlign w:val="center"/>
          </w:tcPr>
          <w:p w14:paraId="411078F1"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2FFC867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GI625</w:t>
            </w:r>
          </w:p>
        </w:tc>
        <w:tc>
          <w:tcPr>
            <w:tcW w:w="2426" w:type="dxa"/>
            <w:shd w:val="clear" w:color="auto" w:fill="auto"/>
            <w:vAlign w:val="center"/>
          </w:tcPr>
          <w:p w14:paraId="05BFB065" w14:textId="77777777" w:rsidR="00D94E11" w:rsidRPr="00D94E11" w:rsidRDefault="00D94E11" w:rsidP="00D94E11">
            <w:pPr>
              <w:autoSpaceDE w:val="0"/>
              <w:autoSpaceDN w:val="0"/>
              <w:snapToGrid w:val="0"/>
              <w:rPr>
                <w:rFonts w:eastAsia="標楷體"/>
                <w:sz w:val="20"/>
              </w:rPr>
            </w:pPr>
            <w:proofErr w:type="gramStart"/>
            <w:r w:rsidRPr="00D94E11">
              <w:rPr>
                <w:rFonts w:eastAsia="標楷體" w:hint="eastAsia"/>
                <w:sz w:val="20"/>
              </w:rPr>
              <w:t>文創個案</w:t>
            </w:r>
            <w:proofErr w:type="gramEnd"/>
            <w:r w:rsidRPr="00D94E11">
              <w:rPr>
                <w:rFonts w:eastAsia="標楷體" w:hint="eastAsia"/>
                <w:sz w:val="20"/>
              </w:rPr>
              <w:t>研究</w:t>
            </w:r>
          </w:p>
        </w:tc>
        <w:tc>
          <w:tcPr>
            <w:tcW w:w="4835" w:type="dxa"/>
            <w:shd w:val="clear" w:color="auto" w:fill="auto"/>
            <w:vAlign w:val="center"/>
          </w:tcPr>
          <w:p w14:paraId="25DEBD67" w14:textId="77777777" w:rsidR="00D94E11" w:rsidRPr="00D94E11" w:rsidRDefault="00D94E11" w:rsidP="00D94E11">
            <w:pPr>
              <w:autoSpaceDE w:val="0"/>
              <w:autoSpaceDN w:val="0"/>
              <w:snapToGrid w:val="0"/>
              <w:rPr>
                <w:rFonts w:eastAsia="標楷體"/>
                <w:sz w:val="20"/>
              </w:rPr>
            </w:pPr>
            <w:r w:rsidRPr="00D94E11">
              <w:rPr>
                <w:rFonts w:eastAsia="標楷體"/>
                <w:sz w:val="20"/>
              </w:rPr>
              <w:t>Case Studies in Cultural Creativity</w:t>
            </w:r>
          </w:p>
        </w:tc>
        <w:tc>
          <w:tcPr>
            <w:tcW w:w="851" w:type="dxa"/>
            <w:shd w:val="clear" w:color="auto" w:fill="auto"/>
            <w:vAlign w:val="center"/>
          </w:tcPr>
          <w:p w14:paraId="6D14E06C"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34704787" w14:textId="77777777" w:rsidTr="00D94E11">
        <w:trPr>
          <w:cantSplit/>
          <w:trHeight w:val="269"/>
          <w:jc w:val="center"/>
        </w:trPr>
        <w:tc>
          <w:tcPr>
            <w:tcW w:w="966" w:type="dxa"/>
            <w:vMerge/>
            <w:shd w:val="clear" w:color="auto" w:fill="auto"/>
            <w:vAlign w:val="center"/>
          </w:tcPr>
          <w:p w14:paraId="75E90AB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4CF6A2"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GI622</w:t>
            </w:r>
          </w:p>
        </w:tc>
        <w:tc>
          <w:tcPr>
            <w:tcW w:w="2426" w:type="dxa"/>
            <w:shd w:val="clear" w:color="auto" w:fill="auto"/>
            <w:vAlign w:val="center"/>
          </w:tcPr>
          <w:p w14:paraId="0B9E6AE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電子商務</w:t>
            </w:r>
            <w:r w:rsidRPr="00D94E11">
              <w:rPr>
                <w:rFonts w:eastAsia="標楷體"/>
                <w:sz w:val="20"/>
              </w:rPr>
              <w:t xml:space="preserve"> </w:t>
            </w:r>
          </w:p>
        </w:tc>
        <w:tc>
          <w:tcPr>
            <w:tcW w:w="4835" w:type="dxa"/>
            <w:shd w:val="clear" w:color="auto" w:fill="auto"/>
            <w:vAlign w:val="center"/>
          </w:tcPr>
          <w:p w14:paraId="5778401D" w14:textId="77777777" w:rsidR="00D94E11" w:rsidRPr="00D94E11" w:rsidRDefault="00D94E11" w:rsidP="00D94E11">
            <w:pPr>
              <w:autoSpaceDE w:val="0"/>
              <w:autoSpaceDN w:val="0"/>
              <w:snapToGrid w:val="0"/>
              <w:rPr>
                <w:rFonts w:eastAsia="標楷體"/>
                <w:sz w:val="20"/>
              </w:rPr>
            </w:pPr>
            <w:r w:rsidRPr="00D94E11">
              <w:rPr>
                <w:rFonts w:eastAsia="標楷體"/>
                <w:sz w:val="20"/>
              </w:rPr>
              <w:t>Electronic Commerce</w:t>
            </w:r>
          </w:p>
        </w:tc>
        <w:tc>
          <w:tcPr>
            <w:tcW w:w="851" w:type="dxa"/>
            <w:shd w:val="clear" w:color="auto" w:fill="auto"/>
            <w:vAlign w:val="center"/>
          </w:tcPr>
          <w:p w14:paraId="3B407FB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A6B6B98" w14:textId="77777777" w:rsidTr="00D94E11">
        <w:trPr>
          <w:cantSplit/>
          <w:trHeight w:val="269"/>
          <w:jc w:val="center"/>
        </w:trPr>
        <w:tc>
          <w:tcPr>
            <w:tcW w:w="966" w:type="dxa"/>
            <w:vMerge/>
            <w:shd w:val="clear" w:color="auto" w:fill="auto"/>
            <w:vAlign w:val="center"/>
          </w:tcPr>
          <w:p w14:paraId="5274DAC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7FA3B91"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GI633</w:t>
            </w:r>
          </w:p>
        </w:tc>
        <w:tc>
          <w:tcPr>
            <w:tcW w:w="2426" w:type="dxa"/>
            <w:shd w:val="clear" w:color="auto" w:fill="auto"/>
            <w:vAlign w:val="center"/>
          </w:tcPr>
          <w:p w14:paraId="05CC0EC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智慧財產權研究</w:t>
            </w:r>
          </w:p>
        </w:tc>
        <w:tc>
          <w:tcPr>
            <w:tcW w:w="4835" w:type="dxa"/>
            <w:shd w:val="clear" w:color="auto" w:fill="auto"/>
            <w:vAlign w:val="center"/>
          </w:tcPr>
          <w:p w14:paraId="005EDD3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Intellectual Property</w:t>
            </w:r>
          </w:p>
        </w:tc>
        <w:tc>
          <w:tcPr>
            <w:tcW w:w="851" w:type="dxa"/>
            <w:shd w:val="clear" w:color="auto" w:fill="auto"/>
            <w:vAlign w:val="center"/>
          </w:tcPr>
          <w:p w14:paraId="5259CF1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1FA697B" w14:textId="77777777" w:rsidTr="00D94E11">
        <w:trPr>
          <w:cantSplit/>
          <w:trHeight w:val="269"/>
          <w:jc w:val="center"/>
        </w:trPr>
        <w:tc>
          <w:tcPr>
            <w:tcW w:w="966" w:type="dxa"/>
            <w:vMerge/>
            <w:shd w:val="clear" w:color="auto" w:fill="auto"/>
            <w:vAlign w:val="center"/>
          </w:tcPr>
          <w:p w14:paraId="660B893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39B4157"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GI636</w:t>
            </w:r>
          </w:p>
        </w:tc>
        <w:tc>
          <w:tcPr>
            <w:tcW w:w="2426" w:type="dxa"/>
            <w:shd w:val="clear" w:color="auto" w:fill="auto"/>
            <w:vAlign w:val="center"/>
          </w:tcPr>
          <w:p w14:paraId="5626A250"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設計策略實務專題</w:t>
            </w:r>
          </w:p>
        </w:tc>
        <w:tc>
          <w:tcPr>
            <w:tcW w:w="4835" w:type="dxa"/>
            <w:shd w:val="clear" w:color="auto" w:fill="auto"/>
            <w:vAlign w:val="center"/>
          </w:tcPr>
          <w:p w14:paraId="232DACA2" w14:textId="77777777" w:rsidR="00D94E11" w:rsidRPr="00D94E11" w:rsidRDefault="00D94E11" w:rsidP="00D94E11">
            <w:pPr>
              <w:autoSpaceDE w:val="0"/>
              <w:autoSpaceDN w:val="0"/>
              <w:snapToGrid w:val="0"/>
              <w:rPr>
                <w:rFonts w:eastAsia="標楷體"/>
                <w:sz w:val="20"/>
              </w:rPr>
            </w:pPr>
            <w:r w:rsidRPr="00D94E11">
              <w:rPr>
                <w:rFonts w:eastAsia="標楷體"/>
                <w:sz w:val="20"/>
              </w:rPr>
              <w:t>Design strategy case study</w:t>
            </w:r>
          </w:p>
        </w:tc>
        <w:tc>
          <w:tcPr>
            <w:tcW w:w="851" w:type="dxa"/>
            <w:shd w:val="clear" w:color="auto" w:fill="auto"/>
            <w:vAlign w:val="center"/>
          </w:tcPr>
          <w:p w14:paraId="2A4486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5F02D1E" w14:textId="77777777" w:rsidTr="00D94E11">
        <w:trPr>
          <w:cantSplit/>
          <w:trHeight w:val="269"/>
          <w:jc w:val="center"/>
        </w:trPr>
        <w:tc>
          <w:tcPr>
            <w:tcW w:w="966" w:type="dxa"/>
            <w:vMerge/>
            <w:shd w:val="clear" w:color="auto" w:fill="auto"/>
            <w:vAlign w:val="center"/>
          </w:tcPr>
          <w:p w14:paraId="1EAD4C8E"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5EB840" w14:textId="77777777" w:rsidR="00D94E11" w:rsidRPr="00D94E11" w:rsidRDefault="00D94E11" w:rsidP="00D94E11">
            <w:pPr>
              <w:snapToGrid w:val="0"/>
              <w:jc w:val="center"/>
              <w:rPr>
                <w:rFonts w:eastAsia="標楷體"/>
                <w:sz w:val="20"/>
              </w:rPr>
            </w:pPr>
            <w:r w:rsidRPr="00D94E11">
              <w:rPr>
                <w:rFonts w:eastAsia="標楷體"/>
                <w:sz w:val="20"/>
              </w:rPr>
              <w:t>GI510</w:t>
            </w:r>
          </w:p>
        </w:tc>
        <w:tc>
          <w:tcPr>
            <w:tcW w:w="2426" w:type="dxa"/>
            <w:shd w:val="clear" w:color="auto" w:fill="auto"/>
            <w:vAlign w:val="center"/>
          </w:tcPr>
          <w:p w14:paraId="41CF7931"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人機互動設計</w:t>
            </w:r>
          </w:p>
        </w:tc>
        <w:tc>
          <w:tcPr>
            <w:tcW w:w="4835" w:type="dxa"/>
            <w:shd w:val="clear" w:color="auto" w:fill="auto"/>
            <w:vAlign w:val="center"/>
          </w:tcPr>
          <w:p w14:paraId="4F693613" w14:textId="77777777" w:rsidR="00D94E11" w:rsidRPr="00D94E11" w:rsidRDefault="00D94E11" w:rsidP="00D94E11">
            <w:pPr>
              <w:snapToGrid w:val="0"/>
              <w:rPr>
                <w:rFonts w:eastAsia="標楷體"/>
                <w:sz w:val="20"/>
              </w:rPr>
            </w:pPr>
            <w:r w:rsidRPr="00D94E11">
              <w:rPr>
                <w:rFonts w:eastAsia="標楷體"/>
                <w:sz w:val="20"/>
              </w:rPr>
              <w:t>Human-Computer Interaction Design</w:t>
            </w:r>
          </w:p>
        </w:tc>
        <w:tc>
          <w:tcPr>
            <w:tcW w:w="851" w:type="dxa"/>
            <w:shd w:val="clear" w:color="auto" w:fill="auto"/>
            <w:vAlign w:val="center"/>
          </w:tcPr>
          <w:p w14:paraId="124C589D"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7D8B5BEA" w14:textId="77777777" w:rsidTr="00D94E11">
        <w:trPr>
          <w:cantSplit/>
          <w:trHeight w:val="269"/>
          <w:jc w:val="center"/>
        </w:trPr>
        <w:tc>
          <w:tcPr>
            <w:tcW w:w="966" w:type="dxa"/>
            <w:vMerge/>
            <w:shd w:val="clear" w:color="auto" w:fill="auto"/>
            <w:vAlign w:val="center"/>
          </w:tcPr>
          <w:p w14:paraId="39FFA693"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1FA6249B" w14:textId="77777777" w:rsidR="00D94E11" w:rsidRPr="00D94E11" w:rsidRDefault="00D94E11" w:rsidP="00D94E11">
            <w:pPr>
              <w:snapToGrid w:val="0"/>
              <w:jc w:val="center"/>
              <w:rPr>
                <w:rFonts w:eastAsia="標楷體"/>
                <w:sz w:val="20"/>
              </w:rPr>
            </w:pPr>
            <w:r w:rsidRPr="00D94E11">
              <w:rPr>
                <w:rFonts w:eastAsia="標楷體"/>
                <w:sz w:val="20"/>
              </w:rPr>
              <w:t>GI</w:t>
            </w:r>
            <w:r w:rsidRPr="00D94E11">
              <w:rPr>
                <w:rFonts w:eastAsia="標楷體" w:hint="eastAsia"/>
                <w:sz w:val="20"/>
              </w:rPr>
              <w:t>638</w:t>
            </w:r>
          </w:p>
        </w:tc>
        <w:tc>
          <w:tcPr>
            <w:tcW w:w="2426" w:type="dxa"/>
            <w:shd w:val="clear" w:color="auto" w:fill="auto"/>
            <w:vAlign w:val="center"/>
          </w:tcPr>
          <w:p w14:paraId="43D7018F" w14:textId="77777777" w:rsidR="00D94E11" w:rsidRPr="00D94E11" w:rsidRDefault="00D94E11" w:rsidP="00D94E11">
            <w:pPr>
              <w:autoSpaceDE w:val="0"/>
              <w:autoSpaceDN w:val="0"/>
              <w:snapToGrid w:val="0"/>
              <w:rPr>
                <w:rFonts w:eastAsia="標楷體" w:hAnsi="標楷體"/>
                <w:sz w:val="20"/>
              </w:rPr>
            </w:pPr>
            <w:r w:rsidRPr="00D94E11">
              <w:rPr>
                <w:rFonts w:eastAsia="標楷體" w:hAnsi="標楷體" w:hint="eastAsia"/>
                <w:sz w:val="20"/>
              </w:rPr>
              <w:t>混合實境</w:t>
            </w:r>
          </w:p>
        </w:tc>
        <w:tc>
          <w:tcPr>
            <w:tcW w:w="4835" w:type="dxa"/>
            <w:shd w:val="clear" w:color="auto" w:fill="auto"/>
            <w:vAlign w:val="center"/>
          </w:tcPr>
          <w:p w14:paraId="2A63AE15" w14:textId="77777777" w:rsidR="00D94E11" w:rsidRPr="00D94E11" w:rsidRDefault="00D94E11" w:rsidP="00D94E11">
            <w:pPr>
              <w:snapToGrid w:val="0"/>
              <w:rPr>
                <w:rFonts w:eastAsia="標楷體"/>
                <w:sz w:val="20"/>
              </w:rPr>
            </w:pPr>
            <w:r w:rsidRPr="00D94E11">
              <w:rPr>
                <w:rFonts w:eastAsia="標楷體"/>
                <w:sz w:val="20"/>
              </w:rPr>
              <w:t>Mixed Reality</w:t>
            </w:r>
          </w:p>
        </w:tc>
        <w:tc>
          <w:tcPr>
            <w:tcW w:w="851" w:type="dxa"/>
            <w:shd w:val="clear" w:color="auto" w:fill="auto"/>
            <w:vAlign w:val="center"/>
          </w:tcPr>
          <w:p w14:paraId="4D1A1B05"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1385FA54" w14:textId="77777777" w:rsidTr="00D94E11">
        <w:trPr>
          <w:cantSplit/>
          <w:trHeight w:val="269"/>
          <w:jc w:val="center"/>
        </w:trPr>
        <w:tc>
          <w:tcPr>
            <w:tcW w:w="966" w:type="dxa"/>
            <w:vMerge/>
            <w:shd w:val="clear" w:color="auto" w:fill="auto"/>
            <w:vAlign w:val="center"/>
          </w:tcPr>
          <w:p w14:paraId="66521CB0"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7236F5D" w14:textId="77777777" w:rsidR="00D94E11" w:rsidRPr="00D94E11" w:rsidRDefault="00D94E11" w:rsidP="00D94E11">
            <w:pPr>
              <w:autoSpaceDE w:val="0"/>
              <w:autoSpaceDN w:val="0"/>
              <w:snapToGrid w:val="0"/>
              <w:spacing w:line="0" w:lineRule="atLeast"/>
              <w:jc w:val="center"/>
              <w:rPr>
                <w:rFonts w:eastAsia="標楷體"/>
                <w:strike/>
                <w:sz w:val="20"/>
              </w:rPr>
            </w:pPr>
            <w:r w:rsidRPr="00D94E11">
              <w:rPr>
                <w:rFonts w:eastAsia="標楷體"/>
                <w:bCs/>
                <w:sz w:val="20"/>
              </w:rPr>
              <w:t>GI</w:t>
            </w:r>
            <w:r w:rsidRPr="00D94E11">
              <w:rPr>
                <w:rFonts w:eastAsia="標楷體" w:hint="eastAsia"/>
                <w:bCs/>
                <w:sz w:val="20"/>
              </w:rPr>
              <w:t>560</w:t>
            </w:r>
          </w:p>
        </w:tc>
        <w:tc>
          <w:tcPr>
            <w:tcW w:w="2426" w:type="dxa"/>
            <w:shd w:val="clear" w:color="auto" w:fill="auto"/>
            <w:vAlign w:val="center"/>
          </w:tcPr>
          <w:p w14:paraId="2574446A"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hAnsi="標楷體" w:hint="eastAsia"/>
                <w:sz w:val="20"/>
              </w:rPr>
              <w:t>人工智慧</w:t>
            </w:r>
          </w:p>
        </w:tc>
        <w:tc>
          <w:tcPr>
            <w:tcW w:w="4835" w:type="dxa"/>
            <w:shd w:val="clear" w:color="auto" w:fill="auto"/>
            <w:vAlign w:val="center"/>
          </w:tcPr>
          <w:p w14:paraId="78715346"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sz w:val="20"/>
              </w:rPr>
              <w:t>Artificial Intelligence</w:t>
            </w:r>
          </w:p>
        </w:tc>
        <w:tc>
          <w:tcPr>
            <w:tcW w:w="851" w:type="dxa"/>
            <w:shd w:val="clear" w:color="auto" w:fill="auto"/>
            <w:vAlign w:val="center"/>
          </w:tcPr>
          <w:p w14:paraId="2E948A2F" w14:textId="77777777" w:rsidR="00D94E11" w:rsidRPr="00D94E11" w:rsidRDefault="00D94E11" w:rsidP="00D94E11">
            <w:pPr>
              <w:autoSpaceDE w:val="0"/>
              <w:autoSpaceDN w:val="0"/>
              <w:snapToGrid w:val="0"/>
              <w:spacing w:line="0" w:lineRule="atLeast"/>
              <w:jc w:val="center"/>
              <w:rPr>
                <w:rFonts w:eastAsia="標楷體"/>
                <w:strike/>
                <w:sz w:val="20"/>
                <w:shd w:val="pct15" w:color="auto" w:fill="FFFFFF"/>
              </w:rPr>
            </w:pPr>
            <w:r w:rsidRPr="00D94E11">
              <w:rPr>
                <w:rFonts w:eastAsia="標楷體"/>
                <w:sz w:val="20"/>
              </w:rPr>
              <w:t>3</w:t>
            </w:r>
          </w:p>
        </w:tc>
      </w:tr>
      <w:tr w:rsidR="00D94E11" w:rsidRPr="007E05CE" w14:paraId="437E9B05" w14:textId="77777777" w:rsidTr="00D94E11">
        <w:trPr>
          <w:cantSplit/>
          <w:trHeight w:val="269"/>
          <w:jc w:val="center"/>
        </w:trPr>
        <w:tc>
          <w:tcPr>
            <w:tcW w:w="966" w:type="dxa"/>
            <w:vMerge/>
            <w:shd w:val="clear" w:color="auto" w:fill="auto"/>
            <w:vAlign w:val="center"/>
          </w:tcPr>
          <w:p w14:paraId="15E1266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8B3E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GI591</w:t>
            </w:r>
          </w:p>
        </w:tc>
        <w:tc>
          <w:tcPr>
            <w:tcW w:w="2426" w:type="dxa"/>
            <w:shd w:val="clear" w:color="auto" w:fill="auto"/>
            <w:vAlign w:val="center"/>
          </w:tcPr>
          <w:p w14:paraId="6DFB8C1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數位遊戲研究</w:t>
            </w:r>
          </w:p>
        </w:tc>
        <w:tc>
          <w:tcPr>
            <w:tcW w:w="4835" w:type="dxa"/>
            <w:shd w:val="clear" w:color="auto" w:fill="auto"/>
            <w:vAlign w:val="center"/>
          </w:tcPr>
          <w:p w14:paraId="663AC3BE"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for Digital Games</w:t>
            </w:r>
          </w:p>
        </w:tc>
        <w:tc>
          <w:tcPr>
            <w:tcW w:w="851" w:type="dxa"/>
            <w:shd w:val="clear" w:color="auto" w:fill="auto"/>
            <w:vAlign w:val="center"/>
          </w:tcPr>
          <w:p w14:paraId="77744B6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45B6934E" w14:textId="77777777" w:rsidTr="00D94E11">
        <w:trPr>
          <w:cantSplit/>
          <w:trHeight w:val="269"/>
          <w:jc w:val="center"/>
        </w:trPr>
        <w:tc>
          <w:tcPr>
            <w:tcW w:w="966" w:type="dxa"/>
            <w:vMerge/>
            <w:shd w:val="clear" w:color="auto" w:fill="auto"/>
            <w:vAlign w:val="center"/>
          </w:tcPr>
          <w:p w14:paraId="6B0DE38F"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DFCF80"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GI637</w:t>
            </w:r>
          </w:p>
        </w:tc>
        <w:tc>
          <w:tcPr>
            <w:tcW w:w="2426" w:type="dxa"/>
            <w:shd w:val="clear" w:color="auto" w:fill="auto"/>
            <w:vAlign w:val="center"/>
          </w:tcPr>
          <w:p w14:paraId="3B28205E"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數位學習與介面設計</w:t>
            </w:r>
          </w:p>
        </w:tc>
        <w:tc>
          <w:tcPr>
            <w:tcW w:w="4835" w:type="dxa"/>
            <w:shd w:val="clear" w:color="auto" w:fill="auto"/>
            <w:vAlign w:val="center"/>
          </w:tcPr>
          <w:p w14:paraId="0D6E78D7" w14:textId="77777777" w:rsidR="00D94E11" w:rsidRPr="00D94E11" w:rsidRDefault="00D94E11" w:rsidP="00D94E11">
            <w:pPr>
              <w:autoSpaceDE w:val="0"/>
              <w:autoSpaceDN w:val="0"/>
              <w:snapToGrid w:val="0"/>
              <w:rPr>
                <w:rFonts w:eastAsia="標楷體"/>
                <w:sz w:val="20"/>
              </w:rPr>
            </w:pPr>
            <w:r w:rsidRPr="00D94E11">
              <w:rPr>
                <w:rFonts w:eastAsia="標楷體"/>
                <w:sz w:val="20"/>
              </w:rPr>
              <w:t>Digital learning and interface design</w:t>
            </w:r>
          </w:p>
        </w:tc>
        <w:tc>
          <w:tcPr>
            <w:tcW w:w="851" w:type="dxa"/>
            <w:shd w:val="clear" w:color="auto" w:fill="auto"/>
            <w:vAlign w:val="center"/>
          </w:tcPr>
          <w:p w14:paraId="621E768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73E46B01" w14:textId="77777777" w:rsidTr="00D94E11">
        <w:trPr>
          <w:cantSplit/>
          <w:trHeight w:val="269"/>
          <w:jc w:val="center"/>
        </w:trPr>
        <w:tc>
          <w:tcPr>
            <w:tcW w:w="966" w:type="dxa"/>
            <w:vMerge/>
            <w:shd w:val="clear" w:color="auto" w:fill="auto"/>
            <w:vAlign w:val="center"/>
          </w:tcPr>
          <w:p w14:paraId="083DE4E4"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4982B23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GI578</w:t>
            </w:r>
          </w:p>
        </w:tc>
        <w:tc>
          <w:tcPr>
            <w:tcW w:w="2426" w:type="dxa"/>
            <w:shd w:val="clear" w:color="auto" w:fill="auto"/>
            <w:vAlign w:val="center"/>
          </w:tcPr>
          <w:p w14:paraId="35FC4C23"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電腦視覺與影像處理</w:t>
            </w:r>
          </w:p>
        </w:tc>
        <w:tc>
          <w:tcPr>
            <w:tcW w:w="4835" w:type="dxa"/>
            <w:shd w:val="clear" w:color="auto" w:fill="auto"/>
            <w:vAlign w:val="center"/>
          </w:tcPr>
          <w:p w14:paraId="2B01B83A" w14:textId="77777777" w:rsidR="00D94E11" w:rsidRPr="00D94E11" w:rsidRDefault="00D94E11" w:rsidP="00D94E11">
            <w:pPr>
              <w:autoSpaceDE w:val="0"/>
              <w:autoSpaceDN w:val="0"/>
              <w:snapToGrid w:val="0"/>
              <w:rPr>
                <w:sz w:val="20"/>
              </w:rPr>
            </w:pPr>
            <w:r w:rsidRPr="00D94E11">
              <w:rPr>
                <w:sz w:val="20"/>
              </w:rPr>
              <w:t>Computer Vision and Image Processing</w:t>
            </w:r>
          </w:p>
        </w:tc>
        <w:tc>
          <w:tcPr>
            <w:tcW w:w="851" w:type="dxa"/>
            <w:shd w:val="clear" w:color="auto" w:fill="auto"/>
            <w:vAlign w:val="center"/>
          </w:tcPr>
          <w:p w14:paraId="7C0556E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30B5AE1" w14:textId="77777777" w:rsidTr="00D94E11">
        <w:trPr>
          <w:cantSplit/>
          <w:trHeight w:val="269"/>
          <w:jc w:val="center"/>
        </w:trPr>
        <w:tc>
          <w:tcPr>
            <w:tcW w:w="966" w:type="dxa"/>
            <w:vMerge/>
            <w:shd w:val="clear" w:color="auto" w:fill="auto"/>
            <w:vAlign w:val="center"/>
          </w:tcPr>
          <w:p w14:paraId="1CEA0C76"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59ECD18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GI634</w:t>
            </w:r>
          </w:p>
        </w:tc>
        <w:tc>
          <w:tcPr>
            <w:tcW w:w="2426" w:type="dxa"/>
            <w:shd w:val="clear" w:color="auto" w:fill="auto"/>
            <w:vAlign w:val="center"/>
          </w:tcPr>
          <w:p w14:paraId="6D2EE688"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數位媒體應用</w:t>
            </w:r>
          </w:p>
        </w:tc>
        <w:tc>
          <w:tcPr>
            <w:tcW w:w="4835" w:type="dxa"/>
            <w:shd w:val="clear" w:color="auto" w:fill="auto"/>
            <w:vAlign w:val="center"/>
          </w:tcPr>
          <w:p w14:paraId="3B4EDBFA" w14:textId="77777777" w:rsidR="00D94E11" w:rsidRPr="00D94E11" w:rsidRDefault="00D94E11" w:rsidP="00D94E11">
            <w:pPr>
              <w:spacing w:line="0" w:lineRule="atLeast"/>
              <w:rPr>
                <w:rFonts w:eastAsia="標楷體"/>
                <w:sz w:val="20"/>
              </w:rPr>
            </w:pPr>
            <w:r w:rsidRPr="00D94E11">
              <w:rPr>
                <w:rFonts w:eastAsia="標楷體"/>
                <w:sz w:val="20"/>
              </w:rPr>
              <w:t>Digital Multimedia Applications</w:t>
            </w:r>
          </w:p>
        </w:tc>
        <w:tc>
          <w:tcPr>
            <w:tcW w:w="851" w:type="dxa"/>
            <w:shd w:val="clear" w:color="auto" w:fill="auto"/>
            <w:vAlign w:val="center"/>
          </w:tcPr>
          <w:p w14:paraId="5B59E74D"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213936D" w14:textId="77777777" w:rsidTr="00D94E11">
        <w:trPr>
          <w:cantSplit/>
          <w:trHeight w:val="269"/>
          <w:jc w:val="center"/>
        </w:trPr>
        <w:tc>
          <w:tcPr>
            <w:tcW w:w="966" w:type="dxa"/>
            <w:vMerge/>
            <w:shd w:val="clear" w:color="auto" w:fill="auto"/>
            <w:vAlign w:val="center"/>
          </w:tcPr>
          <w:p w14:paraId="05AA1E6B"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A5D9695"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w:t>
            </w:r>
            <w:r w:rsidRPr="00D94E11">
              <w:rPr>
                <w:rFonts w:eastAsia="標楷體" w:hint="eastAsia"/>
                <w:bCs/>
                <w:sz w:val="20"/>
              </w:rPr>
              <w:t>641</w:t>
            </w:r>
          </w:p>
        </w:tc>
        <w:tc>
          <w:tcPr>
            <w:tcW w:w="2426" w:type="dxa"/>
            <w:shd w:val="clear" w:color="auto" w:fill="auto"/>
            <w:vAlign w:val="center"/>
          </w:tcPr>
          <w:p w14:paraId="2366B64F"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資訊隱私研究</w:t>
            </w:r>
          </w:p>
        </w:tc>
        <w:tc>
          <w:tcPr>
            <w:tcW w:w="4835" w:type="dxa"/>
            <w:shd w:val="clear" w:color="auto" w:fill="auto"/>
            <w:vAlign w:val="center"/>
          </w:tcPr>
          <w:p w14:paraId="366CC8E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Information Privacy</w:t>
            </w:r>
          </w:p>
        </w:tc>
        <w:tc>
          <w:tcPr>
            <w:tcW w:w="851" w:type="dxa"/>
            <w:shd w:val="clear" w:color="auto" w:fill="auto"/>
            <w:vAlign w:val="center"/>
          </w:tcPr>
          <w:p w14:paraId="0664BF82"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45C63044" w14:textId="77777777" w:rsidTr="00D94E11">
        <w:trPr>
          <w:cantSplit/>
          <w:trHeight w:val="269"/>
          <w:jc w:val="center"/>
        </w:trPr>
        <w:tc>
          <w:tcPr>
            <w:tcW w:w="966" w:type="dxa"/>
            <w:vMerge/>
            <w:shd w:val="clear" w:color="auto" w:fill="auto"/>
            <w:textDirection w:val="tbRlV"/>
            <w:vAlign w:val="center"/>
          </w:tcPr>
          <w:p w14:paraId="240B9517" w14:textId="77777777" w:rsidR="00D94E11" w:rsidRPr="007E05CE" w:rsidRDefault="00D94E11" w:rsidP="00D94E11">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14:paraId="6B635AAF"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GI642</w:t>
            </w:r>
          </w:p>
        </w:tc>
        <w:tc>
          <w:tcPr>
            <w:tcW w:w="2426" w:type="dxa"/>
            <w:shd w:val="clear" w:color="auto" w:fill="auto"/>
            <w:vAlign w:val="center"/>
          </w:tcPr>
          <w:p w14:paraId="5D9AE8C7"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電信資訊網路專題</w:t>
            </w:r>
          </w:p>
        </w:tc>
        <w:tc>
          <w:tcPr>
            <w:tcW w:w="4835" w:type="dxa"/>
            <w:shd w:val="clear" w:color="auto" w:fill="auto"/>
            <w:vAlign w:val="center"/>
          </w:tcPr>
          <w:p w14:paraId="1AE10837" w14:textId="77777777" w:rsidR="00D94E11" w:rsidRPr="00D94E11" w:rsidRDefault="00D94E11" w:rsidP="00D94E11">
            <w:pPr>
              <w:autoSpaceDE w:val="0"/>
              <w:autoSpaceDN w:val="0"/>
              <w:snapToGrid w:val="0"/>
              <w:rPr>
                <w:rFonts w:eastAsia="標楷體"/>
                <w:sz w:val="20"/>
              </w:rPr>
            </w:pPr>
            <w:r w:rsidRPr="00D94E11">
              <w:rPr>
                <w:rFonts w:eastAsia="標楷體"/>
                <w:sz w:val="20"/>
              </w:rPr>
              <w:t>Topics on Telecommunications and Information Networking</w:t>
            </w:r>
          </w:p>
        </w:tc>
        <w:tc>
          <w:tcPr>
            <w:tcW w:w="851" w:type="dxa"/>
            <w:shd w:val="clear" w:color="auto" w:fill="auto"/>
            <w:vAlign w:val="center"/>
          </w:tcPr>
          <w:p w14:paraId="4604EB5D"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22938FA1" w14:textId="77777777" w:rsidTr="00D94E11">
        <w:trPr>
          <w:cantSplit/>
          <w:trHeight w:val="269"/>
          <w:jc w:val="center"/>
        </w:trPr>
        <w:tc>
          <w:tcPr>
            <w:tcW w:w="966" w:type="dxa"/>
            <w:vMerge/>
            <w:shd w:val="clear" w:color="auto" w:fill="auto"/>
            <w:vAlign w:val="center"/>
          </w:tcPr>
          <w:p w14:paraId="5F36869B"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49D6C359"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GI643</w:t>
            </w:r>
          </w:p>
        </w:tc>
        <w:tc>
          <w:tcPr>
            <w:tcW w:w="2426" w:type="dxa"/>
            <w:shd w:val="clear" w:color="auto" w:fill="auto"/>
            <w:vAlign w:val="center"/>
          </w:tcPr>
          <w:p w14:paraId="4F10FB68"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進階科技英文</w:t>
            </w:r>
          </w:p>
        </w:tc>
        <w:tc>
          <w:tcPr>
            <w:tcW w:w="4835" w:type="dxa"/>
            <w:shd w:val="clear" w:color="auto" w:fill="auto"/>
            <w:vAlign w:val="center"/>
          </w:tcPr>
          <w:p w14:paraId="5989A8F6" w14:textId="77777777" w:rsidR="00D94E11" w:rsidRPr="00D94E11" w:rsidRDefault="00D94E11" w:rsidP="00D94E11">
            <w:pPr>
              <w:autoSpaceDE w:val="0"/>
              <w:autoSpaceDN w:val="0"/>
              <w:snapToGrid w:val="0"/>
              <w:rPr>
                <w:rFonts w:eastAsia="標楷體"/>
                <w:sz w:val="20"/>
              </w:rPr>
            </w:pPr>
            <w:r w:rsidRPr="00D94E11">
              <w:rPr>
                <w:rFonts w:eastAsia="標楷體"/>
                <w:sz w:val="20"/>
              </w:rPr>
              <w:t>Advanced English for Science and Technology</w:t>
            </w:r>
          </w:p>
        </w:tc>
        <w:tc>
          <w:tcPr>
            <w:tcW w:w="851" w:type="dxa"/>
            <w:shd w:val="clear" w:color="auto" w:fill="auto"/>
            <w:vAlign w:val="center"/>
          </w:tcPr>
          <w:p w14:paraId="1123B997"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E070A7" w:rsidRPr="007E05CE" w14:paraId="77AB090B" w14:textId="77777777" w:rsidTr="00D94E11">
        <w:trPr>
          <w:cantSplit/>
          <w:trHeight w:val="269"/>
          <w:jc w:val="center"/>
        </w:trPr>
        <w:tc>
          <w:tcPr>
            <w:tcW w:w="966" w:type="dxa"/>
            <w:vMerge/>
            <w:shd w:val="clear" w:color="auto" w:fill="auto"/>
            <w:vAlign w:val="center"/>
          </w:tcPr>
          <w:p w14:paraId="3D4ACA35"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793C369B" w14:textId="6ADA09BA"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646</w:t>
            </w:r>
          </w:p>
        </w:tc>
        <w:tc>
          <w:tcPr>
            <w:tcW w:w="2426" w:type="dxa"/>
            <w:shd w:val="clear" w:color="auto" w:fill="auto"/>
            <w:vAlign w:val="center"/>
          </w:tcPr>
          <w:p w14:paraId="1607D2F8" w14:textId="4C2C2145" w:rsidR="00E070A7" w:rsidRPr="00D94E11" w:rsidRDefault="00E070A7" w:rsidP="00E070A7">
            <w:pPr>
              <w:autoSpaceDE w:val="0"/>
              <w:autoSpaceDN w:val="0"/>
              <w:snapToGrid w:val="0"/>
              <w:rPr>
                <w:rFonts w:eastAsia="標楷體"/>
                <w:sz w:val="20"/>
              </w:rPr>
            </w:pPr>
            <w:r w:rsidRPr="00F11C0F">
              <w:rPr>
                <w:rFonts w:eastAsia="標楷體" w:hint="eastAsia"/>
                <w:sz w:val="20"/>
              </w:rPr>
              <w:t>設計驅動的創新</w:t>
            </w:r>
          </w:p>
        </w:tc>
        <w:tc>
          <w:tcPr>
            <w:tcW w:w="4835" w:type="dxa"/>
            <w:shd w:val="clear" w:color="auto" w:fill="auto"/>
            <w:vAlign w:val="center"/>
          </w:tcPr>
          <w:p w14:paraId="453534E8" w14:textId="10CE33B2" w:rsidR="00E070A7" w:rsidRPr="00D94E11" w:rsidRDefault="00E070A7" w:rsidP="00E070A7">
            <w:pPr>
              <w:autoSpaceDE w:val="0"/>
              <w:autoSpaceDN w:val="0"/>
              <w:snapToGrid w:val="0"/>
              <w:rPr>
                <w:rFonts w:eastAsia="標楷體"/>
                <w:sz w:val="20"/>
              </w:rPr>
            </w:pPr>
            <w:r w:rsidRPr="00F11C0F">
              <w:rPr>
                <w:rFonts w:eastAsia="標楷體" w:hint="eastAsia"/>
                <w:sz w:val="20"/>
              </w:rPr>
              <w:t>Design-driven Innovation</w:t>
            </w:r>
          </w:p>
        </w:tc>
        <w:tc>
          <w:tcPr>
            <w:tcW w:w="851" w:type="dxa"/>
            <w:shd w:val="clear" w:color="auto" w:fill="auto"/>
            <w:vAlign w:val="center"/>
          </w:tcPr>
          <w:p w14:paraId="253B86B1" w14:textId="51A200FD"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E070A7" w:rsidRPr="007E05CE" w14:paraId="1F32501A" w14:textId="77777777" w:rsidTr="00D94E11">
        <w:trPr>
          <w:cantSplit/>
          <w:trHeight w:val="269"/>
          <w:jc w:val="center"/>
        </w:trPr>
        <w:tc>
          <w:tcPr>
            <w:tcW w:w="966" w:type="dxa"/>
            <w:vMerge/>
            <w:shd w:val="clear" w:color="auto" w:fill="auto"/>
            <w:vAlign w:val="center"/>
          </w:tcPr>
          <w:p w14:paraId="73CA8A8B"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3C31E338" w14:textId="3D512356"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647</w:t>
            </w:r>
          </w:p>
        </w:tc>
        <w:tc>
          <w:tcPr>
            <w:tcW w:w="2426" w:type="dxa"/>
            <w:shd w:val="clear" w:color="auto" w:fill="auto"/>
            <w:vAlign w:val="center"/>
          </w:tcPr>
          <w:p w14:paraId="60E6A466" w14:textId="54054356" w:rsidR="00E070A7" w:rsidRPr="00D94E11" w:rsidRDefault="00E070A7" w:rsidP="00E070A7">
            <w:pPr>
              <w:autoSpaceDE w:val="0"/>
              <w:autoSpaceDN w:val="0"/>
              <w:snapToGrid w:val="0"/>
              <w:rPr>
                <w:rFonts w:eastAsia="標楷體"/>
                <w:sz w:val="20"/>
              </w:rPr>
            </w:pPr>
            <w:r w:rsidRPr="00F11C0F">
              <w:rPr>
                <w:rFonts w:eastAsia="標楷體" w:hint="eastAsia"/>
                <w:sz w:val="20"/>
              </w:rPr>
              <w:t>互動藝術</w:t>
            </w:r>
          </w:p>
        </w:tc>
        <w:tc>
          <w:tcPr>
            <w:tcW w:w="4835" w:type="dxa"/>
            <w:shd w:val="clear" w:color="auto" w:fill="auto"/>
            <w:vAlign w:val="center"/>
          </w:tcPr>
          <w:p w14:paraId="0B3DBAB8" w14:textId="0F6EF543" w:rsidR="00E070A7" w:rsidRPr="00D94E11" w:rsidRDefault="00E070A7" w:rsidP="00E070A7">
            <w:pPr>
              <w:autoSpaceDE w:val="0"/>
              <w:autoSpaceDN w:val="0"/>
              <w:snapToGrid w:val="0"/>
              <w:rPr>
                <w:rFonts w:eastAsia="標楷體"/>
                <w:sz w:val="20"/>
              </w:rPr>
            </w:pPr>
            <w:r w:rsidRPr="00F11C0F">
              <w:rPr>
                <w:rFonts w:eastAsia="標楷體" w:hint="eastAsia"/>
                <w:sz w:val="20"/>
              </w:rPr>
              <w:t>Interactive Art</w:t>
            </w:r>
          </w:p>
        </w:tc>
        <w:tc>
          <w:tcPr>
            <w:tcW w:w="851" w:type="dxa"/>
            <w:shd w:val="clear" w:color="auto" w:fill="auto"/>
            <w:vAlign w:val="center"/>
          </w:tcPr>
          <w:p w14:paraId="5A30DA44" w14:textId="2EC3BD65"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7645E7" w:rsidRPr="007E05CE" w14:paraId="27CCD3D8" w14:textId="77777777" w:rsidTr="00D94E11">
        <w:trPr>
          <w:cantSplit/>
          <w:trHeight w:val="269"/>
          <w:jc w:val="center"/>
        </w:trPr>
        <w:tc>
          <w:tcPr>
            <w:tcW w:w="966" w:type="dxa"/>
            <w:vMerge/>
            <w:shd w:val="clear" w:color="auto" w:fill="auto"/>
            <w:vAlign w:val="center"/>
          </w:tcPr>
          <w:p w14:paraId="70D0DB45" w14:textId="77777777" w:rsidR="007645E7" w:rsidRPr="007E05CE" w:rsidRDefault="007645E7" w:rsidP="007645E7">
            <w:pPr>
              <w:snapToGrid w:val="0"/>
              <w:jc w:val="center"/>
              <w:rPr>
                <w:rFonts w:eastAsia="標楷體"/>
                <w:sz w:val="18"/>
                <w:szCs w:val="18"/>
              </w:rPr>
            </w:pPr>
          </w:p>
        </w:tc>
        <w:tc>
          <w:tcPr>
            <w:tcW w:w="1134" w:type="dxa"/>
            <w:shd w:val="clear" w:color="auto" w:fill="auto"/>
            <w:vAlign w:val="center"/>
          </w:tcPr>
          <w:p w14:paraId="1778D005" w14:textId="36C3C07B" w:rsidR="007645E7" w:rsidRPr="00D94E11" w:rsidRDefault="007645E7" w:rsidP="007645E7">
            <w:pPr>
              <w:autoSpaceDE w:val="0"/>
              <w:autoSpaceDN w:val="0"/>
              <w:snapToGrid w:val="0"/>
              <w:jc w:val="center"/>
              <w:rPr>
                <w:rFonts w:eastAsia="標楷體"/>
                <w:sz w:val="20"/>
              </w:rPr>
            </w:pPr>
            <w:r w:rsidRPr="00F11C0F">
              <w:rPr>
                <w:rFonts w:eastAsia="標楷體"/>
                <w:sz w:val="20"/>
              </w:rPr>
              <w:t>GI</w:t>
            </w:r>
            <w:r>
              <w:rPr>
                <w:rFonts w:eastAsia="標楷體"/>
                <w:sz w:val="20"/>
              </w:rPr>
              <w:t>649</w:t>
            </w:r>
          </w:p>
        </w:tc>
        <w:tc>
          <w:tcPr>
            <w:tcW w:w="2426" w:type="dxa"/>
            <w:shd w:val="clear" w:color="auto" w:fill="auto"/>
            <w:vAlign w:val="center"/>
          </w:tcPr>
          <w:p w14:paraId="10D0FD4D" w14:textId="720B4CC6" w:rsidR="007645E7" w:rsidRPr="007645E7" w:rsidRDefault="003A3384" w:rsidP="007645E7">
            <w:pPr>
              <w:autoSpaceDE w:val="0"/>
              <w:autoSpaceDN w:val="0"/>
              <w:snapToGrid w:val="0"/>
              <w:rPr>
                <w:rFonts w:eastAsia="標楷體"/>
                <w:sz w:val="20"/>
              </w:rPr>
            </w:pPr>
            <w:hyperlink r:id="rId7" w:history="1">
              <w:r w:rsidR="007645E7" w:rsidRPr="007645E7">
                <w:rPr>
                  <w:rStyle w:val="ac"/>
                  <w:rFonts w:ascii="標楷體" w:eastAsia="標楷體" w:hAnsi="標楷體" w:hint="eastAsia"/>
                  <w:color w:val="auto"/>
                  <w:sz w:val="20"/>
                  <w:u w:val="none"/>
                </w:rPr>
                <w:t>推測設計</w:t>
              </w:r>
            </w:hyperlink>
          </w:p>
        </w:tc>
        <w:tc>
          <w:tcPr>
            <w:tcW w:w="4835" w:type="dxa"/>
            <w:shd w:val="clear" w:color="auto" w:fill="auto"/>
            <w:vAlign w:val="center"/>
          </w:tcPr>
          <w:p w14:paraId="3C923044" w14:textId="368D3ACC" w:rsidR="007645E7" w:rsidRPr="007645E7" w:rsidRDefault="007645E7" w:rsidP="007645E7">
            <w:pPr>
              <w:autoSpaceDE w:val="0"/>
              <w:autoSpaceDN w:val="0"/>
              <w:snapToGrid w:val="0"/>
              <w:rPr>
                <w:rFonts w:eastAsia="標楷體"/>
                <w:sz w:val="20"/>
              </w:rPr>
            </w:pPr>
            <w:r w:rsidRPr="007645E7">
              <w:rPr>
                <w:rFonts w:eastAsia="微軟正黑體"/>
                <w:sz w:val="20"/>
              </w:rPr>
              <w:t>Speculative Design</w:t>
            </w:r>
          </w:p>
        </w:tc>
        <w:tc>
          <w:tcPr>
            <w:tcW w:w="851" w:type="dxa"/>
            <w:shd w:val="clear" w:color="auto" w:fill="auto"/>
            <w:vAlign w:val="center"/>
          </w:tcPr>
          <w:p w14:paraId="4F526A82" w14:textId="6315691E" w:rsidR="007645E7" w:rsidRPr="007645E7" w:rsidRDefault="007645E7" w:rsidP="007645E7">
            <w:pPr>
              <w:autoSpaceDE w:val="0"/>
              <w:autoSpaceDN w:val="0"/>
              <w:snapToGrid w:val="0"/>
              <w:jc w:val="center"/>
              <w:rPr>
                <w:rFonts w:eastAsia="標楷體"/>
                <w:sz w:val="20"/>
              </w:rPr>
            </w:pPr>
            <w:r w:rsidRPr="007645E7">
              <w:rPr>
                <w:rFonts w:eastAsia="標楷體" w:hint="eastAsia"/>
                <w:sz w:val="20"/>
              </w:rPr>
              <w:t>3</w:t>
            </w:r>
          </w:p>
        </w:tc>
      </w:tr>
      <w:tr w:rsidR="007645E7" w:rsidRPr="007E05CE" w14:paraId="1D035C98" w14:textId="77777777" w:rsidTr="00D94E11">
        <w:trPr>
          <w:cantSplit/>
          <w:trHeight w:val="269"/>
          <w:jc w:val="center"/>
        </w:trPr>
        <w:tc>
          <w:tcPr>
            <w:tcW w:w="966" w:type="dxa"/>
            <w:vMerge/>
            <w:shd w:val="clear" w:color="auto" w:fill="auto"/>
            <w:vAlign w:val="center"/>
          </w:tcPr>
          <w:p w14:paraId="700F4EE5" w14:textId="77777777" w:rsidR="007645E7" w:rsidRPr="007E05CE" w:rsidRDefault="007645E7" w:rsidP="007645E7">
            <w:pPr>
              <w:snapToGrid w:val="0"/>
              <w:jc w:val="center"/>
              <w:rPr>
                <w:rFonts w:eastAsia="標楷體"/>
                <w:sz w:val="18"/>
                <w:szCs w:val="18"/>
              </w:rPr>
            </w:pPr>
          </w:p>
        </w:tc>
        <w:tc>
          <w:tcPr>
            <w:tcW w:w="1134" w:type="dxa"/>
            <w:shd w:val="clear" w:color="auto" w:fill="auto"/>
            <w:vAlign w:val="center"/>
          </w:tcPr>
          <w:p w14:paraId="16528E85" w14:textId="6B8A811E" w:rsidR="007645E7" w:rsidRPr="00D94E11" w:rsidRDefault="007645E7" w:rsidP="007645E7">
            <w:pPr>
              <w:autoSpaceDE w:val="0"/>
              <w:autoSpaceDN w:val="0"/>
              <w:snapToGrid w:val="0"/>
              <w:jc w:val="center"/>
              <w:rPr>
                <w:rFonts w:eastAsia="標楷體"/>
                <w:sz w:val="20"/>
              </w:rPr>
            </w:pPr>
            <w:r w:rsidRPr="00F11C0F">
              <w:rPr>
                <w:rFonts w:eastAsia="標楷體"/>
                <w:sz w:val="20"/>
              </w:rPr>
              <w:t>GI</w:t>
            </w:r>
            <w:r>
              <w:rPr>
                <w:rFonts w:eastAsia="標楷體"/>
                <w:sz w:val="20"/>
              </w:rPr>
              <w:t>648</w:t>
            </w:r>
          </w:p>
        </w:tc>
        <w:tc>
          <w:tcPr>
            <w:tcW w:w="2426" w:type="dxa"/>
            <w:shd w:val="clear" w:color="auto" w:fill="auto"/>
            <w:vAlign w:val="center"/>
          </w:tcPr>
          <w:p w14:paraId="78324A5F" w14:textId="476E88E7" w:rsidR="007645E7" w:rsidRPr="007645E7" w:rsidRDefault="003A3384" w:rsidP="007645E7">
            <w:pPr>
              <w:autoSpaceDE w:val="0"/>
              <w:autoSpaceDN w:val="0"/>
              <w:snapToGrid w:val="0"/>
              <w:rPr>
                <w:rFonts w:eastAsia="標楷體"/>
                <w:sz w:val="20"/>
              </w:rPr>
            </w:pPr>
            <w:hyperlink r:id="rId8" w:history="1">
              <w:r w:rsidR="007645E7" w:rsidRPr="007645E7">
                <w:rPr>
                  <w:rStyle w:val="ac"/>
                  <w:rFonts w:ascii="標楷體" w:eastAsia="標楷體" w:hAnsi="標楷體" w:hint="eastAsia"/>
                  <w:color w:val="auto"/>
                  <w:sz w:val="20"/>
                  <w:u w:val="none"/>
                </w:rPr>
                <w:t>新媒體藝術</w:t>
              </w:r>
            </w:hyperlink>
          </w:p>
        </w:tc>
        <w:tc>
          <w:tcPr>
            <w:tcW w:w="4835" w:type="dxa"/>
            <w:shd w:val="clear" w:color="auto" w:fill="auto"/>
            <w:vAlign w:val="center"/>
          </w:tcPr>
          <w:p w14:paraId="3C5C1858" w14:textId="7686DA0F" w:rsidR="007645E7" w:rsidRPr="007645E7" w:rsidRDefault="007645E7" w:rsidP="007645E7">
            <w:pPr>
              <w:autoSpaceDE w:val="0"/>
              <w:autoSpaceDN w:val="0"/>
              <w:snapToGrid w:val="0"/>
              <w:rPr>
                <w:rFonts w:eastAsia="標楷體"/>
                <w:sz w:val="20"/>
              </w:rPr>
            </w:pPr>
            <w:r w:rsidRPr="007645E7">
              <w:rPr>
                <w:rFonts w:eastAsia="微軟正黑體"/>
                <w:sz w:val="20"/>
              </w:rPr>
              <w:t>New Media Arts</w:t>
            </w:r>
          </w:p>
        </w:tc>
        <w:tc>
          <w:tcPr>
            <w:tcW w:w="851" w:type="dxa"/>
            <w:shd w:val="clear" w:color="auto" w:fill="auto"/>
            <w:vAlign w:val="center"/>
          </w:tcPr>
          <w:p w14:paraId="341ECF4C" w14:textId="2E6870FB" w:rsidR="007645E7" w:rsidRPr="007645E7" w:rsidRDefault="007645E7" w:rsidP="007645E7">
            <w:pPr>
              <w:autoSpaceDE w:val="0"/>
              <w:autoSpaceDN w:val="0"/>
              <w:snapToGrid w:val="0"/>
              <w:jc w:val="center"/>
              <w:rPr>
                <w:rFonts w:eastAsia="標楷體"/>
                <w:sz w:val="20"/>
              </w:rPr>
            </w:pPr>
            <w:r w:rsidRPr="007645E7">
              <w:rPr>
                <w:rFonts w:eastAsia="標楷體" w:hint="eastAsia"/>
                <w:sz w:val="20"/>
              </w:rPr>
              <w:t>3</w:t>
            </w:r>
          </w:p>
        </w:tc>
      </w:tr>
      <w:tr w:rsidR="00D94E11" w:rsidRPr="007E05CE" w14:paraId="63C88E85" w14:textId="77777777" w:rsidTr="00D94E11">
        <w:trPr>
          <w:cantSplit/>
          <w:trHeight w:val="269"/>
          <w:jc w:val="center"/>
        </w:trPr>
        <w:tc>
          <w:tcPr>
            <w:tcW w:w="966" w:type="dxa"/>
            <w:vMerge/>
            <w:shd w:val="clear" w:color="auto" w:fill="auto"/>
            <w:vAlign w:val="center"/>
          </w:tcPr>
          <w:p w14:paraId="11F9C8B1"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694E06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GI584</w:t>
            </w:r>
          </w:p>
        </w:tc>
        <w:tc>
          <w:tcPr>
            <w:tcW w:w="2426" w:type="dxa"/>
            <w:shd w:val="clear" w:color="auto" w:fill="auto"/>
            <w:vAlign w:val="center"/>
          </w:tcPr>
          <w:p w14:paraId="0872A34C"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proofErr w:type="gramStart"/>
            <w:r w:rsidRPr="00D94E11">
              <w:rPr>
                <w:rFonts w:eastAsia="標楷體" w:hint="eastAsia"/>
                <w:sz w:val="20"/>
              </w:rPr>
              <w:t>一</w:t>
            </w:r>
            <w:proofErr w:type="gramEnd"/>
            <w:r w:rsidRPr="00D94E11">
              <w:rPr>
                <w:rFonts w:eastAsia="標楷體"/>
                <w:sz w:val="20"/>
              </w:rPr>
              <w:t>)</w:t>
            </w:r>
          </w:p>
        </w:tc>
        <w:tc>
          <w:tcPr>
            <w:tcW w:w="4835" w:type="dxa"/>
            <w:shd w:val="clear" w:color="auto" w:fill="auto"/>
            <w:vAlign w:val="center"/>
          </w:tcPr>
          <w:p w14:paraId="30EF4B1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Studies(I)</w:t>
            </w:r>
          </w:p>
        </w:tc>
        <w:tc>
          <w:tcPr>
            <w:tcW w:w="851" w:type="dxa"/>
            <w:shd w:val="clear" w:color="auto" w:fill="auto"/>
            <w:vAlign w:val="center"/>
          </w:tcPr>
          <w:p w14:paraId="672078D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F8F8859" w14:textId="77777777" w:rsidTr="00D94E11">
        <w:trPr>
          <w:cantSplit/>
          <w:trHeight w:val="269"/>
          <w:jc w:val="center"/>
        </w:trPr>
        <w:tc>
          <w:tcPr>
            <w:tcW w:w="966" w:type="dxa"/>
            <w:vMerge/>
            <w:shd w:val="clear" w:color="auto" w:fill="auto"/>
            <w:vAlign w:val="center"/>
          </w:tcPr>
          <w:p w14:paraId="201069EC"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0BC41E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GI581</w:t>
            </w:r>
          </w:p>
        </w:tc>
        <w:tc>
          <w:tcPr>
            <w:tcW w:w="2426" w:type="dxa"/>
            <w:shd w:val="clear" w:color="auto" w:fill="auto"/>
            <w:vAlign w:val="center"/>
          </w:tcPr>
          <w:p w14:paraId="4138F31D"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二</w:t>
            </w:r>
            <w:r w:rsidRPr="00D94E11">
              <w:rPr>
                <w:rFonts w:eastAsia="標楷體"/>
                <w:sz w:val="20"/>
              </w:rPr>
              <w:t>)</w:t>
            </w:r>
          </w:p>
        </w:tc>
        <w:tc>
          <w:tcPr>
            <w:tcW w:w="4835" w:type="dxa"/>
            <w:shd w:val="clear" w:color="auto" w:fill="auto"/>
            <w:vAlign w:val="center"/>
          </w:tcPr>
          <w:p w14:paraId="40D3823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 (II)</w:t>
            </w:r>
          </w:p>
        </w:tc>
        <w:tc>
          <w:tcPr>
            <w:tcW w:w="851" w:type="dxa"/>
            <w:shd w:val="clear" w:color="auto" w:fill="auto"/>
            <w:vAlign w:val="center"/>
          </w:tcPr>
          <w:p w14:paraId="0D375A4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6337536F" w14:textId="77777777" w:rsidTr="00616519">
        <w:trPr>
          <w:cantSplit/>
          <w:trHeight w:val="3955"/>
          <w:jc w:val="center"/>
        </w:trPr>
        <w:tc>
          <w:tcPr>
            <w:tcW w:w="966" w:type="dxa"/>
            <w:shd w:val="clear" w:color="auto" w:fill="auto"/>
            <w:vAlign w:val="center"/>
          </w:tcPr>
          <w:p w14:paraId="606E9266" w14:textId="77777777" w:rsidR="00D94E11" w:rsidRPr="00D94E11" w:rsidRDefault="00D94E11" w:rsidP="00D94E11">
            <w:pPr>
              <w:snapToGrid w:val="0"/>
              <w:ind w:leftChars="-11" w:left="-26" w:firstLineChars="1" w:firstLine="2"/>
              <w:jc w:val="center"/>
              <w:rPr>
                <w:rFonts w:eastAsia="標楷體"/>
                <w:sz w:val="20"/>
              </w:rPr>
            </w:pPr>
            <w:r w:rsidRPr="00D94E11">
              <w:rPr>
                <w:rFonts w:eastAsia="標楷體" w:hint="eastAsia"/>
                <w:sz w:val="20"/>
              </w:rPr>
              <w:t>備</w:t>
            </w:r>
            <w:r w:rsidRPr="00D94E11">
              <w:rPr>
                <w:rFonts w:eastAsia="標楷體"/>
                <w:sz w:val="20"/>
              </w:rPr>
              <w:t xml:space="preserve"> </w:t>
            </w:r>
            <w:proofErr w:type="gramStart"/>
            <w:r w:rsidRPr="00D94E11">
              <w:rPr>
                <w:rFonts w:eastAsia="標楷體" w:hint="eastAsia"/>
                <w:sz w:val="20"/>
              </w:rPr>
              <w:t>註</w:t>
            </w:r>
            <w:proofErr w:type="gramEnd"/>
          </w:p>
          <w:p w14:paraId="0CF34B9E" w14:textId="77777777" w:rsidR="00D94E11" w:rsidRPr="004417B4" w:rsidRDefault="00D94E11" w:rsidP="00D94E11">
            <w:pPr>
              <w:snapToGrid w:val="0"/>
              <w:jc w:val="center"/>
              <w:rPr>
                <w:rFonts w:eastAsia="標楷體"/>
                <w:sz w:val="18"/>
                <w:szCs w:val="18"/>
              </w:rPr>
            </w:pPr>
            <w:r w:rsidRPr="00D94E11">
              <w:rPr>
                <w:rFonts w:eastAsia="標楷體"/>
                <w:sz w:val="20"/>
              </w:rPr>
              <w:t>Remarks</w:t>
            </w:r>
          </w:p>
        </w:tc>
        <w:tc>
          <w:tcPr>
            <w:tcW w:w="9246" w:type="dxa"/>
            <w:gridSpan w:val="4"/>
            <w:shd w:val="clear" w:color="auto" w:fill="auto"/>
            <w:vAlign w:val="center"/>
          </w:tcPr>
          <w:p w14:paraId="6CA8A9D6"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ascii="標楷體" w:eastAsia="標楷體" w:hAnsi="標楷體" w:hint="eastAsia"/>
                <w:sz w:val="20"/>
              </w:rPr>
              <w:t>在修業年限內，本系選修科目至少需修畢</w:t>
            </w:r>
            <w:r w:rsidRPr="00D94E11">
              <w:rPr>
                <w:rFonts w:ascii="標楷體" w:eastAsia="標楷體" w:hAnsi="標楷體" w:cs="Arial"/>
                <w:sz w:val="20"/>
              </w:rPr>
              <w:t>6門</w:t>
            </w:r>
            <w:r w:rsidRPr="00D94E11">
              <w:rPr>
                <w:rFonts w:ascii="標楷體" w:eastAsia="標楷體" w:hAnsi="標楷體" w:cs="Arial" w:hint="eastAsia"/>
                <w:sz w:val="20"/>
              </w:rPr>
              <w:t>。</w:t>
            </w:r>
          </w:p>
          <w:p w14:paraId="1D8874D9"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eastAsia="標楷體" w:hint="eastAsia"/>
                <w:sz w:val="20"/>
              </w:rPr>
              <w:t>外籍生必須</w:t>
            </w:r>
            <w:proofErr w:type="gramStart"/>
            <w:r w:rsidRPr="00D94E11">
              <w:rPr>
                <w:rFonts w:eastAsia="標楷體" w:hint="eastAsia"/>
                <w:sz w:val="20"/>
              </w:rPr>
              <w:t>修滿經指導</w:t>
            </w:r>
            <w:proofErr w:type="gramEnd"/>
            <w:r w:rsidRPr="00D94E11">
              <w:rPr>
                <w:rFonts w:eastAsia="標楷體" w:hint="eastAsia"/>
                <w:sz w:val="20"/>
              </w:rPr>
              <w:t>教授認可之選修課程</w:t>
            </w:r>
            <w:r w:rsidRPr="00D94E11">
              <w:rPr>
                <w:rFonts w:eastAsia="標楷體" w:hint="eastAsia"/>
                <w:sz w:val="20"/>
              </w:rPr>
              <w:t>24</w:t>
            </w:r>
            <w:r w:rsidRPr="00D94E11">
              <w:rPr>
                <w:rFonts w:eastAsia="標楷體" w:hint="eastAsia"/>
                <w:sz w:val="20"/>
              </w:rPr>
              <w:t>學分。</w:t>
            </w:r>
          </w:p>
          <w:p w14:paraId="16F77749" w14:textId="77777777" w:rsidR="00D94E11" w:rsidRPr="000752F4" w:rsidRDefault="00D94E11" w:rsidP="00F9375C">
            <w:pPr>
              <w:numPr>
                <w:ilvl w:val="0"/>
                <w:numId w:val="1"/>
              </w:numPr>
              <w:tabs>
                <w:tab w:val="left" w:pos="1748"/>
              </w:tabs>
              <w:snapToGrid w:val="0"/>
              <w:spacing w:line="0" w:lineRule="atLeast"/>
              <w:ind w:left="357" w:hanging="357"/>
              <w:jc w:val="both"/>
              <w:rPr>
                <w:rFonts w:eastAsia="標楷體"/>
                <w:strike/>
                <w:sz w:val="20"/>
              </w:rPr>
            </w:pPr>
            <w:r w:rsidRPr="00D94E11">
              <w:rPr>
                <w:rFonts w:eastAsia="標楷體" w:hAnsi="標楷體"/>
                <w:sz w:val="20"/>
              </w:rPr>
              <w:t>本所研究生須</w:t>
            </w:r>
            <w:r w:rsidRPr="000752F4">
              <w:rPr>
                <w:rFonts w:eastAsia="標楷體" w:hAnsi="標楷體"/>
                <w:sz w:val="20"/>
              </w:rPr>
              <w:t>符合學術發表規定，始得參加論文口試（相關規定參見「元智大學資訊傳播學系碩士班研究生學術發表規定」）</w:t>
            </w:r>
          </w:p>
          <w:p w14:paraId="2EA7E5D1" w14:textId="77777777" w:rsidR="009A58D2" w:rsidRPr="000752F4" w:rsidRDefault="009A58D2" w:rsidP="00F9375C">
            <w:pPr>
              <w:widowControl/>
              <w:numPr>
                <w:ilvl w:val="0"/>
                <w:numId w:val="1"/>
              </w:numPr>
              <w:snapToGrid w:val="0"/>
              <w:spacing w:afterLines="100" w:after="360" w:line="0" w:lineRule="atLeast"/>
              <w:ind w:left="357" w:hanging="357"/>
              <w:rPr>
                <w:strike/>
                <w:sz w:val="20"/>
                <w:szCs w:val="22"/>
              </w:rPr>
            </w:pPr>
            <w:r w:rsidRPr="000752F4">
              <w:rPr>
                <w:rFonts w:ascii="標楷體" w:eastAsia="標楷體" w:hAnsi="標楷體" w:hint="eastAsia"/>
                <w:sz w:val="20"/>
                <w:szCs w:val="22"/>
              </w:rPr>
              <w:t>欲跨學制修課之學生，須填寫「元智大學課程跨學制申請表」，跨學制修課之學分數准予納入畢業學分，至多</w:t>
            </w:r>
            <w:r w:rsidRPr="000752F4">
              <w:rPr>
                <w:sz w:val="20"/>
                <w:szCs w:val="22"/>
              </w:rPr>
              <w:t>6</w:t>
            </w:r>
            <w:r w:rsidRPr="000752F4">
              <w:rPr>
                <w:rFonts w:ascii="標楷體" w:eastAsia="標楷體" w:hAnsi="標楷體" w:hint="eastAsia"/>
                <w:sz w:val="20"/>
                <w:szCs w:val="22"/>
              </w:rPr>
              <w:t>學分。</w:t>
            </w:r>
          </w:p>
          <w:p w14:paraId="7A284289" w14:textId="77777777" w:rsidR="00D94E11" w:rsidRPr="000752F4" w:rsidRDefault="00D94E11" w:rsidP="009A58D2">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complete at least 6 department elective courses before graduation.</w:t>
            </w:r>
          </w:p>
          <w:p w14:paraId="758D8A23" w14:textId="77777777" w:rsid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szCs w:val="18"/>
              </w:rPr>
              <w:t xml:space="preserve">Foreign students </w:t>
            </w:r>
            <w:r w:rsidRPr="000752F4">
              <w:rPr>
                <w:rFonts w:eastAsia="標楷體"/>
                <w:sz w:val="20"/>
              </w:rPr>
              <w:t>must complete</w:t>
            </w:r>
            <w:r w:rsidRPr="000752F4">
              <w:rPr>
                <w:rFonts w:eastAsia="標楷體"/>
                <w:sz w:val="20"/>
                <w:szCs w:val="18"/>
              </w:rPr>
              <w:t xml:space="preserve"> elective courses with 24 credits approved by their thesis advisor.</w:t>
            </w:r>
          </w:p>
          <w:p w14:paraId="51F95108" w14:textId="77777777" w:rsidR="00D94E11" w:rsidRP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p w14:paraId="64A68488" w14:textId="77777777" w:rsidR="009A58D2" w:rsidRPr="00B755F0" w:rsidRDefault="009A58D2" w:rsidP="009A58D2">
            <w:pPr>
              <w:numPr>
                <w:ilvl w:val="0"/>
                <w:numId w:val="6"/>
              </w:numPr>
              <w:tabs>
                <w:tab w:val="left" w:pos="1485"/>
              </w:tabs>
              <w:snapToGrid w:val="0"/>
              <w:spacing w:line="0" w:lineRule="atLeast"/>
              <w:rPr>
                <w:rFonts w:eastAsia="標楷體"/>
                <w:strike/>
                <w:sz w:val="18"/>
                <w:szCs w:val="18"/>
              </w:rPr>
            </w:pPr>
            <w:r w:rsidRPr="000752F4">
              <w:rPr>
                <w:sz w:val="20"/>
                <w:szCs w:val="22"/>
              </w:rPr>
              <w:t>Students who would like to apply for Cross-System Courses need to fill in the "Application for Cross-System Courses" form. Credits taken across academic systems are allowed to be counted as graduation credits, up to a maximum of 6 credits.</w:t>
            </w:r>
          </w:p>
        </w:tc>
      </w:tr>
    </w:tbl>
    <w:p w14:paraId="3B204757" w14:textId="77777777" w:rsidR="007E3A12" w:rsidRDefault="007E3A12" w:rsidP="007E3A12">
      <w:pPr>
        <w:pStyle w:val="a8"/>
        <w:jc w:val="right"/>
      </w:pPr>
      <w:r w:rsidRPr="007E05CE">
        <w:rPr>
          <w:rFonts w:ascii="time" w:eastAsia="標楷體" w:hAnsi="time" w:hint="eastAsia"/>
        </w:rPr>
        <w:t>AA-CP-04-CF06 (1.</w:t>
      </w:r>
      <w:r>
        <w:rPr>
          <w:rFonts w:ascii="time" w:eastAsia="標楷體" w:hAnsi="time"/>
        </w:rPr>
        <w:t>3</w:t>
      </w:r>
      <w:r w:rsidRPr="007E05CE">
        <w:rPr>
          <w:rFonts w:ascii="time" w:eastAsia="標楷體" w:hAnsi="time" w:hint="eastAsia"/>
        </w:rPr>
        <w:t>版</w:t>
      </w:r>
      <w:r w:rsidRPr="007E05CE">
        <w:rPr>
          <w:rFonts w:ascii="time" w:eastAsia="標楷體" w:hAnsi="time" w:hint="eastAsia"/>
        </w:rPr>
        <w:t>)</w:t>
      </w:r>
      <w:r w:rsidRPr="007E05CE">
        <w:rPr>
          <w:rFonts w:ascii="time" w:eastAsia="標楷體" w:hAnsi="time" w:hint="eastAsia"/>
        </w:rPr>
        <w:t>／</w:t>
      </w:r>
      <w:r w:rsidRPr="007E05CE">
        <w:rPr>
          <w:rFonts w:ascii="time" w:eastAsia="標楷體" w:hAnsi="time" w:hint="eastAsia"/>
        </w:rPr>
        <w:t>1</w:t>
      </w:r>
      <w:r>
        <w:rPr>
          <w:rFonts w:ascii="time" w:eastAsia="標楷體" w:hAnsi="time"/>
        </w:rPr>
        <w:t>13</w:t>
      </w:r>
      <w:r w:rsidRPr="007E05CE">
        <w:rPr>
          <w:rFonts w:ascii="time" w:eastAsia="標楷體" w:hAnsi="time" w:hint="eastAsia"/>
        </w:rPr>
        <w:t>.1</w:t>
      </w:r>
      <w:r>
        <w:rPr>
          <w:rFonts w:ascii="time" w:eastAsia="標楷體" w:hAnsi="time"/>
        </w:rPr>
        <w:t>2</w:t>
      </w:r>
      <w:r w:rsidRPr="007E05CE">
        <w:rPr>
          <w:rFonts w:ascii="time" w:eastAsia="標楷體" w:hAnsi="time" w:hint="eastAsia"/>
        </w:rPr>
        <w:t>.1</w:t>
      </w:r>
      <w:r>
        <w:rPr>
          <w:rFonts w:ascii="time" w:eastAsia="標楷體" w:hAnsi="time"/>
        </w:rPr>
        <w:t>6</w:t>
      </w:r>
      <w:r w:rsidRPr="007E05CE">
        <w:rPr>
          <w:rFonts w:ascii="time" w:eastAsia="標楷體" w:hAnsi="time" w:hint="eastAsia"/>
        </w:rPr>
        <w:t>修訂</w:t>
      </w:r>
    </w:p>
    <w:sectPr w:rsidR="007E3A12" w:rsidSect="00462789">
      <w:footerReference w:type="default" r:id="rId9"/>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8BF" w14:textId="77777777" w:rsidR="003A3384" w:rsidRDefault="003A3384" w:rsidP="00D50517">
      <w:r>
        <w:separator/>
      </w:r>
    </w:p>
  </w:endnote>
  <w:endnote w:type="continuationSeparator" w:id="0">
    <w:p w14:paraId="4D9791E2" w14:textId="77777777" w:rsidR="003A3384" w:rsidRDefault="003A3384" w:rsidP="00D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0CE" w14:textId="3F4AFEDD" w:rsidR="00D50517" w:rsidRDefault="00D50517" w:rsidP="00D50517">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9545" w14:textId="77777777" w:rsidR="003A3384" w:rsidRDefault="003A3384" w:rsidP="00D50517">
      <w:r>
        <w:separator/>
      </w:r>
    </w:p>
  </w:footnote>
  <w:footnote w:type="continuationSeparator" w:id="0">
    <w:p w14:paraId="44E6950F" w14:textId="77777777" w:rsidR="003A3384" w:rsidRDefault="003A3384" w:rsidP="00D5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07E"/>
    <w:multiLevelType w:val="hybridMultilevel"/>
    <w:tmpl w:val="486CA636"/>
    <w:lvl w:ilvl="0" w:tplc="FC6ECD60">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 w15:restartNumberingAfterBreak="0">
    <w:nsid w:val="7C9A771B"/>
    <w:multiLevelType w:val="singleLevel"/>
    <w:tmpl w:val="290C1F64"/>
    <w:lvl w:ilvl="0">
      <w:start w:val="1"/>
      <w:numFmt w:val="decimal"/>
      <w:lvlText w:val="(%1)"/>
      <w:lvlJc w:val="left"/>
      <w:pPr>
        <w:tabs>
          <w:tab w:val="num" w:pos="360"/>
        </w:tabs>
        <w:ind w:left="360" w:hanging="360"/>
      </w:pPr>
      <w:rPr>
        <w:rFonts w:hint="eastAsia"/>
        <w:b w:val="0"/>
        <w:i w:val="0"/>
        <w:strike w:val="0"/>
        <w:sz w:val="20"/>
        <w:szCs w:val="20"/>
      </w:rPr>
    </w:lvl>
  </w:abstractNum>
  <w:num w:numId="1">
    <w:abstractNumId w:val="3"/>
  </w:num>
  <w:num w:numId="2">
    <w:abstractNumId w:val="1"/>
  </w:num>
  <w:num w:numId="3">
    <w:abstractNumId w:val="2"/>
  </w:num>
  <w:num w:numId="4">
    <w:abstractNumId w:val="0"/>
  </w:num>
  <w:num w:numId="5">
    <w:abstractNumId w:val="3"/>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89"/>
    <w:rsid w:val="00002628"/>
    <w:rsid w:val="0005429A"/>
    <w:rsid w:val="000752F4"/>
    <w:rsid w:val="00124F87"/>
    <w:rsid w:val="001E7EB8"/>
    <w:rsid w:val="0026593B"/>
    <w:rsid w:val="002F202C"/>
    <w:rsid w:val="00313410"/>
    <w:rsid w:val="003175FD"/>
    <w:rsid w:val="00324037"/>
    <w:rsid w:val="00346EBD"/>
    <w:rsid w:val="003622CA"/>
    <w:rsid w:val="003A3384"/>
    <w:rsid w:val="00400BE7"/>
    <w:rsid w:val="00425562"/>
    <w:rsid w:val="00442970"/>
    <w:rsid w:val="00462789"/>
    <w:rsid w:val="00464BCF"/>
    <w:rsid w:val="00477717"/>
    <w:rsid w:val="004E5EA4"/>
    <w:rsid w:val="0051211C"/>
    <w:rsid w:val="005A0E0E"/>
    <w:rsid w:val="005B1A22"/>
    <w:rsid w:val="00616519"/>
    <w:rsid w:val="006862CB"/>
    <w:rsid w:val="0070538C"/>
    <w:rsid w:val="007645E7"/>
    <w:rsid w:val="007E3A12"/>
    <w:rsid w:val="008057AA"/>
    <w:rsid w:val="008527F4"/>
    <w:rsid w:val="008D24FE"/>
    <w:rsid w:val="00931299"/>
    <w:rsid w:val="009A58D2"/>
    <w:rsid w:val="009C25A7"/>
    <w:rsid w:val="00A133C4"/>
    <w:rsid w:val="00AD3267"/>
    <w:rsid w:val="00B06848"/>
    <w:rsid w:val="00B63AF0"/>
    <w:rsid w:val="00B96A5A"/>
    <w:rsid w:val="00C27904"/>
    <w:rsid w:val="00C302E1"/>
    <w:rsid w:val="00CB3B55"/>
    <w:rsid w:val="00CE3CE4"/>
    <w:rsid w:val="00CF54FB"/>
    <w:rsid w:val="00D50517"/>
    <w:rsid w:val="00D94E11"/>
    <w:rsid w:val="00E070A7"/>
    <w:rsid w:val="00F41FA8"/>
    <w:rsid w:val="00F93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B1C5"/>
  <w15:chartTrackingRefBased/>
  <w15:docId w15:val="{41CCB05E-2350-4BA3-B5C7-33171DD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8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89"/>
    <w:pPr>
      <w:ind w:leftChars="200" w:left="480"/>
    </w:pPr>
    <w:rPr>
      <w:rFonts w:ascii="Calibri" w:hAnsi="Calibri"/>
      <w:szCs w:val="22"/>
    </w:rPr>
  </w:style>
  <w:style w:type="paragraph" w:styleId="Web">
    <w:name w:val="Normal (Web)"/>
    <w:basedOn w:val="a"/>
    <w:uiPriority w:val="99"/>
    <w:rsid w:val="00462789"/>
    <w:pPr>
      <w:widowControl/>
      <w:spacing w:before="100" w:beforeAutospacing="1" w:after="100" w:afterAutospacing="1"/>
    </w:pPr>
    <w:rPr>
      <w:rFonts w:ascii="新細明體" w:hAnsi="新細明體" w:cs="新細明體"/>
      <w:kern w:val="0"/>
      <w:szCs w:val="24"/>
    </w:rPr>
  </w:style>
  <w:style w:type="paragraph" w:styleId="a4">
    <w:name w:val="Body Text Indent"/>
    <w:basedOn w:val="a"/>
    <w:link w:val="a5"/>
    <w:rsid w:val="00462789"/>
    <w:pPr>
      <w:spacing w:after="120"/>
      <w:ind w:leftChars="200" w:left="480"/>
    </w:pPr>
    <w:rPr>
      <w:szCs w:val="24"/>
    </w:rPr>
  </w:style>
  <w:style w:type="character" w:customStyle="1" w:styleId="a5">
    <w:name w:val="本文縮排 字元"/>
    <w:basedOn w:val="a0"/>
    <w:link w:val="a4"/>
    <w:rsid w:val="00462789"/>
    <w:rPr>
      <w:rFonts w:ascii="Times New Roman" w:eastAsia="新細明體" w:hAnsi="Times New Roman" w:cs="Times New Roman"/>
      <w:szCs w:val="24"/>
    </w:rPr>
  </w:style>
  <w:style w:type="paragraph" w:styleId="a6">
    <w:name w:val="Date"/>
    <w:basedOn w:val="a"/>
    <w:next w:val="a"/>
    <w:link w:val="a7"/>
    <w:rsid w:val="00442970"/>
    <w:pPr>
      <w:jc w:val="right"/>
    </w:pPr>
    <w:rPr>
      <w:rFonts w:ascii="標楷體" w:eastAsia="標楷體"/>
    </w:rPr>
  </w:style>
  <w:style w:type="character" w:customStyle="1" w:styleId="a7">
    <w:name w:val="日期 字元"/>
    <w:basedOn w:val="a0"/>
    <w:link w:val="a6"/>
    <w:rsid w:val="00442970"/>
    <w:rPr>
      <w:rFonts w:ascii="標楷體" w:eastAsia="標楷體" w:hAnsi="Times New Roman" w:cs="Times New Roman"/>
      <w:szCs w:val="20"/>
    </w:rPr>
  </w:style>
  <w:style w:type="paragraph" w:styleId="a8">
    <w:name w:val="footer"/>
    <w:basedOn w:val="a"/>
    <w:link w:val="a9"/>
    <w:uiPriority w:val="99"/>
    <w:rsid w:val="00313410"/>
    <w:pPr>
      <w:tabs>
        <w:tab w:val="center" w:pos="4153"/>
        <w:tab w:val="right" w:pos="8306"/>
      </w:tabs>
      <w:snapToGrid w:val="0"/>
    </w:pPr>
    <w:rPr>
      <w:sz w:val="20"/>
    </w:rPr>
  </w:style>
  <w:style w:type="character" w:customStyle="1" w:styleId="a9">
    <w:name w:val="頁尾 字元"/>
    <w:basedOn w:val="a0"/>
    <w:link w:val="a8"/>
    <w:uiPriority w:val="99"/>
    <w:rsid w:val="00313410"/>
    <w:rPr>
      <w:rFonts w:ascii="Times New Roman" w:eastAsia="新細明體" w:hAnsi="Times New Roman" w:cs="Times New Roman"/>
      <w:sz w:val="20"/>
      <w:szCs w:val="20"/>
    </w:rPr>
  </w:style>
  <w:style w:type="paragraph" w:styleId="aa">
    <w:name w:val="header"/>
    <w:basedOn w:val="a"/>
    <w:link w:val="ab"/>
    <w:uiPriority w:val="99"/>
    <w:unhideWhenUsed/>
    <w:rsid w:val="00D50517"/>
    <w:pPr>
      <w:tabs>
        <w:tab w:val="center" w:pos="4153"/>
        <w:tab w:val="right" w:pos="8306"/>
      </w:tabs>
      <w:snapToGrid w:val="0"/>
    </w:pPr>
    <w:rPr>
      <w:sz w:val="20"/>
    </w:rPr>
  </w:style>
  <w:style w:type="character" w:customStyle="1" w:styleId="ab">
    <w:name w:val="頁首 字元"/>
    <w:basedOn w:val="a0"/>
    <w:link w:val="aa"/>
    <w:uiPriority w:val="99"/>
    <w:rsid w:val="00D50517"/>
    <w:rPr>
      <w:rFonts w:ascii="Times New Roman" w:eastAsia="新細明體" w:hAnsi="Times New Roman" w:cs="Times New Roman"/>
      <w:sz w:val="20"/>
      <w:szCs w:val="20"/>
    </w:rPr>
  </w:style>
  <w:style w:type="character" w:styleId="ac">
    <w:name w:val="Hyperlink"/>
    <w:uiPriority w:val="99"/>
    <w:unhideWhenUsed/>
    <w:rsid w:val="00764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u365-my.sharepoint.com/:w:/g/personal/doris_saturn_yzu_edu_tw/EbmMxPqcFP9ChVg9pRMfgFIBwsH9JNXAx9EWtqmiphayVw?e=VWBRRa" TargetMode="External"/><Relationship Id="rId3" Type="http://schemas.openxmlformats.org/officeDocument/2006/relationships/settings" Target="settings.xml"/><Relationship Id="rId7" Type="http://schemas.openxmlformats.org/officeDocument/2006/relationships/hyperlink" Target="https://yzu365-my.sharepoint.com/:w:/g/personal/doris_saturn_yzu_edu_tw/Efd7C8wodplBu7xpKR1-22sBYIvkPzQSzEfGksRrCEqYCQ?e=EyB2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114元智資傳碩必選修科目表</dc:title>
  <dc:subject/>
  <dc:creator>呂淑芬</dc:creator>
  <cp:keywords/>
  <dc:description/>
  <cp:lastModifiedBy>呂淑芬</cp:lastModifiedBy>
  <cp:revision>10</cp:revision>
  <dcterms:created xsi:type="dcterms:W3CDTF">2025-05-02T10:35:00Z</dcterms:created>
  <dcterms:modified xsi:type="dcterms:W3CDTF">2025-05-05T04:58:00Z</dcterms:modified>
</cp:coreProperties>
</file>