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DB" w:rsidRDefault="003E31DB" w:rsidP="003E31DB">
      <w:pPr>
        <w:spacing w:beforeLines="150" w:before="540" w:afterLines="50" w:after="180"/>
        <w:jc w:val="both"/>
        <w:rPr>
          <w:rFonts w:ascii="新細明體" w:hAnsi="新細明體"/>
          <w:color w:val="000000"/>
          <w:sz w:val="20"/>
          <w:szCs w:val="20"/>
          <w:lang w:eastAsia="zh-TW"/>
        </w:rPr>
      </w:pPr>
      <w:bookmarkStart w:id="0" w:name="_GoBack"/>
      <w:r>
        <w:rPr>
          <w:rFonts w:ascii="新細明體" w:hAnsi="新細明體" w:hint="eastAsia"/>
          <w:color w:val="000000"/>
          <w:sz w:val="20"/>
          <w:szCs w:val="20"/>
        </w:rPr>
        <w:t>暑修第</w:t>
      </w:r>
      <w:r>
        <w:rPr>
          <w:rFonts w:ascii="新細明體" w:hAnsi="新細明體" w:hint="eastAsia"/>
          <w:color w:val="1F497D"/>
          <w:sz w:val="20"/>
          <w:szCs w:val="20"/>
          <w:lang w:eastAsia="zh-TW"/>
        </w:rPr>
        <w:t>二</w:t>
      </w:r>
      <w:r>
        <w:rPr>
          <w:rFonts w:ascii="新細明體" w:hAnsi="新細明體" w:hint="eastAsia"/>
          <w:color w:val="000000"/>
          <w:sz w:val="20"/>
          <w:szCs w:val="20"/>
        </w:rPr>
        <w:t>期確定開課課程</w:t>
      </w:r>
      <w:bookmarkEnd w:id="0"/>
    </w:p>
    <w:tbl>
      <w:tblPr>
        <w:tblW w:w="13419" w:type="dxa"/>
        <w:tblInd w:w="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954"/>
        <w:gridCol w:w="554"/>
        <w:gridCol w:w="1069"/>
        <w:gridCol w:w="945"/>
        <w:gridCol w:w="3181"/>
        <w:gridCol w:w="954"/>
        <w:gridCol w:w="605"/>
        <w:gridCol w:w="567"/>
        <w:gridCol w:w="3891"/>
      </w:tblGrid>
      <w:tr w:rsidR="003E31DB" w:rsidTr="003E31DB">
        <w:trPr>
          <w:trHeight w:val="336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31DB" w:rsidRDefault="003E31DB">
            <w:pPr>
              <w:jc w:val="center"/>
              <w:rPr>
                <w:rFonts w:ascii="新細明體" w:hAnsi="新細明體"/>
                <w:b/>
                <w:bCs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  <w:lang w:eastAsia="zh-TW"/>
              </w:rPr>
              <w:t>課號/</w:t>
            </w: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  <w:lang w:eastAsia="zh-TW"/>
              </w:rPr>
              <w:t>Course Code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31DB" w:rsidRDefault="003E31DB">
            <w:pPr>
              <w:jc w:val="center"/>
              <w:rPr>
                <w:rFonts w:ascii="新細明體" w:hAnsi="新細明體"/>
                <w:b/>
                <w:bCs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  <w:lang w:eastAsia="zh-TW"/>
              </w:rPr>
              <w:t>課名/</w:t>
            </w: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  <w:lang w:eastAsia="zh-TW"/>
              </w:rPr>
              <w:t>Course Name</w:t>
            </w: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31DB" w:rsidRDefault="003E31DB">
            <w:pPr>
              <w:jc w:val="center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  <w:lang w:eastAsia="zh-TW"/>
              </w:rPr>
              <w:t>班別/</w:t>
            </w: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  <w:lang w:eastAsia="zh-TW"/>
              </w:rPr>
              <w:t>Class</w:t>
            </w:r>
          </w:p>
        </w:tc>
        <w:tc>
          <w:tcPr>
            <w:tcW w:w="106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31DB" w:rsidRDefault="003E31DB">
            <w:pPr>
              <w:jc w:val="center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  <w:lang w:eastAsia="zh-TW"/>
              </w:rPr>
              <w:t>系所名稱/</w:t>
            </w: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  <w:lang w:eastAsia="zh-TW"/>
              </w:rPr>
              <w:t>Dept. Code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31DB" w:rsidRDefault="003E31DB">
            <w:pPr>
              <w:jc w:val="center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  <w:lang w:eastAsia="zh-TW"/>
              </w:rPr>
              <w:t>教師姓名/</w:t>
            </w: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  <w:lang w:eastAsia="zh-TW"/>
              </w:rPr>
              <w:t>Instructor</w:t>
            </w:r>
          </w:p>
        </w:tc>
        <w:tc>
          <w:tcPr>
            <w:tcW w:w="318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31DB" w:rsidRDefault="003E31DB">
            <w:pPr>
              <w:jc w:val="center"/>
              <w:rPr>
                <w:rFonts w:ascii="新細明體" w:hAnsi="新細明體"/>
                <w:b/>
                <w:bCs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  <w:lang w:eastAsia="zh-TW"/>
              </w:rPr>
              <w:t>上課日期</w:t>
            </w: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  <w:lang w:eastAsia="zh-TW"/>
              </w:rPr>
              <w:t>Course Period/</w:t>
            </w:r>
          </w:p>
          <w:p w:rsidR="003E31DB" w:rsidRDefault="003E31DB">
            <w:pPr>
              <w:jc w:val="center"/>
              <w:rPr>
                <w:rFonts w:ascii="新細明體" w:hAnsi="新細明體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  <w:lang w:eastAsia="zh-TW"/>
              </w:rPr>
              <w:t>時間</w:t>
            </w: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  <w:lang w:eastAsia="zh-TW"/>
              </w:rPr>
              <w:t>Course Hours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31DB" w:rsidRDefault="003E31DB">
            <w:pPr>
              <w:jc w:val="center"/>
              <w:rPr>
                <w:rFonts w:ascii="新細明體" w:hAnsi="新細明體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  <w:lang w:eastAsia="zh-TW"/>
              </w:rPr>
              <w:t>上課教室/</w:t>
            </w: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  <w:lang w:eastAsia="zh-TW"/>
              </w:rPr>
              <w:t>Place</w:t>
            </w:r>
          </w:p>
        </w:tc>
        <w:tc>
          <w:tcPr>
            <w:tcW w:w="60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31DB" w:rsidRDefault="003E31DB">
            <w:pPr>
              <w:jc w:val="center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免排教室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31DB" w:rsidRDefault="003E31DB">
            <w:pPr>
              <w:jc w:val="center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免排時段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31DB" w:rsidRDefault="003E31DB">
            <w:pPr>
              <w:jc w:val="center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  <w:lang w:eastAsia="zh-TW"/>
              </w:rPr>
              <w:t>備註/</w:t>
            </w: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  <w:lang w:eastAsia="zh-TW"/>
              </w:rPr>
              <w:t>Remarks</w:t>
            </w:r>
          </w:p>
        </w:tc>
      </w:tr>
      <w:tr w:rsidR="003E31DB" w:rsidTr="003E31DB">
        <w:trPr>
          <w:trHeight w:val="33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1DB" w:rsidRDefault="003E31DB">
            <w:pPr>
              <w:rPr>
                <w:rFonts w:ascii="新細明體" w:hAnsi="新細明體"/>
                <w:b/>
                <w:bCs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1DB" w:rsidRDefault="003E31DB">
            <w:pPr>
              <w:rPr>
                <w:rFonts w:ascii="新細明體" w:hAnsi="新細明體"/>
                <w:b/>
                <w:bCs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1DB" w:rsidRDefault="003E31DB">
            <w:pPr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1DB" w:rsidRDefault="003E31DB">
            <w:pPr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1DB" w:rsidRDefault="003E31DB">
            <w:pPr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1DB" w:rsidRDefault="003E31DB">
            <w:pPr>
              <w:rPr>
                <w:rFonts w:ascii="新細明體" w:hAnsi="新細明體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1DB" w:rsidRDefault="003E31DB">
            <w:pPr>
              <w:rPr>
                <w:rFonts w:ascii="新細明體" w:hAnsi="新細明體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1DB" w:rsidRDefault="003E31DB">
            <w:pPr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1DB" w:rsidRDefault="003E31DB">
            <w:pPr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31DB" w:rsidRDefault="003E31DB">
            <w:pPr>
              <w:jc w:val="center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(學生查詢開課)</w:t>
            </w:r>
          </w:p>
        </w:tc>
      </w:tr>
      <w:tr w:rsidR="003E31DB" w:rsidTr="003E31DB">
        <w:trPr>
          <w:trHeight w:val="10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31DB" w:rsidRDefault="003E31DB">
            <w:pPr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EL160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31DB" w:rsidRDefault="003E31DB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英語檢定</w:t>
            </w:r>
            <w:r>
              <w:rPr>
                <w:rFonts w:ascii="新細明體" w:hAnsi="新細明體" w:hint="eastAsia"/>
                <w:sz w:val="20"/>
                <w:szCs w:val="20"/>
                <w:lang w:eastAsia="zh-TW"/>
              </w:rPr>
              <w:t>/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  <w:lang w:eastAsia="zh-TW"/>
              </w:rPr>
              <w:t>English Testing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31DB" w:rsidRDefault="003E31DB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31DB" w:rsidRDefault="003E31DB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國際語言文化中心</w:t>
            </w:r>
            <w:r>
              <w:rPr>
                <w:rFonts w:ascii="新細明體" w:hAnsi="新細明體" w:hint="eastAsia"/>
                <w:sz w:val="20"/>
                <w:szCs w:val="20"/>
                <w:lang w:eastAsia="zh-TW"/>
              </w:rPr>
              <w:t>/International Language and Culture Center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31DB" w:rsidRDefault="003E31DB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曾慶宇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31DB" w:rsidRDefault="003E31DB">
            <w:pPr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上課日期：107/7/30~9/3；</w:t>
            </w:r>
          </w:p>
          <w:p w:rsidR="003E31DB" w:rsidRDefault="003E31DB">
            <w:pPr>
              <w:rPr>
                <w:rFonts w:ascii="新細明體" w:hAnsi="新細明體"/>
                <w:color w:val="0070C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sz w:val="20"/>
                <w:szCs w:val="20"/>
              </w:rPr>
              <w:t>每週一上午9:10-12:00、下午1:10-4:00上課。共計六週；36小時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31DB" w:rsidRDefault="003E31DB">
            <w:pPr>
              <w:jc w:val="center"/>
              <w:rPr>
                <w:rFonts w:ascii="新細明體" w:hAnsi="新細明體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70201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31DB" w:rsidRDefault="003E31DB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31DB" w:rsidRDefault="003E31DB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N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31DB" w:rsidRDefault="003E31DB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選課訊息：英語畢業門檻補救課程。未達英檢畢業標準者；請於1066暑修選課期間，持英檢成績單、學生證至語文中心R70210辦理修課申請；僅供103級(含)以前同學修習。暑期課程選課程序及注意事項，詳見教務處暑修網頁。</w:t>
            </w:r>
          </w:p>
        </w:tc>
      </w:tr>
    </w:tbl>
    <w:p w:rsidR="00037232" w:rsidRPr="003E31DB" w:rsidRDefault="00037232"/>
    <w:sectPr w:rsidR="00037232" w:rsidRPr="003E31DB" w:rsidSect="003E31D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DB"/>
    <w:rsid w:val="00037232"/>
    <w:rsid w:val="003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DB"/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DB"/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Yuan Ze University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楊惠敏</dc:creator>
  <cp:lastModifiedBy>楊惠敏</cp:lastModifiedBy>
  <cp:revision>1</cp:revision>
  <dcterms:created xsi:type="dcterms:W3CDTF">2018-07-03T05:29:00Z</dcterms:created>
  <dcterms:modified xsi:type="dcterms:W3CDTF">2018-07-03T05:30:00Z</dcterms:modified>
</cp:coreProperties>
</file>