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D6" w:rsidRDefault="006018D6" w:rsidP="006018D6">
      <w:pPr>
        <w:ind w:leftChars="100" w:left="240"/>
        <w:jc w:val="center"/>
        <w:rPr>
          <w:rFonts w:ascii="華康隸書體W7" w:hAnsi="華康隸書體W7" w:hint="eastAsia"/>
          <w:b/>
          <w:bCs/>
          <w:color w:val="000000"/>
          <w:sz w:val="48"/>
          <w:szCs w:val="48"/>
        </w:rPr>
      </w:pPr>
      <w:r>
        <w:rPr>
          <w:rFonts w:ascii="新細明體" w:hAnsi="新細明體" w:hint="eastAsia"/>
          <w:b/>
          <w:bCs/>
          <w:color w:val="000000"/>
          <w:sz w:val="48"/>
          <w:szCs w:val="48"/>
        </w:rPr>
        <w:t>教</w:t>
      </w:r>
      <w:r>
        <w:rPr>
          <w:rFonts w:ascii="華康隸書體W7" w:hAnsi="華康隸書體W7"/>
          <w:b/>
          <w:bCs/>
          <w:color w:val="000000"/>
          <w:sz w:val="48"/>
          <w:szCs w:val="48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48"/>
          <w:szCs w:val="48"/>
        </w:rPr>
        <w:t>務</w:t>
      </w:r>
      <w:r>
        <w:rPr>
          <w:rFonts w:ascii="華康隸書體W7" w:hAnsi="華康隸書體W7"/>
          <w:b/>
          <w:bCs/>
          <w:color w:val="000000"/>
          <w:sz w:val="48"/>
          <w:szCs w:val="48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48"/>
          <w:szCs w:val="48"/>
        </w:rPr>
        <w:t>處</w:t>
      </w:r>
      <w:r>
        <w:rPr>
          <w:rFonts w:ascii="華康隸書體W7" w:hAnsi="華康隸書體W7"/>
          <w:b/>
          <w:bCs/>
          <w:color w:val="000000"/>
          <w:sz w:val="48"/>
          <w:szCs w:val="48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48"/>
          <w:szCs w:val="48"/>
        </w:rPr>
        <w:t>公</w:t>
      </w:r>
      <w:r>
        <w:rPr>
          <w:rFonts w:ascii="華康隸書體W7" w:hAnsi="華康隸書體W7"/>
          <w:b/>
          <w:bCs/>
          <w:color w:val="000000"/>
          <w:sz w:val="48"/>
          <w:szCs w:val="48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48"/>
          <w:szCs w:val="48"/>
        </w:rPr>
        <w:t>告</w:t>
      </w:r>
    </w:p>
    <w:p w:rsidR="006018D6" w:rsidRDefault="006018D6" w:rsidP="006018D6">
      <w:pPr>
        <w:jc w:val="right"/>
        <w:rPr>
          <w:color w:val="000000"/>
        </w:rPr>
      </w:pPr>
      <w:r>
        <w:rPr>
          <w:rFonts w:ascii="新細明體" w:hAnsi="新細明體" w:hint="eastAsia"/>
          <w:color w:val="000000"/>
        </w:rPr>
        <w:t>元智教內字第</w:t>
      </w:r>
      <w:r>
        <w:rPr>
          <w:color w:val="000000"/>
          <w:lang w:eastAsia="zh-TW"/>
        </w:rPr>
        <w:t>004</w:t>
      </w:r>
      <w:r w:rsidR="00D65F65">
        <w:rPr>
          <w:rFonts w:hint="eastAsia"/>
          <w:color w:val="000000"/>
          <w:lang w:eastAsia="zh-TW"/>
        </w:rPr>
        <w:t>3</w:t>
      </w:r>
      <w:r>
        <w:rPr>
          <w:rFonts w:ascii="新細明體" w:hAnsi="新細明體" w:hint="eastAsia"/>
          <w:color w:val="000000"/>
        </w:rPr>
        <w:t>號</w:t>
      </w:r>
    </w:p>
    <w:p w:rsidR="006018D6" w:rsidRDefault="006018D6" w:rsidP="006018D6">
      <w:pPr>
        <w:jc w:val="right"/>
        <w:rPr>
          <w:color w:val="000000"/>
        </w:rPr>
      </w:pPr>
      <w:r>
        <w:rPr>
          <w:rFonts w:ascii="新細明體" w:hAnsi="新細明體" w:hint="eastAsia"/>
          <w:color w:val="000000"/>
        </w:rPr>
        <w:t xml:space="preserve">　　　　　　　　　　　　　　　日期：</w:t>
      </w:r>
      <w:r>
        <w:rPr>
          <w:color w:val="000000"/>
        </w:rPr>
        <w:t>10</w:t>
      </w:r>
      <w:r w:rsidR="00705157">
        <w:rPr>
          <w:rFonts w:hint="eastAsia"/>
          <w:color w:val="000000"/>
          <w:lang w:eastAsia="zh-TW"/>
        </w:rPr>
        <w:t>8</w:t>
      </w:r>
      <w:r>
        <w:rPr>
          <w:color w:val="000000"/>
        </w:rPr>
        <w:t>.0</w:t>
      </w:r>
      <w:r w:rsidR="00705157">
        <w:rPr>
          <w:rFonts w:hint="eastAsia"/>
          <w:color w:val="000000"/>
          <w:lang w:eastAsia="zh-TW"/>
        </w:rPr>
        <w:t>7</w:t>
      </w:r>
      <w:r>
        <w:rPr>
          <w:color w:val="000000"/>
        </w:rPr>
        <w:t>.</w:t>
      </w:r>
      <w:r>
        <w:rPr>
          <w:color w:val="000000"/>
          <w:lang w:eastAsia="zh-TW"/>
        </w:rPr>
        <w:t>1</w:t>
      </w:r>
      <w:r w:rsidR="00705157">
        <w:rPr>
          <w:rFonts w:hint="eastAsia"/>
          <w:color w:val="000000"/>
          <w:lang w:eastAsia="zh-TW"/>
        </w:rPr>
        <w:t>7</w:t>
      </w:r>
    </w:p>
    <w:p w:rsidR="006018D6" w:rsidRDefault="006018D6" w:rsidP="006018D6">
      <w:pPr>
        <w:rPr>
          <w:color w:val="000000"/>
          <w:sz w:val="28"/>
          <w:szCs w:val="28"/>
        </w:rPr>
      </w:pPr>
      <w:r>
        <w:rPr>
          <w:rFonts w:ascii="新細明體" w:hAnsi="新細明體" w:hint="eastAsia"/>
          <w:b/>
          <w:bCs/>
          <w:color w:val="000000"/>
          <w:sz w:val="28"/>
          <w:szCs w:val="28"/>
        </w:rPr>
        <w:t>主旨：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D65F65">
        <w:rPr>
          <w:rFonts w:hint="eastAsia"/>
          <w:color w:val="000000"/>
          <w:sz w:val="28"/>
          <w:szCs w:val="28"/>
          <w:lang w:eastAsia="zh-TW"/>
        </w:rPr>
        <w:t>7</w:t>
      </w:r>
      <w:r>
        <w:rPr>
          <w:rFonts w:ascii="SimSun" w:eastAsia="SimSun" w:hAnsi="SimSun" w:hint="eastAsia"/>
          <w:color w:val="000000"/>
          <w:sz w:val="28"/>
          <w:szCs w:val="28"/>
        </w:rPr>
        <w:t>學年度暑修第</w:t>
      </w:r>
      <w:r w:rsidR="00D65F65">
        <w:rPr>
          <w:rFonts w:ascii="SimSun" w:eastAsiaTheme="minorEastAsia" w:hAnsi="SimSun" w:hint="eastAsia"/>
          <w:color w:val="000000"/>
          <w:sz w:val="28"/>
          <w:szCs w:val="28"/>
          <w:lang w:eastAsia="zh-TW"/>
        </w:rPr>
        <w:t>二</w:t>
      </w:r>
      <w:r>
        <w:rPr>
          <w:rFonts w:ascii="SimSun" w:eastAsia="SimSun" w:hAnsi="SimSun" w:hint="eastAsia"/>
          <w:color w:val="000000"/>
          <w:sz w:val="28"/>
          <w:szCs w:val="28"/>
        </w:rPr>
        <w:t>期課程開課公告。</w:t>
      </w:r>
    </w:p>
    <w:p w:rsidR="006018D6" w:rsidRDefault="006018D6" w:rsidP="006018D6">
      <w:pPr>
        <w:rPr>
          <w:b/>
          <w:bCs/>
          <w:color w:val="000000"/>
          <w:sz w:val="28"/>
          <w:szCs w:val="28"/>
        </w:rPr>
      </w:pPr>
      <w:r>
        <w:rPr>
          <w:rFonts w:ascii="新細明體" w:hAnsi="新細明體" w:hint="eastAsia"/>
          <w:b/>
          <w:bCs/>
          <w:color w:val="000000"/>
          <w:sz w:val="28"/>
          <w:szCs w:val="28"/>
        </w:rPr>
        <w:t>說明：</w:t>
      </w:r>
    </w:p>
    <w:p w:rsidR="006018D6" w:rsidRDefault="006018D6" w:rsidP="006018D6">
      <w:pPr>
        <w:spacing w:beforeLines="50" w:before="180" w:afterLines="50" w:after="180"/>
        <w:ind w:leftChars="177" w:left="425"/>
        <w:jc w:val="both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一、10</w:t>
      </w:r>
      <w:r w:rsidR="00D65F65">
        <w:rPr>
          <w:rFonts w:ascii="新細明體" w:hAnsi="新細明體" w:hint="eastAsia"/>
          <w:color w:val="000000"/>
          <w:sz w:val="20"/>
          <w:szCs w:val="20"/>
          <w:lang w:eastAsia="zh-TW"/>
        </w:rPr>
        <w:t>7</w:t>
      </w:r>
      <w:r>
        <w:rPr>
          <w:rFonts w:ascii="新細明體" w:hAnsi="新細明體" w:hint="eastAsia"/>
          <w:color w:val="000000"/>
          <w:sz w:val="20"/>
          <w:szCs w:val="20"/>
        </w:rPr>
        <w:t>學年度暑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>修</w:t>
      </w:r>
      <w:r>
        <w:rPr>
          <w:rFonts w:ascii="新細明體" w:hAnsi="新細明體" w:hint="eastAsia"/>
          <w:color w:val="000000"/>
          <w:sz w:val="20"/>
          <w:szCs w:val="20"/>
        </w:rPr>
        <w:t>第</w:t>
      </w:r>
      <w:r w:rsidR="00D65F65">
        <w:rPr>
          <w:rFonts w:ascii="新細明體" w:hAnsi="新細明體" w:hint="eastAsia"/>
          <w:color w:val="000000"/>
          <w:sz w:val="20"/>
          <w:szCs w:val="20"/>
          <w:lang w:eastAsia="zh-TW"/>
        </w:rPr>
        <w:t>二</w:t>
      </w:r>
      <w:r>
        <w:rPr>
          <w:rFonts w:ascii="新細明體" w:hAnsi="新細明體" w:hint="eastAsia"/>
          <w:color w:val="000000"/>
          <w:sz w:val="20"/>
          <w:szCs w:val="20"/>
        </w:rPr>
        <w:t>期確定開課課程（詳表一），</w:t>
      </w:r>
      <w:r w:rsidR="00D65F65" w:rsidRPr="00D65F65">
        <w:rPr>
          <w:rFonts w:ascii="新細明體" w:hAnsi="新細明體" w:hint="eastAsia"/>
          <w:b/>
          <w:color w:val="FF0000"/>
          <w:sz w:val="20"/>
          <w:szCs w:val="20"/>
          <w:lang w:eastAsia="zh-TW"/>
        </w:rPr>
        <w:t>7</w:t>
      </w:r>
      <w:r w:rsidRPr="00D65F65">
        <w:rPr>
          <w:rFonts w:ascii="新細明體" w:hAnsi="新細明體" w:hint="eastAsia"/>
          <w:b/>
          <w:bCs/>
          <w:color w:val="FF0000"/>
          <w:sz w:val="20"/>
          <w:szCs w:val="20"/>
        </w:rPr>
        <w:t>/</w:t>
      </w:r>
      <w:r w:rsidR="00D65F65" w:rsidRPr="00D65F65">
        <w:rPr>
          <w:rFonts w:ascii="新細明體" w:hAnsi="新細明體" w:hint="eastAsia"/>
          <w:b/>
          <w:bCs/>
          <w:color w:val="FF0000"/>
          <w:sz w:val="20"/>
          <w:szCs w:val="20"/>
          <w:lang w:eastAsia="zh-TW"/>
        </w:rPr>
        <w:t>18</w:t>
      </w:r>
      <w:r>
        <w:rPr>
          <w:rFonts w:ascii="新細明體" w:hAnsi="新細明體" w:hint="eastAsia"/>
          <w:b/>
          <w:bCs/>
          <w:color w:val="FF0000"/>
          <w:sz w:val="20"/>
          <w:szCs w:val="20"/>
        </w:rPr>
        <w:t>起若同學自行退選已開課課程，一律不退費。</w:t>
      </w:r>
    </w:p>
    <w:p w:rsidR="006018D6" w:rsidRDefault="006018D6" w:rsidP="006018D6">
      <w:pPr>
        <w:spacing w:beforeLines="50" w:before="180" w:afterLines="50" w:after="180"/>
        <w:ind w:leftChars="177" w:left="425"/>
        <w:jc w:val="both"/>
        <w:rPr>
          <w:rFonts w:ascii="新細明體" w:hAnsi="新細明體"/>
          <w:color w:val="000000"/>
          <w:sz w:val="20"/>
          <w:szCs w:val="20"/>
          <w:lang w:eastAsia="zh-TW"/>
        </w:rPr>
      </w:pPr>
      <w:r>
        <w:rPr>
          <w:rFonts w:ascii="新細明體" w:hAnsi="新細明體" w:hint="eastAsia"/>
          <w:color w:val="000000"/>
          <w:sz w:val="20"/>
          <w:szCs w:val="20"/>
        </w:rPr>
        <w:t>二、因選修人數未達十八人而停開課程（詳表二），同學未改選其他課程者，將由總務處財管組約於八月底、九月初統一辦理退費。</w:t>
      </w:r>
    </w:p>
    <w:p w:rsidR="006018D6" w:rsidRDefault="006018D6" w:rsidP="006018D6">
      <w:pPr>
        <w:spacing w:beforeLines="150" w:before="540" w:afterLines="50" w:after="180"/>
        <w:ind w:left="709"/>
        <w:jc w:val="both"/>
        <w:rPr>
          <w:rFonts w:ascii="新細明體" w:eastAsia="SimSun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表一：暑修第</w:t>
      </w:r>
      <w:r w:rsidR="00D65F65">
        <w:rPr>
          <w:rFonts w:ascii="新細明體" w:hAnsi="新細明體" w:hint="eastAsia"/>
          <w:color w:val="000000"/>
          <w:sz w:val="20"/>
          <w:szCs w:val="20"/>
          <w:lang w:eastAsia="zh-TW"/>
        </w:rPr>
        <w:t>二</w:t>
      </w:r>
      <w:r>
        <w:rPr>
          <w:rFonts w:ascii="新細明體" w:hAnsi="新細明體" w:hint="eastAsia"/>
          <w:color w:val="000000"/>
          <w:sz w:val="20"/>
          <w:szCs w:val="20"/>
        </w:rPr>
        <w:t>期確定開課課程</w:t>
      </w:r>
    </w:p>
    <w:tbl>
      <w:tblPr>
        <w:tblW w:w="2322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352"/>
        <w:gridCol w:w="1100"/>
        <w:gridCol w:w="1071"/>
        <w:gridCol w:w="1086"/>
        <w:gridCol w:w="1980"/>
        <w:gridCol w:w="1100"/>
        <w:gridCol w:w="4948"/>
        <w:gridCol w:w="1169"/>
        <w:gridCol w:w="7214"/>
      </w:tblGrid>
      <w:tr w:rsidR="00204A59" w:rsidRPr="00323C9C" w:rsidTr="00D64744">
        <w:trPr>
          <w:trHeight w:val="612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期別/</w:t>
            </w:r>
            <w:r w:rsidRPr="00205FD2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Period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課號/Course Code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課名/Course Name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班別/Class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選課人數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系所代碼/</w:t>
            </w: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br/>
              <w:t>Dept.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系所名稱/Dept. Code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教師姓名/Instructor</w:t>
            </w:r>
          </w:p>
        </w:tc>
        <w:tc>
          <w:tcPr>
            <w:tcW w:w="4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上課日期/時間Course Period/Course Hours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上課教室/Place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教師備註</w:t>
            </w:r>
          </w:p>
        </w:tc>
      </w:tr>
      <w:tr w:rsidR="00204A59" w:rsidRPr="00323C9C" w:rsidTr="00D64744">
        <w:trPr>
          <w:trHeight w:val="612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Number of students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(學生查詢開課)</w:t>
            </w:r>
          </w:p>
        </w:tc>
      </w:tr>
      <w:tr w:rsidR="00204A59" w:rsidRPr="00323C9C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EL160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英語檢定/English Testing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b/>
                <w:lang w:eastAsia="zh-TW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906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國際語言文化中心/International Language and Culture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呂介夫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上課日期：108/7/29~9/2；連續六周；每週一上午9:10-12:00、下午1:10-4:00上課。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lang w:eastAsia="zh-TW"/>
              </w:rPr>
              <w:t>70110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選課訊息：英語畢業門檻補救課程。未達英檢畢業標準者；請於暑修選課期間，持英檢成績單、學生證至語文中心R70210辦理修課申請；僅供104級(含)以前同學修習。暑期課程選課程序及注意事項，詳見教務處暑修網頁。</w:t>
            </w:r>
          </w:p>
        </w:tc>
      </w:tr>
      <w:tr w:rsidR="00204A59" w:rsidRPr="00323C9C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IE203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工程統計(一)/Engineering Statistics</w:t>
            </w:r>
            <w:r w:rsidRPr="00204A59">
              <w:t xml:space="preserve"> </w:t>
            </w:r>
            <w:r w:rsidRPr="00204A59">
              <w:rPr>
                <w:rFonts w:ascii="新細明體" w:hAnsi="新細明體" w:cs="新細明體"/>
                <w:sz w:val="20"/>
                <w:szCs w:val="20"/>
                <w:lang w:eastAsia="zh-TW"/>
              </w:rPr>
              <w:t>(I)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b/>
                <w:lang w:eastAsia="zh-TW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工業工程與管理學系/Department of Industrial Engineering and Management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陳雲岫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上課日期：108/07/22~108/08/23 週一~週五(除週三外) 13:10~17:00。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lang w:eastAsia="zh-TW"/>
              </w:rPr>
              <w:t>2601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暑期第二期(7/22~8/23)課程 ，預約繳費學分及ATM轉帳：108/07/08(一)9:00～108/07/10 (三)15:30，現金繳費及電腦選課：108/07/08(一)9:00～108/07/11 (四)15:</w:t>
            </w:r>
            <w:r w:rsidRPr="00204A59">
              <w:rPr>
                <w:rFonts w:ascii="新細明體" w:hAnsi="新細明體" w:cs="新細明體"/>
                <w:sz w:val="20"/>
                <w:szCs w:val="20"/>
                <w:lang w:eastAsia="zh-TW"/>
              </w:rPr>
              <w:t>0</w:t>
            </w: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0；擋修IE110微積分(二);沒修過IE203工程統計課程，亦可選課，上課教室R2601。</w:t>
            </w:r>
          </w:p>
        </w:tc>
      </w:tr>
      <w:tr w:rsidR="00204A59" w:rsidRPr="00323C9C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PL333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健康體適能/Health-Related Physical Fitness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b/>
                <w:lang w:eastAsia="zh-TW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體育室/</w:t>
            </w:r>
            <w:r w:rsidRPr="00204A59">
              <w:rPr>
                <w:rFonts w:ascii="Calibri" w:hAnsi="Calibri" w:cs="新細明體"/>
                <w:lang w:eastAsia="zh-TW"/>
              </w:rPr>
              <w:t xml:space="preserve"> </w:t>
            </w: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Physical Education office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梁鳳紋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上課日期：108/7/29~9/8；連續六週；每週六上午9:10-12:00、每週日下午2:10-5:00上課。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lang w:eastAsia="zh-TW"/>
              </w:rPr>
              <w:t>90206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選課訊息：因身體特殊狀況需要申請本課，請於選課期間持診斷證明書至體育室辦理。</w:t>
            </w:r>
          </w:p>
        </w:tc>
      </w:tr>
    </w:tbl>
    <w:p w:rsidR="006018D6" w:rsidRDefault="006018D6" w:rsidP="006018D6">
      <w:pPr>
        <w:spacing w:beforeLines="150" w:before="540" w:afterLines="50" w:after="180"/>
        <w:ind w:left="709"/>
        <w:jc w:val="both"/>
        <w:rPr>
          <w:rFonts w:ascii="新細明體" w:eastAsia="SimSun" w:hAnsi="新細明體"/>
          <w:color w:val="000000"/>
          <w:sz w:val="32"/>
          <w:szCs w:val="32"/>
        </w:rPr>
      </w:pPr>
      <w:r>
        <w:rPr>
          <w:rFonts w:ascii="新細明體" w:hAnsi="新細明體" w:hint="eastAsia"/>
          <w:color w:val="000000"/>
          <w:sz w:val="32"/>
          <w:szCs w:val="32"/>
        </w:rPr>
        <w:t>表二：暑修第</w:t>
      </w:r>
      <w:r w:rsidR="00705157">
        <w:rPr>
          <w:rFonts w:ascii="新細明體" w:hAnsi="新細明體" w:hint="eastAsia"/>
          <w:color w:val="000000"/>
          <w:sz w:val="32"/>
          <w:szCs w:val="32"/>
          <w:lang w:eastAsia="zh-TW"/>
        </w:rPr>
        <w:t>二</w:t>
      </w:r>
      <w:r>
        <w:rPr>
          <w:rFonts w:ascii="新細明體" w:hAnsi="新細明體" w:hint="eastAsia"/>
          <w:color w:val="000000"/>
          <w:sz w:val="32"/>
          <w:szCs w:val="32"/>
        </w:rPr>
        <w:t>期</w:t>
      </w:r>
      <w:r>
        <w:rPr>
          <w:rFonts w:ascii="新細明體" w:hAnsi="新細明體" w:hint="eastAsia"/>
          <w:b/>
          <w:bCs/>
          <w:color w:val="FF0000"/>
          <w:sz w:val="32"/>
          <w:szCs w:val="32"/>
        </w:rPr>
        <w:t>停開</w:t>
      </w:r>
      <w:r>
        <w:rPr>
          <w:rFonts w:ascii="新細明體" w:hAnsi="新細明體" w:hint="eastAsia"/>
          <w:color w:val="000000"/>
          <w:sz w:val="32"/>
          <w:szCs w:val="32"/>
        </w:rPr>
        <w:t>課程</w:t>
      </w:r>
    </w:p>
    <w:tbl>
      <w:tblPr>
        <w:tblW w:w="2322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352"/>
        <w:gridCol w:w="1100"/>
        <w:gridCol w:w="1071"/>
        <w:gridCol w:w="1086"/>
        <w:gridCol w:w="1980"/>
        <w:gridCol w:w="1100"/>
        <w:gridCol w:w="4948"/>
        <w:gridCol w:w="1169"/>
        <w:gridCol w:w="7214"/>
      </w:tblGrid>
      <w:tr w:rsidR="00204A59" w:rsidRPr="00323C9C" w:rsidTr="00D64744">
        <w:trPr>
          <w:trHeight w:val="612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期別/</w:t>
            </w:r>
            <w:r w:rsidRPr="00205FD2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Period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課號/Course Code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課名/Course Name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班別/Class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選課人數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系所代碼/</w:t>
            </w: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br/>
              <w:t>Dept.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系所名稱/Dept. Code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教師姓名/Instructor</w:t>
            </w:r>
          </w:p>
        </w:tc>
        <w:tc>
          <w:tcPr>
            <w:tcW w:w="4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上課日期/時間Course Period/Course Hours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上課教室/Place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教師備註</w:t>
            </w:r>
          </w:p>
        </w:tc>
      </w:tr>
      <w:tr w:rsidR="00204A59" w:rsidRPr="00323C9C" w:rsidTr="00D64744">
        <w:trPr>
          <w:trHeight w:val="612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Number of students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(學生查詢開課)</w:t>
            </w:r>
          </w:p>
        </w:tc>
      </w:tr>
      <w:tr w:rsidR="00204A59" w:rsidRPr="008C280C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lastRenderedPageBreak/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EEC301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光子學導論/Introductory Photonics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/>
                <w:b/>
                <w:lang w:eastAsia="zh-TW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電機工程學系丙組/Department of Electrical Engineering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蒲念文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上課日期：108/7/30~8/15；連續三周；每週二三四上午9:10-12:00、下午1:10-4:00上課。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rFonts w:hint="eastAsia"/>
                <w:lang w:eastAsia="zh-TW"/>
              </w:rPr>
              <w:t>-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歡迎電機系(丙組)大三以上同學選修</w:t>
            </w:r>
          </w:p>
        </w:tc>
      </w:tr>
    </w:tbl>
    <w:p w:rsidR="006018D6" w:rsidRDefault="006018D6" w:rsidP="006018D6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Announcement </w:t>
      </w:r>
    </w:p>
    <w:p w:rsidR="006018D6" w:rsidRDefault="006018D6" w:rsidP="006018D6">
      <w:pPr>
        <w:spacing w:afterLines="50" w:after="18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Office of Academic Affairs</w:t>
      </w:r>
    </w:p>
    <w:p w:rsidR="006018D6" w:rsidRDefault="006018D6" w:rsidP="006018D6">
      <w:pPr>
        <w:snapToGrid w:val="0"/>
        <w:rPr>
          <w:rFonts w:ascii="新細明體" w:hAnsi="新細明體"/>
          <w:b/>
          <w:bCs/>
          <w:color w:val="0000FF"/>
        </w:rPr>
      </w:pPr>
    </w:p>
    <w:p w:rsidR="006018D6" w:rsidRDefault="006018D6" w:rsidP="006018D6">
      <w:pPr>
        <w:wordWrap w:val="0"/>
        <w:ind w:rightChars="49" w:right="118"/>
        <w:jc w:val="right"/>
        <w:rPr>
          <w:color w:val="000000"/>
          <w:lang w:eastAsia="zh-TW"/>
        </w:rPr>
      </w:pPr>
      <w:r>
        <w:rPr>
          <w:color w:val="000000"/>
        </w:rPr>
        <w:t>Announcement Date: 201</w:t>
      </w:r>
      <w:r w:rsidR="00705157">
        <w:rPr>
          <w:rFonts w:hint="eastAsia"/>
          <w:color w:val="000000"/>
          <w:lang w:eastAsia="zh-TW"/>
        </w:rPr>
        <w:t>9</w:t>
      </w:r>
      <w:r>
        <w:rPr>
          <w:color w:val="000000"/>
        </w:rPr>
        <w:t>/</w:t>
      </w:r>
      <w:r>
        <w:rPr>
          <w:color w:val="000000"/>
          <w:lang w:eastAsia="zh-TW"/>
        </w:rPr>
        <w:t>0</w:t>
      </w:r>
      <w:r w:rsidR="00705157">
        <w:rPr>
          <w:rFonts w:hint="eastAsia"/>
          <w:color w:val="000000"/>
          <w:lang w:eastAsia="zh-TW"/>
        </w:rPr>
        <w:t>7</w:t>
      </w:r>
      <w:r>
        <w:rPr>
          <w:color w:val="000000"/>
        </w:rPr>
        <w:t>/</w:t>
      </w:r>
      <w:r>
        <w:rPr>
          <w:color w:val="000000"/>
          <w:lang w:eastAsia="zh-TW"/>
        </w:rPr>
        <w:t>1</w:t>
      </w:r>
      <w:r w:rsidR="00705157">
        <w:rPr>
          <w:rFonts w:hint="eastAsia"/>
          <w:color w:val="000000"/>
          <w:lang w:eastAsia="zh-TW"/>
        </w:rPr>
        <w:t>7</w:t>
      </w:r>
    </w:p>
    <w:p w:rsidR="006018D6" w:rsidRDefault="006018D6" w:rsidP="006018D6">
      <w:pPr>
        <w:rPr>
          <w:color w:val="000000"/>
          <w:sz w:val="28"/>
          <w:szCs w:val="28"/>
          <w:lang w:eastAsia="zh-TW"/>
        </w:rPr>
      </w:pPr>
      <w:r>
        <w:rPr>
          <w:color w:val="000000"/>
          <w:sz w:val="28"/>
          <w:szCs w:val="28"/>
        </w:rPr>
        <w:t xml:space="preserve">Subject: Announcement of </w:t>
      </w:r>
      <w:r>
        <w:rPr>
          <w:color w:val="000000"/>
          <w:sz w:val="28"/>
          <w:szCs w:val="28"/>
          <w:lang w:eastAsia="zh-TW"/>
        </w:rPr>
        <w:t>201</w:t>
      </w:r>
      <w:r w:rsidR="00D65F65">
        <w:rPr>
          <w:color w:val="000000"/>
          <w:sz w:val="28"/>
          <w:szCs w:val="28"/>
          <w:lang w:eastAsia="zh-TW"/>
        </w:rPr>
        <w:t>9</w:t>
      </w:r>
      <w:r>
        <w:rPr>
          <w:color w:val="000000"/>
          <w:sz w:val="28"/>
          <w:szCs w:val="28"/>
          <w:lang w:eastAsia="zh-TW"/>
        </w:rPr>
        <w:t xml:space="preserve"> Summer Course Term </w:t>
      </w:r>
      <w:r w:rsidR="00D65F65">
        <w:rPr>
          <w:color w:val="000000"/>
          <w:sz w:val="28"/>
          <w:szCs w:val="28"/>
          <w:lang w:eastAsia="zh-TW"/>
        </w:rPr>
        <w:t>2</w:t>
      </w:r>
    </w:p>
    <w:p w:rsidR="006018D6" w:rsidRDefault="006018D6" w:rsidP="006018D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Statement:</w:t>
      </w:r>
    </w:p>
    <w:p w:rsidR="006018D6" w:rsidRDefault="006018D6" w:rsidP="006018D6">
      <w:pPr>
        <w:spacing w:beforeLines="50" w:before="180" w:afterLines="50" w:after="180"/>
        <w:ind w:leftChars="235" w:left="565" w:hanging="1"/>
        <w:jc w:val="both"/>
        <w:rPr>
          <w:color w:val="000000"/>
          <w:lang w:eastAsia="zh-TW"/>
        </w:rPr>
      </w:pPr>
      <w:r>
        <w:rPr>
          <w:color w:val="000000"/>
          <w:sz w:val="20"/>
          <w:szCs w:val="20"/>
        </w:rPr>
        <w:t xml:space="preserve">1. 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>201</w:t>
      </w:r>
      <w:r w:rsidR="00D65F65">
        <w:rPr>
          <w:rFonts w:ascii="新細明體" w:hAnsi="新細明體"/>
          <w:color w:val="000000"/>
          <w:sz w:val="20"/>
          <w:szCs w:val="20"/>
          <w:lang w:eastAsia="zh-TW"/>
        </w:rPr>
        <w:t>9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 xml:space="preserve"> Summer Course Term </w:t>
      </w:r>
      <w:r w:rsidR="00D65F65">
        <w:rPr>
          <w:rFonts w:ascii="新細明體" w:hAnsi="新細明體"/>
          <w:color w:val="000000"/>
          <w:sz w:val="20"/>
          <w:szCs w:val="20"/>
          <w:lang w:eastAsia="zh-TW"/>
        </w:rPr>
        <w:t>2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 xml:space="preserve"> Opening Courses are listed as table 1. </w:t>
      </w:r>
      <w:r>
        <w:rPr>
          <w:rFonts w:ascii="新細明體" w:hAnsi="新細明體" w:hint="eastAsia"/>
          <w:b/>
          <w:bCs/>
          <w:color w:val="FF0000"/>
          <w:sz w:val="20"/>
          <w:szCs w:val="20"/>
          <w:lang w:eastAsia="zh-TW"/>
        </w:rPr>
        <w:t>Course fee is non-refundable for students who wish to drop of the opening course since Ju</w:t>
      </w:r>
      <w:r w:rsidR="00D65F65">
        <w:rPr>
          <w:rFonts w:ascii="新細明體" w:hAnsi="新細明體"/>
          <w:b/>
          <w:bCs/>
          <w:color w:val="FF0000"/>
          <w:sz w:val="20"/>
          <w:szCs w:val="20"/>
          <w:lang w:eastAsia="zh-TW"/>
        </w:rPr>
        <w:t>ly</w:t>
      </w:r>
      <w:r>
        <w:rPr>
          <w:rFonts w:ascii="新細明體" w:hAnsi="新細明體" w:hint="eastAsia"/>
          <w:b/>
          <w:bCs/>
          <w:color w:val="FF0000"/>
          <w:sz w:val="20"/>
          <w:szCs w:val="20"/>
          <w:lang w:eastAsia="zh-TW"/>
        </w:rPr>
        <w:t xml:space="preserve"> 1</w:t>
      </w:r>
      <w:r w:rsidR="00D65F65">
        <w:rPr>
          <w:rFonts w:ascii="新細明體" w:hAnsi="新細明體" w:hint="eastAsia"/>
          <w:b/>
          <w:bCs/>
          <w:color w:val="FF0000"/>
          <w:sz w:val="20"/>
          <w:szCs w:val="20"/>
          <w:lang w:eastAsia="zh-TW"/>
        </w:rPr>
        <w:t>8</w:t>
      </w:r>
      <w:r>
        <w:rPr>
          <w:rFonts w:ascii="新細明體" w:hAnsi="新細明體" w:hint="eastAsia"/>
          <w:b/>
          <w:bCs/>
          <w:color w:val="FF0000"/>
          <w:sz w:val="20"/>
          <w:szCs w:val="20"/>
          <w:vertAlign w:val="superscript"/>
          <w:lang w:eastAsia="zh-TW"/>
        </w:rPr>
        <w:t>th</w:t>
      </w:r>
      <w:r>
        <w:rPr>
          <w:rFonts w:ascii="新細明體" w:hAnsi="新細明體" w:hint="eastAsia"/>
          <w:b/>
          <w:bCs/>
          <w:color w:val="FF0000"/>
          <w:sz w:val="20"/>
          <w:szCs w:val="20"/>
          <w:lang w:eastAsia="zh-TW"/>
        </w:rPr>
        <w:t>.</w:t>
      </w:r>
    </w:p>
    <w:p w:rsidR="006018D6" w:rsidRDefault="006018D6" w:rsidP="006018D6">
      <w:pPr>
        <w:spacing w:beforeLines="50" w:before="180" w:afterLines="50" w:after="180"/>
        <w:ind w:leftChars="236" w:left="567" w:hanging="1"/>
        <w:jc w:val="both"/>
        <w:rPr>
          <w:rFonts w:ascii="新細明體" w:hAnsi="新細明體"/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</w:rPr>
        <w:t xml:space="preserve">2. 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>Cancelled course is listed as table 2 since enrolling student number cannot reach the minimum 18.  If students don’t change the course selection, School will refund the course fee in September.</w:t>
      </w:r>
    </w:p>
    <w:p w:rsidR="006018D6" w:rsidRDefault="006018D6" w:rsidP="006018D6">
      <w:pPr>
        <w:spacing w:beforeLines="150" w:before="540" w:afterLines="50" w:after="180"/>
        <w:ind w:left="709"/>
        <w:jc w:val="both"/>
        <w:rPr>
          <w:rFonts w:ascii="新細明體" w:hAnsi="新細明體"/>
          <w:color w:val="000000"/>
          <w:sz w:val="20"/>
          <w:szCs w:val="20"/>
          <w:lang w:eastAsia="zh-TW"/>
        </w:rPr>
      </w:pP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>Table 1: 201</w:t>
      </w:r>
      <w:r w:rsidR="00D65F65">
        <w:rPr>
          <w:rFonts w:ascii="新細明體" w:hAnsi="新細明體"/>
          <w:color w:val="000000"/>
          <w:sz w:val="20"/>
          <w:szCs w:val="20"/>
          <w:lang w:eastAsia="zh-TW"/>
        </w:rPr>
        <w:t>9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 xml:space="preserve"> Summer Course Term </w:t>
      </w:r>
      <w:r w:rsidR="00D65F65">
        <w:rPr>
          <w:rFonts w:ascii="新細明體" w:hAnsi="新細明體"/>
          <w:color w:val="000000"/>
          <w:sz w:val="20"/>
          <w:szCs w:val="20"/>
          <w:lang w:eastAsia="zh-TW"/>
        </w:rPr>
        <w:t>2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 xml:space="preserve"> Opening Course:</w:t>
      </w:r>
    </w:p>
    <w:tbl>
      <w:tblPr>
        <w:tblW w:w="2322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352"/>
        <w:gridCol w:w="1100"/>
        <w:gridCol w:w="1071"/>
        <w:gridCol w:w="1086"/>
        <w:gridCol w:w="1980"/>
        <w:gridCol w:w="1100"/>
        <w:gridCol w:w="4948"/>
        <w:gridCol w:w="1169"/>
        <w:gridCol w:w="7214"/>
      </w:tblGrid>
      <w:tr w:rsidR="00204A59" w:rsidRPr="00323C9C" w:rsidTr="00D64744">
        <w:trPr>
          <w:trHeight w:val="612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期別/</w:t>
            </w:r>
            <w:r w:rsidRPr="00205FD2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Period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課號/Course Code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課名/Course Name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班別/Class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選課人數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系所代碼/</w:t>
            </w: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br/>
              <w:t>Dept.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系所名稱/Dept. Code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教師姓名/Instructor</w:t>
            </w:r>
          </w:p>
        </w:tc>
        <w:tc>
          <w:tcPr>
            <w:tcW w:w="4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上課日期/時間Course Period/Course Hours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上課教室/Place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教師備註</w:t>
            </w:r>
          </w:p>
        </w:tc>
      </w:tr>
      <w:tr w:rsidR="00204A59" w:rsidRPr="00323C9C" w:rsidTr="00D64744">
        <w:trPr>
          <w:trHeight w:val="612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Number of students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(學生查詢開課)</w:t>
            </w:r>
          </w:p>
        </w:tc>
      </w:tr>
      <w:tr w:rsidR="00204A59" w:rsidRPr="00204A59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EL160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英語檢定/English Testing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b/>
                <w:lang w:eastAsia="zh-TW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906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國際語言文化中心/International Language and Culture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呂介夫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上課日期：108/7/29~9/2；連續六周；每週一上午9:10-12:00、下午1:10-4:00上課。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lang w:eastAsia="zh-TW"/>
              </w:rPr>
              <w:t>70110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選課訊息：英語畢業門檻補救課程。未達英檢畢業標準者；請於暑修選課期間，持英檢成績單、學生證至語文中心R70210辦理修課申請；僅供104級(含)以前同學修習。暑期課程選課程序及注意事項，詳見教務處暑修網頁。</w:t>
            </w:r>
          </w:p>
        </w:tc>
      </w:tr>
      <w:tr w:rsidR="00204A59" w:rsidRPr="00204A59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IE203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工程統計(一)/Engineering Statistics</w:t>
            </w:r>
            <w:r w:rsidRPr="00204A59">
              <w:t xml:space="preserve"> </w:t>
            </w:r>
            <w:r w:rsidRPr="00204A59">
              <w:rPr>
                <w:rFonts w:ascii="新細明體" w:hAnsi="新細明體" w:cs="新細明體"/>
                <w:sz w:val="20"/>
                <w:szCs w:val="20"/>
                <w:lang w:eastAsia="zh-TW"/>
              </w:rPr>
              <w:t>(I)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b/>
                <w:lang w:eastAsia="zh-TW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工業工程與管理學系/Department of Industrial Engineering and Management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陳雲岫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上課日期：108/07/22~108/08/23 週一~週五(除週三外) 13:10~17:00。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lang w:eastAsia="zh-TW"/>
              </w:rPr>
              <w:t>2601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暑期第二期(7/22~8/23)課程 ，預約繳費學分及ATM轉帳：108/07/08(一)9:00～108/07/10 (三)15:30，現金繳費及電腦選課：108/07/08(一)9:00～108/07/11 (四)15:</w:t>
            </w:r>
            <w:r w:rsidRPr="00204A59">
              <w:rPr>
                <w:rFonts w:ascii="新細明體" w:hAnsi="新細明體" w:cs="新細明體"/>
                <w:sz w:val="20"/>
                <w:szCs w:val="20"/>
                <w:lang w:eastAsia="zh-TW"/>
              </w:rPr>
              <w:t>0</w:t>
            </w: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0；擋修IE110微積分(二);沒修過IE203工程統計課程，亦可選課，上課教室R2601。</w:t>
            </w:r>
          </w:p>
        </w:tc>
      </w:tr>
      <w:tr w:rsidR="00204A59" w:rsidRPr="00204A59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PL333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健康體適能/Health-Related Physical Fitness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b/>
                <w:lang w:eastAsia="zh-TW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體育室/</w:t>
            </w:r>
            <w:r w:rsidRPr="00204A59">
              <w:rPr>
                <w:rFonts w:ascii="Calibri" w:hAnsi="Calibri" w:cs="新細明體"/>
                <w:lang w:eastAsia="zh-TW"/>
              </w:rPr>
              <w:t xml:space="preserve"> </w:t>
            </w: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Physical Education office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梁鳳紋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上課日期：108/7/29~9/8；連續六週；每週六上午9:10-12:00、每週日下午2:10-5:00上課。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lang w:eastAsia="zh-TW"/>
              </w:rPr>
              <w:t>90206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選課訊息：因身體特殊狀況需要申請本課，請於選課期間持診斷證明書至體育室辦理。</w:t>
            </w:r>
          </w:p>
        </w:tc>
      </w:tr>
    </w:tbl>
    <w:p w:rsidR="006018D6" w:rsidRDefault="006018D6" w:rsidP="006018D6">
      <w:pPr>
        <w:spacing w:beforeLines="150" w:before="540" w:afterLines="50" w:after="180"/>
        <w:ind w:left="709"/>
        <w:jc w:val="both"/>
        <w:rPr>
          <w:rFonts w:ascii="新細明體" w:hAnsi="新細明體"/>
          <w:color w:val="000000"/>
          <w:sz w:val="20"/>
          <w:szCs w:val="20"/>
          <w:lang w:eastAsia="zh-TW"/>
        </w:rPr>
      </w:pPr>
      <w:bookmarkStart w:id="0" w:name="_GoBack"/>
      <w:bookmarkEnd w:id="0"/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>Table 2: 201</w:t>
      </w:r>
      <w:r w:rsidR="00705157">
        <w:rPr>
          <w:rFonts w:ascii="新細明體" w:hAnsi="新細明體" w:hint="eastAsia"/>
          <w:color w:val="000000"/>
          <w:sz w:val="20"/>
          <w:szCs w:val="20"/>
          <w:lang w:eastAsia="zh-TW"/>
        </w:rPr>
        <w:t>9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 xml:space="preserve"> Summer Course Term </w:t>
      </w:r>
      <w:r w:rsidR="00705157">
        <w:rPr>
          <w:rFonts w:ascii="新細明體" w:hAnsi="新細明體" w:hint="eastAsia"/>
          <w:color w:val="000000"/>
          <w:sz w:val="20"/>
          <w:szCs w:val="20"/>
          <w:lang w:eastAsia="zh-TW"/>
        </w:rPr>
        <w:t>2</w:t>
      </w:r>
      <w:r>
        <w:rPr>
          <w:rFonts w:ascii="新細明體" w:hAnsi="新細明體" w:hint="eastAsia"/>
          <w:color w:val="000000"/>
          <w:sz w:val="20"/>
          <w:szCs w:val="20"/>
          <w:lang w:eastAsia="zh-TW"/>
        </w:rPr>
        <w:t xml:space="preserve"> Cancelled Course:</w:t>
      </w:r>
    </w:p>
    <w:tbl>
      <w:tblPr>
        <w:tblW w:w="2322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352"/>
        <w:gridCol w:w="1100"/>
        <w:gridCol w:w="1071"/>
        <w:gridCol w:w="1086"/>
        <w:gridCol w:w="1980"/>
        <w:gridCol w:w="1100"/>
        <w:gridCol w:w="4948"/>
        <w:gridCol w:w="1169"/>
        <w:gridCol w:w="7214"/>
      </w:tblGrid>
      <w:tr w:rsidR="00204A59" w:rsidRPr="00323C9C" w:rsidTr="00D64744">
        <w:trPr>
          <w:trHeight w:val="612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期別/</w:t>
            </w:r>
            <w:r w:rsidRPr="00205FD2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Period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課號/Course Code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課名/Course Name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班別/Class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選課人數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系所代碼/</w:t>
            </w: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br/>
              <w:t>Dept.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系所名稱/Dept. Code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教師姓名/Instructor</w:t>
            </w:r>
          </w:p>
        </w:tc>
        <w:tc>
          <w:tcPr>
            <w:tcW w:w="4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上課日期/時間Course Period/Course Hours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上課教室/Place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教師備註</w:t>
            </w:r>
          </w:p>
        </w:tc>
      </w:tr>
      <w:tr w:rsidR="00204A59" w:rsidRPr="00323C9C" w:rsidTr="00D64744">
        <w:trPr>
          <w:trHeight w:val="612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Number of students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A59" w:rsidRPr="00323C9C" w:rsidRDefault="00204A59" w:rsidP="00D64744">
            <w:pPr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4A59" w:rsidRPr="00323C9C" w:rsidRDefault="00204A59" w:rsidP="00D6474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23C9C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(學生查詢開課)</w:t>
            </w:r>
          </w:p>
        </w:tc>
      </w:tr>
      <w:tr w:rsidR="00204A59" w:rsidRPr="008C280C" w:rsidTr="00D64744">
        <w:trPr>
          <w:trHeight w:val="8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暑修二期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EEC301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光子學導論/Introductory Photonics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b/>
                <w:lang w:eastAsia="zh-TW"/>
              </w:rPr>
            </w:pPr>
            <w:r w:rsidRPr="00204A59">
              <w:rPr>
                <w:rFonts w:ascii="新細明體" w:hAnsi="新細明體" w:cs="新細明體"/>
                <w:b/>
                <w:lang w:eastAsia="zh-TW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電機工程學系丙組/Department of Electrical Engineering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蒲念文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上課日期：108/7/30~8/15；連續三周；每週二三四上午9:10-12:00、下午1:10-4:00上課。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jc w:val="center"/>
              <w:rPr>
                <w:lang w:eastAsia="zh-TW"/>
              </w:rPr>
            </w:pPr>
            <w:r w:rsidRPr="00204A59">
              <w:rPr>
                <w:rFonts w:hint="eastAsia"/>
                <w:lang w:eastAsia="zh-TW"/>
              </w:rPr>
              <w:t>-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59" w:rsidRPr="00204A59" w:rsidRDefault="00204A59" w:rsidP="00D64744">
            <w:pPr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204A59">
              <w:rPr>
                <w:rFonts w:ascii="新細明體" w:hAnsi="新細明體" w:hint="eastAsia"/>
                <w:sz w:val="20"/>
                <w:szCs w:val="20"/>
                <w:lang w:eastAsia="zh-TW"/>
              </w:rPr>
              <w:t>歡迎電機系(丙組)大三以上同學選修</w:t>
            </w:r>
          </w:p>
        </w:tc>
      </w:tr>
    </w:tbl>
    <w:p w:rsidR="006018D6" w:rsidRDefault="006018D6" w:rsidP="006018D6">
      <w:pPr>
        <w:snapToGrid w:val="0"/>
        <w:spacing w:beforeLines="100" w:before="360"/>
        <w:rPr>
          <w:rFonts w:ascii="Calibri" w:hAnsi="Calibri"/>
          <w:color w:val="1F497D"/>
        </w:rPr>
      </w:pPr>
      <w:r>
        <w:rPr>
          <w:color w:val="000000"/>
        </w:rPr>
        <w:t>Office of Academic Affairs,</w:t>
      </w:r>
      <w:r>
        <w:rPr>
          <w:color w:val="000000"/>
          <w:lang w:eastAsia="zh-TW"/>
        </w:rPr>
        <w:t xml:space="preserve"> </w:t>
      </w:r>
      <w:r>
        <w:rPr>
          <w:color w:val="000000"/>
        </w:rPr>
        <w:t>Curriculum Section</w:t>
      </w:r>
    </w:p>
    <w:p w:rsidR="006018D6" w:rsidRDefault="006018D6" w:rsidP="006018D6"/>
    <w:p w:rsidR="00143552" w:rsidRPr="006018D6" w:rsidRDefault="00143552"/>
    <w:sectPr w:rsidR="00143552" w:rsidRPr="006018D6" w:rsidSect="006018D6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2D" w:rsidRDefault="000C702D" w:rsidP="00204A59">
      <w:r>
        <w:separator/>
      </w:r>
    </w:p>
  </w:endnote>
  <w:endnote w:type="continuationSeparator" w:id="0">
    <w:p w:rsidR="000C702D" w:rsidRDefault="000C702D" w:rsidP="0020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7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2D" w:rsidRDefault="000C702D" w:rsidP="00204A59">
      <w:r>
        <w:separator/>
      </w:r>
    </w:p>
  </w:footnote>
  <w:footnote w:type="continuationSeparator" w:id="0">
    <w:p w:rsidR="000C702D" w:rsidRDefault="000C702D" w:rsidP="0020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D6"/>
    <w:rsid w:val="000C702D"/>
    <w:rsid w:val="00143552"/>
    <w:rsid w:val="00204A59"/>
    <w:rsid w:val="00402902"/>
    <w:rsid w:val="006018D6"/>
    <w:rsid w:val="00705157"/>
    <w:rsid w:val="00AB0FF6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ABF69"/>
  <w15:docId w15:val="{9AE55D85-9BD1-4C7E-9B2C-2ACA2606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D6"/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A59"/>
    <w:rPr>
      <w:rFonts w:ascii="Times New Roman" w:eastAsia="新細明體" w:hAnsi="Times New Roman" w:cs="Times New Roma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204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A59"/>
    <w:rPr>
      <w:rFonts w:ascii="Times New Roman" w:eastAsia="新細明體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3041</Characters>
  <Application>Microsoft Office Word</Application>
  <DocSecurity>0</DocSecurity>
  <Lines>25</Lines>
  <Paragraphs>7</Paragraphs>
  <ScaleCrop>false</ScaleCrop>
  <Company>Yuan Ze University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楊惠敏</dc:creator>
  <cp:lastModifiedBy>楊惠敏</cp:lastModifiedBy>
  <cp:revision>3</cp:revision>
  <dcterms:created xsi:type="dcterms:W3CDTF">2019-07-16T06:43:00Z</dcterms:created>
  <dcterms:modified xsi:type="dcterms:W3CDTF">2019-07-16T06:49:00Z</dcterms:modified>
</cp:coreProperties>
</file>