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22B6" w14:textId="77777777" w:rsidR="00DC6EC8" w:rsidRPr="00393FBE" w:rsidRDefault="00DC6EC8" w:rsidP="00DC6EC8">
      <w:pPr>
        <w:widowControl/>
        <w:spacing w:beforeLines="100" w:before="360" w:afterLines="50" w:after="180" w:line="240" w:lineRule="auto"/>
        <w:jc w:val="center"/>
        <w:rPr>
          <w:rFonts w:ascii="Times New Roman" w:eastAsia="標楷體" w:hAnsi="Times New Roman" w:cs="Times New Roman"/>
          <w:b/>
          <w:bCs/>
          <w:kern w:val="0"/>
          <w:sz w:val="28"/>
          <w:szCs w:val="28"/>
          <w14:ligatures w14:val="none"/>
        </w:rPr>
      </w:pPr>
      <w:r w:rsidRPr="00393FBE">
        <w:rPr>
          <w:rFonts w:ascii="Times New Roman" w:eastAsia="標楷體" w:hAnsi="Times New Roman" w:cs="Times New Roman"/>
          <w:b/>
          <w:bCs/>
          <w:kern w:val="0"/>
          <w:sz w:val="28"/>
          <w:szCs w:val="28"/>
          <w14:ligatures w14:val="none"/>
        </w:rPr>
        <w:t>元智大學「永續實踐」深耕跨域學程</w:t>
      </w:r>
      <w:r w:rsidRPr="00393FBE">
        <w:rPr>
          <w:rFonts w:ascii="Times New Roman" w:eastAsia="標楷體" w:hAnsi="Times New Roman" w:cs="Times New Roman"/>
          <w:b/>
          <w:bCs/>
          <w:kern w:val="0"/>
          <w:sz w:val="28"/>
          <w:szCs w:val="28"/>
          <w14:ligatures w14:val="none"/>
        </w:rPr>
        <w:t xml:space="preserve">  </w:t>
      </w:r>
      <w:r w:rsidRPr="00393FBE">
        <w:rPr>
          <w:rFonts w:ascii="Times New Roman" w:eastAsia="標楷體" w:hAnsi="Times New Roman" w:cs="Times New Roman"/>
          <w:b/>
          <w:bCs/>
          <w:kern w:val="0"/>
          <w:sz w:val="28"/>
          <w:szCs w:val="28"/>
          <w14:ligatures w14:val="none"/>
        </w:rPr>
        <w:t>科目規劃表</w:t>
      </w:r>
    </w:p>
    <w:p w14:paraId="05278C05" w14:textId="77777777" w:rsidR="00DC6EC8" w:rsidRPr="00393FBE" w:rsidRDefault="00DC6EC8" w:rsidP="00DC6EC8">
      <w:pPr>
        <w:widowControl/>
        <w:spacing w:after="0" w:line="320" w:lineRule="exact"/>
        <w:jc w:val="center"/>
        <w:rPr>
          <w:rFonts w:ascii="Times New Roman" w:eastAsia="標楷體" w:hAnsi="Times New Roman" w:cs="Times New Roman"/>
          <w:kern w:val="0"/>
          <w:sz w:val="22"/>
          <w:szCs w:val="22"/>
          <w:lang w:eastAsia="en-US"/>
          <w14:ligatures w14:val="none"/>
        </w:rPr>
      </w:pPr>
      <w:r w:rsidRPr="00393FBE">
        <w:rPr>
          <w:rFonts w:ascii="Times New Roman" w:eastAsia="標楷體" w:hAnsi="Times New Roman" w:cs="Times New Roman"/>
          <w:kern w:val="0"/>
          <w:sz w:val="22"/>
          <w:szCs w:val="22"/>
          <w:lang w:eastAsia="en-US"/>
          <w14:ligatures w14:val="none"/>
        </w:rPr>
        <w:t>Yuan Ze University</w:t>
      </w:r>
    </w:p>
    <w:p w14:paraId="59333E82" w14:textId="77777777" w:rsidR="00DC6EC8" w:rsidRPr="00393FBE" w:rsidRDefault="00DC6EC8" w:rsidP="00DC6EC8">
      <w:pPr>
        <w:widowControl/>
        <w:spacing w:after="0" w:line="320" w:lineRule="exact"/>
        <w:jc w:val="center"/>
        <w:rPr>
          <w:rFonts w:ascii="Times New Roman" w:eastAsia="標楷體" w:hAnsi="Times New Roman" w:cs="Times New Roman"/>
          <w:kern w:val="0"/>
          <w:sz w:val="22"/>
          <w:szCs w:val="22"/>
          <w:lang w:eastAsia="en-US"/>
          <w14:ligatures w14:val="none"/>
        </w:rPr>
      </w:pPr>
      <w:r w:rsidRPr="00393FBE">
        <w:rPr>
          <w:rFonts w:ascii="Times New Roman" w:eastAsia="標楷體" w:hAnsi="Times New Roman" w:cs="Times New Roman"/>
          <w:kern w:val="0"/>
          <w:sz w:val="22"/>
          <w:szCs w:val="22"/>
          <w:lang w:eastAsia="en-US"/>
          <w14:ligatures w14:val="none"/>
        </w:rPr>
        <w:t xml:space="preserve"> "</w:t>
      </w:r>
      <w:r w:rsidRPr="00393FBE">
        <w:rPr>
          <w:rFonts w:ascii="微軟正黑體" w:eastAsia="微軟正黑體" w:hAnsi="微軟正黑體" w:cs="Times New Roman"/>
          <w:kern w:val="0"/>
          <w:sz w:val="22"/>
          <w:szCs w:val="22"/>
          <w:lang w:eastAsia="en-US"/>
          <w14:ligatures w14:val="none"/>
        </w:rPr>
        <w:t xml:space="preserve"> </w:t>
      </w:r>
      <w:r w:rsidRPr="00393FBE">
        <w:rPr>
          <w:rFonts w:ascii="Times New Roman" w:eastAsia="標楷體" w:hAnsi="Times New Roman" w:cs="Times New Roman"/>
          <w:kern w:val="0"/>
          <w:sz w:val="22"/>
          <w:szCs w:val="22"/>
          <w:lang w:eastAsia="en-US"/>
          <w14:ligatures w14:val="none"/>
        </w:rPr>
        <w:t>Sustainability Practice "</w:t>
      </w:r>
      <w:r w:rsidRPr="001E5882">
        <w:rPr>
          <w:rFonts w:ascii="Times New Roman" w:eastAsia="標楷體" w:hAnsi="Times New Roman" w:cs="Times New Roman"/>
          <w:kern w:val="0"/>
          <w:sz w:val="22"/>
          <w:szCs w:val="22"/>
          <w:lang w:eastAsia="en-US"/>
          <w14:ligatures w14:val="none"/>
        </w:rPr>
        <w:t xml:space="preserve"> </w:t>
      </w:r>
      <w:r w:rsidRPr="001E5882">
        <w:rPr>
          <w:rFonts w:ascii="Times New Roman" w:eastAsia="標楷體" w:hAnsi="標楷體" w:cs="Times New Roman"/>
          <w:kern w:val="0"/>
          <w14:ligatures w14:val="none"/>
        </w:rPr>
        <w:t>Advanced</w:t>
      </w:r>
      <w:r w:rsidRPr="001E5882">
        <w:rPr>
          <w:rFonts w:ascii="Times New Roman" w:eastAsia="標楷體" w:hAnsi="Times New Roman" w:cs="Times New Roman"/>
          <w:kern w:val="0"/>
          <w:sz w:val="22"/>
          <w:szCs w:val="22"/>
          <w:lang w:eastAsia="en-US"/>
          <w14:ligatures w14:val="none"/>
        </w:rPr>
        <w:t xml:space="preserve"> </w:t>
      </w:r>
      <w:r w:rsidRPr="00393FBE">
        <w:rPr>
          <w:rFonts w:ascii="Times New Roman" w:eastAsia="標楷體" w:hAnsi="Times New Roman" w:cs="Times New Roman"/>
          <w:kern w:val="0"/>
          <w:sz w:val="22"/>
          <w:szCs w:val="22"/>
          <w:lang w:eastAsia="en-US"/>
          <w14:ligatures w14:val="none"/>
        </w:rPr>
        <w:t xml:space="preserve">Cross-Domain Program </w:t>
      </w:r>
    </w:p>
    <w:p w14:paraId="1DF1DEE4" w14:textId="77777777" w:rsidR="00DC6EC8" w:rsidRPr="00393FBE" w:rsidRDefault="00DC6EC8" w:rsidP="00DC6EC8">
      <w:pPr>
        <w:widowControl/>
        <w:spacing w:after="0" w:line="320" w:lineRule="exact"/>
        <w:jc w:val="center"/>
        <w:rPr>
          <w:rFonts w:ascii="Times New Roman" w:eastAsia="標楷體" w:hAnsi="Times New Roman" w:cs="Times New Roman"/>
          <w:kern w:val="0"/>
          <w:sz w:val="22"/>
          <w:szCs w:val="22"/>
          <w:lang w:eastAsia="en-US"/>
          <w14:ligatures w14:val="none"/>
        </w:rPr>
      </w:pPr>
      <w:r w:rsidRPr="00393FBE">
        <w:rPr>
          <w:rFonts w:ascii="Times New Roman" w:eastAsia="標楷體" w:hAnsi="Times New Roman" w:cs="Times New Roman"/>
          <w:kern w:val="0"/>
          <w:sz w:val="22"/>
          <w:szCs w:val="22"/>
          <w:lang w:eastAsia="en-US"/>
          <w14:ligatures w14:val="none"/>
        </w:rPr>
        <w:t xml:space="preserve">Course Planning Table </w:t>
      </w:r>
    </w:p>
    <w:p w14:paraId="63008640" w14:textId="77777777" w:rsidR="00DC6EC8" w:rsidRPr="00393FBE" w:rsidRDefault="00DC6EC8" w:rsidP="00DC6EC8">
      <w:pPr>
        <w:widowControl/>
        <w:spacing w:after="0" w:line="320" w:lineRule="exact"/>
        <w:jc w:val="center"/>
        <w:rPr>
          <w:rFonts w:ascii="Times New Roman" w:eastAsia="標楷體" w:hAnsi="Times New Roman" w:cs="Times New Roman"/>
          <w:kern w:val="0"/>
          <w:sz w:val="22"/>
          <w:szCs w:val="22"/>
          <w:lang w:eastAsia="en-US"/>
          <w14:ligatures w14:val="none"/>
        </w:rPr>
      </w:pPr>
      <w:r w:rsidRPr="00393FBE">
        <w:rPr>
          <w:rFonts w:ascii="Times New Roman" w:eastAsia="標楷體" w:hAnsi="Times New Roman" w:cs="Times New Roman"/>
          <w:kern w:val="0"/>
          <w:sz w:val="22"/>
          <w:szCs w:val="22"/>
          <w:lang w:eastAsia="en-US"/>
          <w14:ligatures w14:val="none"/>
        </w:rPr>
        <w:t>（</w:t>
      </w:r>
      <w:r w:rsidRPr="00393FBE">
        <w:rPr>
          <w:rFonts w:ascii="Times New Roman" w:eastAsia="標楷體" w:hAnsi="Times New Roman" w:cs="Times New Roman"/>
          <w:kern w:val="0"/>
          <w:sz w:val="22"/>
          <w:szCs w:val="22"/>
          <w:lang w:eastAsia="en-US"/>
          <w14:ligatures w14:val="none"/>
        </w:rPr>
        <w:t xml:space="preserve">115 </w:t>
      </w:r>
      <w:proofErr w:type="spellStart"/>
      <w:r w:rsidRPr="00393FBE">
        <w:rPr>
          <w:rFonts w:ascii="Times New Roman" w:eastAsia="標楷體" w:hAnsi="Times New Roman" w:cs="Times New Roman"/>
          <w:kern w:val="0"/>
          <w:sz w:val="22"/>
          <w:szCs w:val="22"/>
          <w:lang w:eastAsia="en-US"/>
          <w14:ligatures w14:val="none"/>
        </w:rPr>
        <w:t>學年度申請適用</w:t>
      </w:r>
      <w:proofErr w:type="spellEnd"/>
      <w:r w:rsidRPr="00393FBE">
        <w:rPr>
          <w:rFonts w:ascii="Times New Roman" w:eastAsia="標楷體" w:hAnsi="Times New Roman" w:cs="Times New Roman"/>
          <w:kern w:val="0"/>
          <w:sz w:val="22"/>
          <w:szCs w:val="22"/>
          <w:lang w:eastAsia="en-US"/>
          <w14:ligatures w14:val="none"/>
        </w:rPr>
        <w:t>）</w:t>
      </w:r>
    </w:p>
    <w:p w14:paraId="262B32A6" w14:textId="77777777" w:rsidR="00DC6EC8" w:rsidRDefault="00DC6EC8" w:rsidP="00DC6EC8">
      <w:pPr>
        <w:widowControl/>
        <w:spacing w:after="0" w:line="320" w:lineRule="exact"/>
        <w:jc w:val="center"/>
        <w:rPr>
          <w:rFonts w:ascii="Times New Roman" w:eastAsia="標楷體" w:hAnsi="Times New Roman" w:cs="Times New Roman"/>
          <w:kern w:val="0"/>
          <w:sz w:val="22"/>
          <w:szCs w:val="22"/>
          <w:lang w:eastAsia="en-US"/>
          <w14:ligatures w14:val="none"/>
        </w:rPr>
      </w:pPr>
      <w:r w:rsidRPr="00393FBE">
        <w:rPr>
          <w:rFonts w:ascii="Times New Roman" w:eastAsia="標楷體" w:hAnsi="Times New Roman" w:cs="Times New Roman"/>
          <w:kern w:val="0"/>
          <w:sz w:val="22"/>
          <w:szCs w:val="22"/>
          <w:lang w:eastAsia="en-US"/>
          <w14:ligatures w14:val="none"/>
        </w:rPr>
        <w:t xml:space="preserve"> (For students applied in Academic Year 2026)</w:t>
      </w:r>
    </w:p>
    <w:p w14:paraId="57265E23" w14:textId="77777777" w:rsidR="007C68DC" w:rsidRPr="00EF24CF" w:rsidRDefault="007C68DC" w:rsidP="007C68DC">
      <w:pPr>
        <w:pStyle w:val="af2"/>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 xml:space="preserve">115.8.25 </w:t>
      </w:r>
      <w:r w:rsidRPr="00EF24CF">
        <w:rPr>
          <w:rFonts w:ascii="Times New Roman" w:cs="Times New Roman"/>
          <w:b w:val="0"/>
          <w:bCs w:val="0"/>
          <w:sz w:val="16"/>
          <w:szCs w:val="16"/>
        </w:rPr>
        <w:t>一一五學年度第一次教務會議通過</w:t>
      </w:r>
    </w:p>
    <w:p w14:paraId="75F656D4" w14:textId="77777777" w:rsidR="007C68DC" w:rsidRPr="00EF24CF" w:rsidRDefault="007C68DC" w:rsidP="007C68DC">
      <w:pPr>
        <w:pStyle w:val="af2"/>
        <w:kinsoku w:val="0"/>
        <w:overflowPunct w:val="0"/>
        <w:ind w:left="0"/>
        <w:jc w:val="right"/>
        <w:rPr>
          <w:rFonts w:ascii="Times New Roman" w:cs="Times New Roman"/>
          <w:b w:val="0"/>
          <w:bCs w:val="0"/>
          <w:sz w:val="16"/>
          <w:szCs w:val="16"/>
        </w:rPr>
      </w:pPr>
      <w:r w:rsidRPr="00EF24CF">
        <w:rPr>
          <w:rFonts w:ascii="Times New Roman" w:cs="Times New Roman"/>
          <w:b w:val="0"/>
          <w:bCs w:val="0"/>
          <w:sz w:val="16"/>
          <w:szCs w:val="16"/>
        </w:rPr>
        <w:t>Passed by the 1st Academic Affairs Meeting, Academic Year 2026, on August 25, 2026</w:t>
      </w:r>
    </w:p>
    <w:p w14:paraId="705DBCF1" w14:textId="77777777" w:rsidR="007C68DC" w:rsidRPr="00393FBE" w:rsidRDefault="007C68DC" w:rsidP="00DC6EC8">
      <w:pPr>
        <w:widowControl/>
        <w:spacing w:after="0" w:line="320" w:lineRule="exact"/>
        <w:jc w:val="center"/>
        <w:rPr>
          <w:rFonts w:ascii="Times New Roman" w:eastAsia="標楷體" w:hAnsi="Times New Roman" w:cs="Times New Roman"/>
          <w:kern w:val="0"/>
          <w:sz w:val="22"/>
          <w:szCs w:val="22"/>
          <w:lang w:eastAsia="en-US"/>
          <w14:ligatures w14:val="none"/>
        </w:rPr>
      </w:pPr>
    </w:p>
    <w:p w14:paraId="6242C546" w14:textId="77777777" w:rsidR="00DC6EC8" w:rsidRPr="00393FBE" w:rsidRDefault="00DC6EC8" w:rsidP="00DC6EC8">
      <w:pPr>
        <w:keepNext/>
        <w:keepLines/>
        <w:widowControl/>
        <w:spacing w:beforeLines="100" w:before="360" w:after="0" w:line="240" w:lineRule="auto"/>
        <w:outlineLvl w:val="0"/>
        <w:rPr>
          <w:rFonts w:ascii="Times New Roman" w:eastAsia="標楷體" w:hAnsi="Times New Roman" w:cs="Times New Roman"/>
          <w:b/>
          <w:bCs/>
          <w:kern w:val="0"/>
          <w:szCs w:val="28"/>
          <w14:ligatures w14:val="none"/>
        </w:rPr>
      </w:pPr>
      <w:r w:rsidRPr="00393FBE">
        <w:rPr>
          <w:rFonts w:ascii="Calibri" w:eastAsia="標楷體" w:hAnsi="Calibri" w:cs="Times New Roman"/>
          <w:b/>
          <w:bCs/>
          <w:kern w:val="0"/>
          <w:szCs w:val="28"/>
          <w14:ligatures w14:val="none"/>
        </w:rPr>
        <w:t>一、教學</w:t>
      </w:r>
      <w:r w:rsidRPr="00393FBE">
        <w:rPr>
          <w:rFonts w:ascii="Times New Roman" w:eastAsia="標楷體" w:hAnsi="Times New Roman" w:cs="Times New Roman"/>
          <w:b/>
          <w:bCs/>
          <w:kern w:val="0"/>
          <w:szCs w:val="28"/>
          <w14:ligatures w14:val="none"/>
        </w:rPr>
        <w:t>目標</w:t>
      </w:r>
      <w:r>
        <w:rPr>
          <w:rFonts w:ascii="Times New Roman" w:eastAsia="標楷體" w:hAnsi="Times New Roman" w:cs="Times New Roman"/>
          <w:b/>
          <w:bCs/>
          <w:kern w:val="0"/>
          <w:szCs w:val="28"/>
          <w14:ligatures w14:val="none"/>
        </w:rPr>
        <w:t>Teaching</w:t>
      </w:r>
      <w:r w:rsidRPr="00A20371">
        <w:rPr>
          <w:rFonts w:ascii="Times New Roman" w:eastAsia="標楷體" w:hAnsi="Times New Roman" w:cs="Times New Roman"/>
          <w:b/>
          <w:bCs/>
          <w:kern w:val="0"/>
          <w:szCs w:val="28"/>
          <w14:ligatures w14:val="none"/>
        </w:rPr>
        <w:t xml:space="preserve"> Objectives</w:t>
      </w:r>
      <w:r w:rsidRPr="00393FBE">
        <w:rPr>
          <w:rFonts w:ascii="Times New Roman" w:eastAsia="標楷體" w:hAnsi="Times New Roman" w:cs="Times New Roman"/>
          <w:b/>
          <w:bCs/>
          <w:color w:val="000000"/>
          <w:kern w:val="0"/>
          <w:szCs w:val="28"/>
          <w14:ligatures w14:val="none"/>
        </w:rPr>
        <w:t>：</w:t>
      </w:r>
    </w:p>
    <w:p w14:paraId="3696E665" w14:textId="77777777" w:rsidR="00DC6EC8" w:rsidRPr="001E5882" w:rsidRDefault="00DC6EC8" w:rsidP="00DC6EC8">
      <w:pPr>
        <w:widowControl/>
        <w:spacing w:after="0" w:line="240" w:lineRule="auto"/>
        <w:ind w:firstLineChars="200" w:firstLine="480"/>
        <w:jc w:val="both"/>
        <w:rPr>
          <w:rFonts w:ascii="Times New Roman" w:eastAsia="標楷體" w:hAnsi="Times New Roman" w:cs="Times New Roman"/>
          <w:kern w:val="0"/>
          <w14:ligatures w14:val="none"/>
        </w:rPr>
      </w:pPr>
      <w:r w:rsidRPr="001E5882">
        <w:rPr>
          <w:rFonts w:ascii="Times New Roman" w:eastAsia="標楷體" w:hAnsi="Times New Roman" w:cs="Times New Roman" w:hint="eastAsia"/>
          <w:kern w:val="0"/>
          <w14:ligatures w14:val="none"/>
        </w:rPr>
        <w:t>本學程以聯合國永續發展目標（</w:t>
      </w:r>
      <w:r w:rsidRPr="001E5882">
        <w:rPr>
          <w:rFonts w:ascii="Times New Roman" w:eastAsia="標楷體" w:hAnsi="Times New Roman" w:cs="Times New Roman" w:hint="eastAsia"/>
          <w:kern w:val="0"/>
          <w14:ligatures w14:val="none"/>
        </w:rPr>
        <w:t xml:space="preserve"> SDGs</w:t>
      </w:r>
      <w:r w:rsidRPr="001E5882">
        <w:rPr>
          <w:rFonts w:ascii="Times New Roman" w:eastAsia="標楷體" w:hAnsi="Times New Roman" w:cs="Times New Roman" w:hint="eastAsia"/>
          <w:kern w:val="0"/>
          <w14:ligatures w14:val="none"/>
        </w:rPr>
        <w:t>）為核心理念，結合</w:t>
      </w:r>
      <w:r w:rsidRPr="001E5882">
        <w:rPr>
          <w:rFonts w:ascii="Times New Roman" w:eastAsia="標楷體" w:hAnsi="Times New Roman" w:cs="Times New Roman" w:hint="eastAsia"/>
          <w:kern w:val="0"/>
          <w14:ligatures w14:val="none"/>
        </w:rPr>
        <w:t>ESG</w:t>
      </w:r>
      <w:r w:rsidRPr="001E5882">
        <w:rPr>
          <w:rFonts w:ascii="Times New Roman" w:eastAsia="標楷體" w:hAnsi="Times New Roman" w:cs="Times New Roman" w:hint="eastAsia"/>
          <w:kern w:val="0"/>
          <w14:ligatures w14:val="none"/>
        </w:rPr>
        <w:t>發展趨勢與淨零轉型目標，並以「</w:t>
      </w:r>
      <w:r w:rsidRPr="001E5882">
        <w:rPr>
          <w:rFonts w:ascii="Times New Roman" w:eastAsia="標楷體" w:hAnsi="Times New Roman" w:cs="Times New Roman" w:hint="eastAsia"/>
          <w:kern w:val="0"/>
          <w14:ligatures w14:val="none"/>
        </w:rPr>
        <w:t>ESG</w:t>
      </w:r>
      <w:r w:rsidRPr="001E5882">
        <w:rPr>
          <w:rFonts w:ascii="Times New Roman" w:eastAsia="標楷體" w:hAnsi="Times New Roman" w:cs="Times New Roman" w:hint="eastAsia"/>
          <w:kern w:val="0"/>
          <w14:ligatures w14:val="none"/>
        </w:rPr>
        <w:t>治理</w:t>
      </w:r>
      <w:r w:rsidRPr="001E5882">
        <w:rPr>
          <w:rFonts w:ascii="Times New Roman" w:eastAsia="標楷體" w:hAnsi="Times New Roman" w:cs="Times New Roman" w:hint="eastAsia"/>
          <w:kern w:val="0"/>
          <w14:ligatures w14:val="none"/>
        </w:rPr>
        <w:t xml:space="preserve"> </w:t>
      </w:r>
      <w:r w:rsidRPr="001E5882">
        <w:rPr>
          <w:rFonts w:ascii="Times New Roman" w:eastAsia="標楷體" w:hAnsi="Times New Roman" w:cs="Times New Roman" w:hint="eastAsia"/>
          <w:kern w:val="0"/>
          <w14:ligatures w14:val="none"/>
        </w:rPr>
        <w:t>×</w:t>
      </w:r>
      <w:r w:rsidRPr="001E5882">
        <w:rPr>
          <w:rFonts w:ascii="Times New Roman" w:eastAsia="標楷體" w:hAnsi="Times New Roman" w:cs="Times New Roman" w:hint="eastAsia"/>
          <w:kern w:val="0"/>
          <w14:ligatures w14:val="none"/>
        </w:rPr>
        <w:t xml:space="preserve"> </w:t>
      </w:r>
      <w:r w:rsidRPr="001E5882">
        <w:rPr>
          <w:rFonts w:ascii="Times New Roman" w:eastAsia="標楷體" w:hAnsi="Times New Roman" w:cs="Times New Roman" w:hint="eastAsia"/>
          <w:kern w:val="0"/>
          <w14:ligatures w14:val="none"/>
        </w:rPr>
        <w:t>淨零轉型</w:t>
      </w:r>
      <w:r w:rsidRPr="001E5882">
        <w:rPr>
          <w:rFonts w:ascii="Times New Roman" w:eastAsia="標楷體" w:hAnsi="Times New Roman" w:cs="Times New Roman" w:hint="eastAsia"/>
          <w:kern w:val="0"/>
          <w14:ligatures w14:val="none"/>
        </w:rPr>
        <w:t xml:space="preserve"> </w:t>
      </w:r>
      <w:r w:rsidRPr="001E5882">
        <w:rPr>
          <w:rFonts w:ascii="Times New Roman" w:eastAsia="標楷體" w:hAnsi="Times New Roman" w:cs="Times New Roman" w:hint="eastAsia"/>
          <w:kern w:val="0"/>
          <w14:ligatures w14:val="none"/>
        </w:rPr>
        <w:t>×</w:t>
      </w:r>
      <w:r w:rsidRPr="001E5882">
        <w:rPr>
          <w:rFonts w:ascii="Times New Roman" w:eastAsia="標楷體" w:hAnsi="Times New Roman" w:cs="Times New Roman" w:hint="eastAsia"/>
          <w:kern w:val="0"/>
          <w14:ligatures w14:val="none"/>
        </w:rPr>
        <w:t xml:space="preserve"> </w:t>
      </w:r>
      <w:r w:rsidRPr="001E5882">
        <w:rPr>
          <w:rFonts w:ascii="Times New Roman" w:eastAsia="標楷體" w:hAnsi="Times New Roman" w:cs="Times New Roman" w:hint="eastAsia"/>
          <w:kern w:val="0"/>
          <w14:ligatures w14:val="none"/>
        </w:rPr>
        <w:t>數位創新</w:t>
      </w:r>
      <w:r w:rsidRPr="001E5882">
        <w:rPr>
          <w:rFonts w:ascii="Times New Roman" w:eastAsia="標楷體" w:hAnsi="Times New Roman" w:cs="Times New Roman" w:hint="eastAsia"/>
          <w:kern w:val="0"/>
          <w14:ligatures w14:val="none"/>
        </w:rPr>
        <w:t xml:space="preserve"> </w:t>
      </w:r>
      <w:r w:rsidRPr="001E5882">
        <w:rPr>
          <w:rFonts w:ascii="Times New Roman" w:eastAsia="標楷體" w:hAnsi="Times New Roman" w:cs="Times New Roman" w:hint="eastAsia"/>
          <w:kern w:val="0"/>
          <w14:ligatures w14:val="none"/>
        </w:rPr>
        <w:t>×</w:t>
      </w:r>
      <w:r w:rsidRPr="001E5882">
        <w:rPr>
          <w:rFonts w:ascii="Times New Roman" w:eastAsia="標楷體" w:hAnsi="Times New Roman" w:cs="Times New Roman" w:hint="eastAsia"/>
          <w:kern w:val="0"/>
          <w14:ligatures w14:val="none"/>
        </w:rPr>
        <w:t xml:space="preserve"> </w:t>
      </w:r>
      <w:r w:rsidRPr="001E5882">
        <w:rPr>
          <w:rFonts w:ascii="Times New Roman" w:eastAsia="標楷體" w:hAnsi="Times New Roman" w:cs="Times New Roman" w:hint="eastAsia"/>
          <w:kern w:val="0"/>
          <w14:ligatures w14:val="none"/>
        </w:rPr>
        <w:t>社會實踐」為人才培育主軸，整合工程、資訊、管理、人文社會、電機通訊及醫護等跨學院專業資源，建構跨域整合、理論與實務並重之永續人才培育平台，培養具備全球視野、永續思維及創新能力之跨域人才。</w:t>
      </w:r>
    </w:p>
    <w:p w14:paraId="561193F8" w14:textId="77777777" w:rsidR="00DC6EC8" w:rsidRPr="001E5882" w:rsidRDefault="00DC6EC8" w:rsidP="00DC6EC8">
      <w:pPr>
        <w:widowControl/>
        <w:spacing w:after="0" w:line="240" w:lineRule="auto"/>
        <w:ind w:firstLineChars="200" w:firstLine="480"/>
        <w:jc w:val="both"/>
        <w:rPr>
          <w:rFonts w:ascii="Times New Roman" w:eastAsia="標楷體" w:hAnsi="Times New Roman" w:cs="Times New Roman"/>
          <w:kern w:val="0"/>
          <w14:ligatures w14:val="none"/>
        </w:rPr>
      </w:pPr>
      <w:r w:rsidRPr="001E5882">
        <w:rPr>
          <w:rFonts w:ascii="Times New Roman" w:eastAsia="標楷體" w:hAnsi="Times New Roman" w:cs="Times New Roman" w:hint="eastAsia"/>
          <w:kern w:val="0"/>
          <w14:ligatures w14:val="none"/>
        </w:rPr>
        <w:t>本學程採「基礎課程—專業模組—終端實作」三階段培育架構，透過跨領域課程、專題實作及場域實踐，培養學生具備永續發展核心素養，以及</w:t>
      </w:r>
      <w:r w:rsidRPr="001E5882">
        <w:rPr>
          <w:rFonts w:ascii="Times New Roman" w:eastAsia="標楷體" w:hAnsi="Times New Roman" w:cs="Times New Roman" w:hint="eastAsia"/>
          <w:kern w:val="0"/>
          <w14:ligatures w14:val="none"/>
        </w:rPr>
        <w:t>ESG</w:t>
      </w:r>
      <w:r w:rsidRPr="001E5882">
        <w:rPr>
          <w:rFonts w:ascii="Times New Roman" w:eastAsia="標楷體" w:hAnsi="Times New Roman" w:cs="Times New Roman" w:hint="eastAsia"/>
          <w:kern w:val="0"/>
          <w14:ligatures w14:val="none"/>
        </w:rPr>
        <w:t>治理、淨零與能源轉型、數位科技應用、系統思考、跨域協作與問題解決等關鍵能力，並能整合不同領域知識，提出兼具創新性與永續價值之解決方案，回應全球永續發展與產業轉型需求。</w:t>
      </w:r>
    </w:p>
    <w:p w14:paraId="7B6684C8" w14:textId="77777777" w:rsidR="00DC6EC8" w:rsidRPr="001E5882" w:rsidRDefault="00DC6EC8" w:rsidP="00DC6EC8">
      <w:pPr>
        <w:widowControl/>
        <w:spacing w:after="0" w:line="240" w:lineRule="auto"/>
        <w:ind w:firstLineChars="200" w:firstLine="480"/>
        <w:jc w:val="both"/>
        <w:rPr>
          <w:rFonts w:ascii="Times New Roman" w:eastAsia="標楷體" w:hAnsi="Times New Roman" w:cs="Times New Roman"/>
          <w:kern w:val="0"/>
          <w14:ligatures w14:val="none"/>
        </w:rPr>
      </w:pPr>
      <w:r w:rsidRPr="001E5882">
        <w:rPr>
          <w:rFonts w:ascii="Times New Roman" w:eastAsia="標楷體" w:hAnsi="Times New Roman" w:cs="Times New Roman" w:hint="eastAsia"/>
          <w:kern w:val="0"/>
          <w14:ligatures w14:val="none"/>
        </w:rPr>
        <w:t>本學程致力培育兼具永續素養、數位能力、跨域整合能力、創新思維及實踐行動力之永續人才，使學生具備於企業、政府及非營利組織推動永續治理、淨零轉型與數位創新之專業能力，成為引領未來社會與產業永續發展之關鍵人才。</w:t>
      </w:r>
    </w:p>
    <w:p w14:paraId="2700D7E1" w14:textId="77777777" w:rsidR="00DC6EC8" w:rsidRPr="001E5882" w:rsidRDefault="00DC6EC8" w:rsidP="00DC6EC8">
      <w:pPr>
        <w:widowControl/>
        <w:spacing w:after="0" w:line="240" w:lineRule="auto"/>
        <w:ind w:firstLineChars="200" w:firstLine="480"/>
        <w:jc w:val="both"/>
        <w:rPr>
          <w:rFonts w:ascii="Times New Roman" w:eastAsia="標楷體" w:hAnsi="Times New Roman" w:cs="Times New Roman"/>
          <w:kern w:val="0"/>
          <w14:ligatures w14:val="none"/>
        </w:rPr>
      </w:pPr>
      <w:r w:rsidRPr="001E5882">
        <w:rPr>
          <w:rFonts w:ascii="Times New Roman" w:eastAsia="標楷體" w:hAnsi="Times New Roman" w:cs="Times New Roman"/>
          <w:kern w:val="0"/>
          <w14:ligatures w14:val="none"/>
        </w:rPr>
        <w:t>Guided by the United Nations Sustainable Development Goals (SDGs), this interdisciplinary program integrates ESG principles and net-zero transformation into a comprehensive educational framework. Centered on four strategic themes—ESG Governance, Net-Zero Transformation, Digital Innovation, and Social Practice—the program brings together interdisciplinary expertise from engineering, informatics, management, humanities and social sciences, electrical and communication engineering, and healthcare. It provides an integrated learning platform that combines interdisciplinary collaboration, academic rigor, and practical application to cultivate globally minded professionals with sustainability literacy and innovative capabilities.</w:t>
      </w:r>
    </w:p>
    <w:p w14:paraId="6666A9E1" w14:textId="77777777" w:rsidR="00DC6EC8" w:rsidRPr="001E5882" w:rsidRDefault="00DC6EC8" w:rsidP="00DC6EC8">
      <w:pPr>
        <w:widowControl/>
        <w:spacing w:after="0" w:line="240" w:lineRule="auto"/>
        <w:ind w:firstLineChars="200" w:firstLine="480"/>
        <w:jc w:val="both"/>
        <w:rPr>
          <w:rFonts w:ascii="Times New Roman" w:eastAsia="標楷體" w:hAnsi="Times New Roman" w:cs="Times New Roman"/>
          <w:kern w:val="0"/>
          <w14:ligatures w14:val="none"/>
        </w:rPr>
      </w:pPr>
      <w:r w:rsidRPr="001E5882">
        <w:rPr>
          <w:rFonts w:ascii="Times New Roman" w:eastAsia="標楷體" w:hAnsi="Times New Roman" w:cs="Times New Roman"/>
          <w:kern w:val="0"/>
          <w14:ligatures w14:val="none"/>
        </w:rPr>
        <w:t xml:space="preserve">The curriculum adopts a three-stage learning framework consisting of Foundational Courses, Professional Modules, and Capstone Practice. Through interdisciplinary coursework, project-based learning, and field-based practice, students </w:t>
      </w:r>
      <w:r w:rsidRPr="001E5882">
        <w:rPr>
          <w:rFonts w:ascii="Times New Roman" w:eastAsia="標楷體" w:hAnsi="Times New Roman" w:cs="Times New Roman"/>
          <w:kern w:val="0"/>
          <w14:ligatures w14:val="none"/>
        </w:rPr>
        <w:lastRenderedPageBreak/>
        <w:t>develop core competencies in sustainable development, ESG governance, net-zero and energy transition, digital technology applications, systems thinking, interdisciplinary collaboration, and problem solving. Students are also equipped to integrate knowledge across disciplines and develop innovative, sustainable solutions that address global sustainability challenges and support industrial transformation.</w:t>
      </w:r>
    </w:p>
    <w:p w14:paraId="0B900019" w14:textId="77777777" w:rsidR="00DC6EC8" w:rsidRPr="001E5882" w:rsidRDefault="00DC6EC8" w:rsidP="00DC6EC8">
      <w:pPr>
        <w:widowControl/>
        <w:spacing w:after="0" w:line="240" w:lineRule="auto"/>
        <w:ind w:firstLineChars="200" w:firstLine="480"/>
        <w:jc w:val="both"/>
        <w:rPr>
          <w:rFonts w:ascii="Times New Roman" w:eastAsia="標楷體" w:hAnsi="Times New Roman" w:cs="Times New Roman"/>
          <w:kern w:val="0"/>
          <w14:ligatures w14:val="none"/>
        </w:rPr>
      </w:pPr>
      <w:r w:rsidRPr="001E5882">
        <w:rPr>
          <w:rFonts w:ascii="Times New Roman" w:eastAsia="標楷體" w:hAnsi="Times New Roman" w:cs="Times New Roman"/>
          <w:kern w:val="0"/>
          <w14:ligatures w14:val="none"/>
        </w:rPr>
        <w:t>The program is committed to cultivating sustainability professionals equipped with sustainability literacy, digital competence, interdisciplinary integration, innovative thinking, and practical leadership. Graduates will be prepared to advance sustainable governance, net-zero transformation, and digital innovation across industry, government, and nonprofit organizations, becoming future leaders who drive sustainable development and societal transformation.</w:t>
      </w:r>
    </w:p>
    <w:p w14:paraId="2E606D04" w14:textId="77777777" w:rsidR="00DC6EC8" w:rsidRPr="00393FBE" w:rsidRDefault="00DC6EC8" w:rsidP="00DC6EC8">
      <w:pPr>
        <w:keepNext/>
        <w:keepLines/>
        <w:widowControl/>
        <w:spacing w:beforeLines="100" w:before="360" w:after="0" w:line="240" w:lineRule="auto"/>
        <w:outlineLvl w:val="0"/>
        <w:rPr>
          <w:rFonts w:ascii="Times New Roman" w:eastAsia="標楷體" w:hAnsi="Times New Roman" w:cs="Times New Roman"/>
          <w:b/>
          <w:bCs/>
          <w:kern w:val="0"/>
          <w:szCs w:val="28"/>
          <w14:ligatures w14:val="none"/>
        </w:rPr>
      </w:pPr>
      <w:r w:rsidRPr="00393FBE">
        <w:rPr>
          <w:rFonts w:ascii="Times New Roman" w:eastAsia="標楷體" w:hAnsi="Times New Roman" w:cs="Times New Roman"/>
          <w:b/>
          <w:bCs/>
          <w:kern w:val="0"/>
          <w:szCs w:val="28"/>
          <w14:ligatures w14:val="none"/>
        </w:rPr>
        <w:t>二、學程核心能力</w:t>
      </w:r>
      <w:r w:rsidRPr="00393FBE">
        <w:rPr>
          <w:rFonts w:ascii="Times New Roman" w:eastAsia="標楷體" w:hAnsi="Times New Roman" w:cs="Times New Roman"/>
          <w:b/>
          <w:bCs/>
          <w:kern w:val="0"/>
          <w:szCs w:val="28"/>
          <w14:ligatures w14:val="none"/>
        </w:rPr>
        <w:t>Program Core Competencies</w:t>
      </w:r>
      <w:r w:rsidRPr="00393FBE">
        <w:rPr>
          <w:rFonts w:ascii="Times New Roman" w:eastAsia="標楷體" w:hAnsi="Times New Roman" w:cs="Times New Roman"/>
          <w:b/>
          <w:bCs/>
          <w:color w:val="000000"/>
          <w:kern w:val="0"/>
          <w:szCs w:val="28"/>
          <w14:ligatures w14:val="none"/>
        </w:rPr>
        <w:t>：</w:t>
      </w:r>
    </w:p>
    <w:p w14:paraId="4442F331" w14:textId="77777777" w:rsidR="00DC6EC8" w:rsidRPr="00393FBE" w:rsidRDefault="00DC6EC8" w:rsidP="00DC6EC8">
      <w:pPr>
        <w:widowControl/>
        <w:tabs>
          <w:tab w:val="num" w:pos="360"/>
        </w:tabs>
        <w:spacing w:after="200" w:line="276" w:lineRule="auto"/>
        <w:ind w:left="360" w:hanging="360"/>
        <w:contextualSpacing/>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永續發展基礎素養</w:t>
      </w:r>
      <w:proofErr w:type="spellEnd"/>
      <w:r w:rsidRPr="00393FBE">
        <w:rPr>
          <w:rFonts w:ascii="Times New Roman" w:eastAsia="標楷體" w:hAnsi="Times New Roman" w:cs="Times New Roman"/>
          <w:color w:val="000000"/>
          <w:kern w:val="0"/>
          <w14:ligatures w14:val="none"/>
        </w:rPr>
        <w:t xml:space="preserve"> Fundamental Competency in Sustainable Development</w:t>
      </w:r>
    </w:p>
    <w:p w14:paraId="5778763E" w14:textId="77777777" w:rsidR="00DC6EC8" w:rsidRPr="00393FBE" w:rsidRDefault="00DC6EC8" w:rsidP="00DC6EC8">
      <w:pPr>
        <w:widowControl/>
        <w:tabs>
          <w:tab w:val="num" w:pos="360"/>
        </w:tabs>
        <w:spacing w:after="200" w:line="276" w:lineRule="auto"/>
        <w:ind w:left="360" w:hanging="360"/>
        <w:contextualSpacing/>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ESG</w:t>
      </w:r>
      <w:r w:rsidRPr="00393FBE">
        <w:rPr>
          <w:rFonts w:ascii="Times New Roman" w:eastAsia="標楷體" w:hAnsi="Times New Roman" w:cs="Times New Roman"/>
          <w:color w:val="000000"/>
          <w:kern w:val="0"/>
          <w14:ligatures w14:val="none"/>
        </w:rPr>
        <w:t>治理與永續管理能力</w:t>
      </w:r>
      <w:r w:rsidRPr="00393FBE">
        <w:rPr>
          <w:rFonts w:ascii="Times New Roman" w:eastAsia="標楷體" w:hAnsi="Times New Roman" w:cs="Times New Roman"/>
          <w:color w:val="000000"/>
          <w:kern w:val="0"/>
          <w14:ligatures w14:val="none"/>
        </w:rPr>
        <w:t>Competency in ESG Governance and Sustainability Management</w:t>
      </w:r>
    </w:p>
    <w:p w14:paraId="435D0163" w14:textId="77777777" w:rsidR="00DC6EC8" w:rsidRPr="00393FBE" w:rsidRDefault="00DC6EC8" w:rsidP="00DC6EC8">
      <w:pPr>
        <w:widowControl/>
        <w:tabs>
          <w:tab w:val="num" w:pos="360"/>
        </w:tabs>
        <w:spacing w:after="200" w:line="276" w:lineRule="auto"/>
        <w:ind w:left="360" w:hanging="360"/>
        <w:contextualSpacing/>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淨零與能源轉型能力</w:t>
      </w:r>
      <w:proofErr w:type="spellEnd"/>
      <w:r w:rsidRPr="00393FBE">
        <w:rPr>
          <w:rFonts w:ascii="Times New Roman" w:eastAsia="標楷體" w:hAnsi="Times New Roman" w:cs="Times New Roman"/>
          <w:color w:val="000000"/>
          <w:kern w:val="0"/>
          <w14:ligatures w14:val="none"/>
        </w:rPr>
        <w:t xml:space="preserve"> Competency in Net-Zero and Energy Transition</w:t>
      </w:r>
    </w:p>
    <w:p w14:paraId="620B1D23" w14:textId="77777777" w:rsidR="00DC6EC8" w:rsidRPr="00393FBE" w:rsidRDefault="00DC6EC8" w:rsidP="00DC6EC8">
      <w:pPr>
        <w:widowControl/>
        <w:tabs>
          <w:tab w:val="num" w:pos="360"/>
        </w:tabs>
        <w:spacing w:after="200" w:line="276" w:lineRule="auto"/>
        <w:ind w:left="360" w:hanging="360"/>
        <w:contextualSpacing/>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社會創新與地方實踐能力</w:t>
      </w:r>
      <w:r w:rsidRPr="00393FBE">
        <w:rPr>
          <w:rFonts w:ascii="Times New Roman" w:eastAsia="標楷體" w:hAnsi="Times New Roman" w:cs="Times New Roman"/>
          <w:color w:val="000000"/>
          <w:kern w:val="0"/>
          <w14:ligatures w14:val="none"/>
        </w:rPr>
        <w:t xml:space="preserve"> Competency in Social Innovation and Local Practice</w:t>
      </w:r>
    </w:p>
    <w:p w14:paraId="5F69B050" w14:textId="77777777" w:rsidR="00DC6EC8" w:rsidRPr="00393FBE" w:rsidRDefault="00DC6EC8" w:rsidP="00DC6EC8">
      <w:pPr>
        <w:widowControl/>
        <w:tabs>
          <w:tab w:val="num" w:pos="360"/>
        </w:tabs>
        <w:spacing w:after="200" w:line="276" w:lineRule="auto"/>
        <w:ind w:left="360" w:hanging="360"/>
        <w:contextualSpacing/>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數位科技與永續應用能力</w:t>
      </w:r>
      <w:r w:rsidRPr="00393FBE">
        <w:rPr>
          <w:rFonts w:ascii="Times New Roman" w:eastAsia="標楷體" w:hAnsi="Times New Roman" w:cs="Times New Roman"/>
          <w:color w:val="000000"/>
          <w:kern w:val="0"/>
          <w14:ligatures w14:val="none"/>
        </w:rPr>
        <w:t xml:space="preserve"> Competency in Digital Technology and Sustainable Applications</w:t>
      </w:r>
    </w:p>
    <w:p w14:paraId="749DDCC7" w14:textId="77777777" w:rsidR="00DC6EC8" w:rsidRPr="00393FBE" w:rsidRDefault="00DC6EC8" w:rsidP="00DC6EC8">
      <w:pPr>
        <w:widowControl/>
        <w:tabs>
          <w:tab w:val="num" w:pos="360"/>
        </w:tabs>
        <w:spacing w:after="200" w:line="276" w:lineRule="auto"/>
        <w:ind w:left="360" w:hanging="360"/>
        <w:contextualSpacing/>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跨域溝通與協作能力</w:t>
      </w:r>
      <w:proofErr w:type="spellEnd"/>
      <w:r w:rsidRPr="00393FBE">
        <w:rPr>
          <w:rFonts w:ascii="Times New Roman" w:eastAsia="標楷體" w:hAnsi="Times New Roman" w:cs="Times New Roman"/>
          <w:color w:val="000000"/>
          <w:kern w:val="0"/>
          <w14:ligatures w14:val="none"/>
        </w:rPr>
        <w:t xml:space="preserve"> Competency in Interdisciplinary Communication and Collaboration</w:t>
      </w:r>
    </w:p>
    <w:p w14:paraId="672BB7D3" w14:textId="77777777" w:rsidR="00DC6EC8" w:rsidRPr="00393FBE" w:rsidRDefault="00DC6EC8" w:rsidP="00DC6EC8">
      <w:pPr>
        <w:keepNext/>
        <w:keepLines/>
        <w:widowControl/>
        <w:spacing w:beforeLines="100" w:before="360" w:after="0" w:line="240" w:lineRule="auto"/>
        <w:outlineLvl w:val="0"/>
        <w:rPr>
          <w:rFonts w:ascii="Calibri" w:eastAsia="標楷體" w:hAnsi="Calibri" w:cs="Times New Roman"/>
          <w:b/>
          <w:bCs/>
          <w:kern w:val="0"/>
          <w:szCs w:val="28"/>
          <w14:ligatures w14:val="none"/>
        </w:rPr>
      </w:pPr>
      <w:r w:rsidRPr="00393FBE">
        <w:rPr>
          <w:rFonts w:ascii="Calibri" w:eastAsia="標楷體" w:hAnsi="Calibri" w:cs="Times New Roman"/>
          <w:b/>
          <w:bCs/>
          <w:kern w:val="0"/>
          <w:szCs w:val="28"/>
          <w14:ligatures w14:val="none"/>
        </w:rPr>
        <w:t>三、課程架構</w:t>
      </w:r>
    </w:p>
    <w:p w14:paraId="13380B79" w14:textId="77777777" w:rsidR="00DC6EC8" w:rsidRPr="00393FBE" w:rsidRDefault="00DC6EC8" w:rsidP="00DC6EC8">
      <w:pPr>
        <w:autoSpaceDE w:val="0"/>
        <w:autoSpaceDN w:val="0"/>
        <w:adjustRightInd w:val="0"/>
        <w:spacing w:after="0" w:line="240" w:lineRule="auto"/>
        <w:rPr>
          <w:rFonts w:ascii="Times New Roman" w:eastAsia="標楷體" w:hAnsi="Times New Roman" w:cs="Times New Roman"/>
          <w:b/>
          <w:bCs/>
          <w:kern w:val="0"/>
          <w14:ligatures w14:val="none"/>
        </w:rPr>
      </w:pPr>
      <w:r w:rsidRPr="00393FBE">
        <w:rPr>
          <w:rFonts w:ascii="Times New Roman" w:eastAsia="標楷體" w:hAnsi="Times New Roman" w:cs="Times New Roman"/>
          <w:b/>
          <w:bCs/>
          <w:kern w:val="0"/>
          <w14:ligatures w14:val="none"/>
        </w:rPr>
        <w:t>第一階段：</w:t>
      </w:r>
      <w:r w:rsidRPr="001E5882">
        <w:rPr>
          <w:rFonts w:ascii="Times New Roman" w:eastAsia="標楷體" w:hAnsi="Times New Roman" w:cs="Times New Roman" w:hint="eastAsia"/>
          <w:b/>
          <w:bCs/>
          <w:kern w:val="0"/>
          <w14:ligatures w14:val="none"/>
        </w:rPr>
        <w:t>基礎課程</w:t>
      </w:r>
      <w:r w:rsidRPr="00393FBE">
        <w:rPr>
          <w:rFonts w:ascii="Times New Roman" w:eastAsia="標楷體" w:hAnsi="Times New Roman" w:cs="Times New Roman"/>
          <w:b/>
          <w:bCs/>
          <w:kern w:val="0"/>
          <w14:ligatures w14:val="none"/>
        </w:rPr>
        <w:t xml:space="preserve"> (</w:t>
      </w:r>
      <w:r w:rsidRPr="00393FBE">
        <w:rPr>
          <w:rFonts w:ascii="Times New Roman" w:eastAsia="標楷體" w:hAnsi="Times New Roman" w:cs="Times New Roman"/>
          <w:b/>
          <w:bCs/>
          <w:kern w:val="0"/>
          <w14:ligatures w14:val="none"/>
        </w:rPr>
        <w:t>以下</w:t>
      </w:r>
      <w:r w:rsidRPr="00393FBE">
        <w:rPr>
          <w:rFonts w:ascii="Times New Roman" w:eastAsia="標楷體" w:hAnsi="Times New Roman" w:cs="Times New Roman"/>
          <w:b/>
          <w:bCs/>
          <w:kern w:val="0"/>
          <w14:ligatures w14:val="none"/>
        </w:rPr>
        <w:t xml:space="preserve"> 4 </w:t>
      </w:r>
      <w:r w:rsidRPr="00393FBE">
        <w:rPr>
          <w:rFonts w:ascii="Times New Roman" w:eastAsia="標楷體" w:hAnsi="Times New Roman" w:cs="Times New Roman"/>
          <w:b/>
          <w:bCs/>
          <w:kern w:val="0"/>
          <w14:ligatures w14:val="none"/>
        </w:rPr>
        <w:t>門課擇</w:t>
      </w:r>
      <w:r w:rsidRPr="00393FBE">
        <w:rPr>
          <w:rFonts w:ascii="Times New Roman" w:eastAsia="標楷體" w:hAnsi="Times New Roman" w:cs="Times New Roman"/>
          <w:b/>
          <w:bCs/>
          <w:kern w:val="0"/>
          <w14:ligatures w14:val="none"/>
        </w:rPr>
        <w:t xml:space="preserve"> 1 </w:t>
      </w:r>
      <w:r w:rsidRPr="00393FBE">
        <w:rPr>
          <w:rFonts w:ascii="Times New Roman" w:eastAsia="標楷體" w:hAnsi="Times New Roman" w:cs="Times New Roman"/>
          <w:b/>
          <w:bCs/>
          <w:kern w:val="0"/>
          <w14:ligatures w14:val="none"/>
        </w:rPr>
        <w:t>門修習，校學士為</w:t>
      </w:r>
      <w:r w:rsidRPr="00393FBE">
        <w:rPr>
          <w:rFonts w:ascii="Times New Roman" w:eastAsia="標楷體" w:hAnsi="Times New Roman" w:cs="Times New Roman"/>
          <w:b/>
          <w:bCs/>
          <w:kern w:val="0"/>
          <w14:ligatures w14:val="none"/>
        </w:rPr>
        <w:t xml:space="preserve"> 5 </w:t>
      </w:r>
      <w:r w:rsidRPr="00393FBE">
        <w:rPr>
          <w:rFonts w:ascii="Times New Roman" w:eastAsia="標楷體" w:hAnsi="Times New Roman" w:cs="Times New Roman"/>
          <w:b/>
          <w:bCs/>
          <w:kern w:val="0"/>
          <w14:ligatures w14:val="none"/>
        </w:rPr>
        <w:t>門課擇</w:t>
      </w:r>
      <w:r w:rsidRPr="00393FBE">
        <w:rPr>
          <w:rFonts w:ascii="Times New Roman" w:eastAsia="標楷體" w:hAnsi="Times New Roman" w:cs="Times New Roman"/>
          <w:b/>
          <w:bCs/>
          <w:kern w:val="0"/>
          <w14:ligatures w14:val="none"/>
        </w:rPr>
        <w:t xml:space="preserve"> 1 </w:t>
      </w:r>
      <w:r w:rsidRPr="00393FBE">
        <w:rPr>
          <w:rFonts w:ascii="Times New Roman" w:eastAsia="標楷體" w:hAnsi="Times New Roman" w:cs="Times New Roman"/>
          <w:b/>
          <w:bCs/>
          <w:kern w:val="0"/>
          <w14:ligatures w14:val="none"/>
        </w:rPr>
        <w:t>門修習</w:t>
      </w:r>
      <w:r w:rsidRPr="00393FBE">
        <w:rPr>
          <w:rFonts w:ascii="Times New Roman" w:eastAsia="標楷體" w:hAnsi="Times New Roman" w:cs="Times New Roman"/>
          <w:b/>
          <w:bCs/>
          <w:kern w:val="0"/>
          <w14:ligatures w14:val="none"/>
        </w:rPr>
        <w:t>)</w:t>
      </w:r>
    </w:p>
    <w:p w14:paraId="681CD10F" w14:textId="77777777" w:rsidR="00DC6EC8" w:rsidRPr="00393FBE" w:rsidRDefault="00DC6EC8" w:rsidP="00DC6EC8">
      <w:pPr>
        <w:autoSpaceDE w:val="0"/>
        <w:autoSpaceDN w:val="0"/>
        <w:adjustRightInd w:val="0"/>
        <w:spacing w:after="0" w:line="240" w:lineRule="auto"/>
        <w:jc w:val="both"/>
        <w:rPr>
          <w:rFonts w:ascii="Times New Roman" w:eastAsia="標楷體" w:hAnsi="Times New Roman" w:cs="Times New Roman"/>
          <w:b/>
          <w:bCs/>
          <w:kern w:val="0"/>
          <w14:ligatures w14:val="none"/>
        </w:rPr>
      </w:pPr>
      <w:r w:rsidRPr="00393FBE">
        <w:rPr>
          <w:rFonts w:ascii="Times New Roman" w:eastAsia="標楷體" w:hAnsi="Times New Roman" w:cs="Times New Roman"/>
          <w:b/>
          <w:bCs/>
          <w:kern w:val="0"/>
          <w14:ligatures w14:val="none"/>
        </w:rPr>
        <w:t>Required Courses — Foundational Competency:</w:t>
      </w:r>
      <w:r w:rsidRPr="00393FBE">
        <w:rPr>
          <w:rFonts w:ascii="Times New Roman" w:eastAsia="新細明體" w:hAnsi="Times New Roman" w:cs="Times New Roman"/>
          <w:kern w:val="0"/>
          <w14:ligatures w14:val="none"/>
        </w:rPr>
        <w:t xml:space="preserve"> </w:t>
      </w:r>
      <w:r w:rsidRPr="00393FBE">
        <w:rPr>
          <w:rFonts w:ascii="Times New Roman" w:eastAsia="標楷體" w:hAnsi="Times New Roman" w:cs="Times New Roman"/>
          <w:b/>
          <w:bCs/>
          <w:kern w:val="0"/>
          <w14:ligatures w14:val="none"/>
        </w:rPr>
        <w:t>Take 1 out of 4 courses (Bachelor of Interdisciplinary Studies: take 1 out of 5 courses)</w:t>
      </w: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2836"/>
        <w:gridCol w:w="1134"/>
        <w:gridCol w:w="1701"/>
        <w:gridCol w:w="2835"/>
        <w:gridCol w:w="1417"/>
      </w:tblGrid>
      <w:tr w:rsidR="00DC6EC8" w:rsidRPr="00393FBE" w14:paraId="08CB8EFD" w14:textId="77777777" w:rsidTr="00B245B2">
        <w:trPr>
          <w:trHeight w:val="775"/>
          <w:tblHeader/>
        </w:trPr>
        <w:tc>
          <w:tcPr>
            <w:tcW w:w="1276" w:type="dxa"/>
            <w:shd w:val="clear" w:color="auto" w:fill="F1F1F1"/>
            <w:vAlign w:val="center"/>
          </w:tcPr>
          <w:p w14:paraId="348D1DD1" w14:textId="77777777" w:rsidR="00DC6EC8" w:rsidRPr="00393FBE" w:rsidRDefault="00DC6EC8" w:rsidP="00F57EFF">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課號</w:t>
            </w:r>
            <w:proofErr w:type="spellEnd"/>
          </w:p>
          <w:p w14:paraId="24BDADF3" w14:textId="77777777" w:rsidR="00DC6EC8" w:rsidRPr="00393FBE" w:rsidRDefault="00DC6EC8" w:rsidP="00F57EFF">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Course ID</w:t>
            </w:r>
          </w:p>
        </w:tc>
        <w:tc>
          <w:tcPr>
            <w:tcW w:w="2836" w:type="dxa"/>
            <w:shd w:val="clear" w:color="auto" w:fill="F1F1F1"/>
            <w:vAlign w:val="center"/>
          </w:tcPr>
          <w:p w14:paraId="1BC700A5"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課程名稱</w:t>
            </w:r>
            <w:proofErr w:type="spellEnd"/>
          </w:p>
          <w:p w14:paraId="3C708AB7"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Course Name</w:t>
            </w:r>
          </w:p>
        </w:tc>
        <w:tc>
          <w:tcPr>
            <w:tcW w:w="1134" w:type="dxa"/>
            <w:shd w:val="clear" w:color="auto" w:fill="F1F1F1"/>
            <w:vAlign w:val="center"/>
          </w:tcPr>
          <w:p w14:paraId="448660FA" w14:textId="77777777" w:rsidR="00DC6EC8" w:rsidRPr="00393FBE" w:rsidRDefault="00DC6EC8" w:rsidP="00F57EFF">
            <w:pPr>
              <w:widowControl/>
              <w:kinsoku w:val="0"/>
              <w:overflowPunct w:val="0"/>
              <w:autoSpaceDE w:val="0"/>
              <w:autoSpaceDN w:val="0"/>
              <w:adjustRightInd w:val="0"/>
              <w:spacing w:after="0" w:line="240" w:lineRule="auto"/>
              <w:ind w:leftChars="-34" w:hangingChars="34" w:hanging="82"/>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學分</w:t>
            </w:r>
            <w:proofErr w:type="spellEnd"/>
          </w:p>
          <w:p w14:paraId="72433022" w14:textId="77777777" w:rsidR="00DC6EC8" w:rsidRPr="00393FBE" w:rsidRDefault="00DC6EC8" w:rsidP="00F57EFF">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Credit(s)</w:t>
            </w:r>
          </w:p>
        </w:tc>
        <w:tc>
          <w:tcPr>
            <w:tcW w:w="1701" w:type="dxa"/>
            <w:shd w:val="clear" w:color="auto" w:fill="F1F1F1"/>
            <w:vAlign w:val="center"/>
          </w:tcPr>
          <w:p w14:paraId="169A75F9" w14:textId="77777777" w:rsidR="00DC6EC8" w:rsidRPr="00393FBE" w:rsidRDefault="00DC6EC8" w:rsidP="00F57EFF">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學制</w:t>
            </w:r>
            <w:proofErr w:type="spellEnd"/>
          </w:p>
          <w:p w14:paraId="3EACA168" w14:textId="77777777" w:rsidR="00DC6EC8" w:rsidRPr="00393FBE" w:rsidRDefault="00DC6EC8" w:rsidP="00F57EFF">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Degree structure</w:t>
            </w:r>
          </w:p>
        </w:tc>
        <w:tc>
          <w:tcPr>
            <w:tcW w:w="2835" w:type="dxa"/>
            <w:shd w:val="clear" w:color="auto" w:fill="F1F1F1"/>
            <w:vAlign w:val="center"/>
          </w:tcPr>
          <w:p w14:paraId="7FB8E559"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開課系所</w:t>
            </w:r>
            <w:proofErr w:type="spellEnd"/>
          </w:p>
          <w:p w14:paraId="73438DFA"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Department Offered the Present Course(s)</w:t>
            </w:r>
          </w:p>
        </w:tc>
        <w:tc>
          <w:tcPr>
            <w:tcW w:w="1417" w:type="dxa"/>
            <w:shd w:val="clear" w:color="auto" w:fill="F1F1F1"/>
            <w:vAlign w:val="center"/>
          </w:tcPr>
          <w:p w14:paraId="01AA9966" w14:textId="77777777" w:rsidR="00DC6EC8" w:rsidRPr="00393FBE" w:rsidRDefault="00DC6EC8" w:rsidP="00F57EFF">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備註</w:t>
            </w:r>
            <w:proofErr w:type="spellEnd"/>
            <w:r w:rsidRPr="00393FBE">
              <w:rPr>
                <w:rFonts w:ascii="Times New Roman" w:eastAsia="標楷體" w:hAnsi="Times New Roman" w:cs="Times New Roman"/>
                <w:b/>
                <w:bCs/>
                <w:kern w:val="0"/>
                <w:lang w:eastAsia="en-US"/>
                <w14:ligatures w14:val="none"/>
              </w:rPr>
              <w:t xml:space="preserve"> Remarks</w:t>
            </w:r>
          </w:p>
        </w:tc>
      </w:tr>
      <w:tr w:rsidR="00DC6EC8" w:rsidRPr="00393FBE" w14:paraId="79A7AD5F" w14:textId="77777777" w:rsidTr="00B245B2">
        <w:trPr>
          <w:trHeight w:val="247"/>
        </w:trPr>
        <w:tc>
          <w:tcPr>
            <w:tcW w:w="9782" w:type="dxa"/>
            <w:gridSpan w:val="5"/>
            <w:vAlign w:val="bottom"/>
          </w:tcPr>
          <w:p w14:paraId="0439247B" w14:textId="77777777" w:rsidR="00DC6EC8" w:rsidRPr="00393FBE" w:rsidRDefault="00DC6EC8" w:rsidP="00F57EFF">
            <w:pPr>
              <w:widowControl/>
              <w:kinsoku w:val="0"/>
              <w:overflowPunct w:val="0"/>
              <w:autoSpaceDE w:val="0"/>
              <w:autoSpaceDN w:val="0"/>
              <w:adjustRightInd w:val="0"/>
              <w:spacing w:after="0" w:line="240" w:lineRule="auto"/>
              <w:ind w:left="144" w:right="128"/>
              <w:rPr>
                <w:rFonts w:ascii="Times New Roman" w:eastAsia="標楷體" w:hAnsi="Times New Roman" w:cs="Times New Roman"/>
                <w:b/>
                <w:bCs/>
                <w:color w:val="000000"/>
                <w:kern w:val="0"/>
                <w14:ligatures w14:val="none"/>
              </w:rPr>
            </w:pPr>
            <w:r w:rsidRPr="00393FBE">
              <w:rPr>
                <w:rFonts w:ascii="Times New Roman" w:eastAsia="標楷體" w:hAnsi="Times New Roman" w:cs="Times New Roman"/>
                <w:b/>
                <w:bCs/>
                <w:kern w:val="0"/>
                <w14:ligatures w14:val="none"/>
              </w:rPr>
              <w:t>工程學院</w:t>
            </w:r>
            <w:r w:rsidRPr="00393FBE">
              <w:rPr>
                <w:rFonts w:ascii="Times New Roman" w:eastAsia="標楷體" w:hAnsi="Times New Roman" w:cs="Times New Roman"/>
                <w:b/>
                <w:bCs/>
                <w:kern w:val="0"/>
                <w14:ligatures w14:val="none"/>
              </w:rPr>
              <w:t xml:space="preserve"> EG</w:t>
            </w:r>
          </w:p>
        </w:tc>
        <w:tc>
          <w:tcPr>
            <w:tcW w:w="1417" w:type="dxa"/>
            <w:vMerge w:val="restart"/>
            <w:vAlign w:val="center"/>
          </w:tcPr>
          <w:p w14:paraId="1F393F5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四擇一</w:t>
            </w:r>
          </w:p>
          <w:p w14:paraId="7240C8A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w:t>
            </w:r>
            <w:r w:rsidRPr="00393FBE">
              <w:rPr>
                <w:rFonts w:ascii="Times New Roman" w:eastAsia="標楷體" w:hAnsi="Times New Roman" w:cs="Times New Roman"/>
                <w:kern w:val="0"/>
                <w14:ligatures w14:val="none"/>
              </w:rPr>
              <w:t>如為校學士為五擇一</w:t>
            </w:r>
            <w:r w:rsidRPr="00393FBE">
              <w:rPr>
                <w:rFonts w:ascii="Times New Roman" w:eastAsia="標楷體" w:hAnsi="Times New Roman" w:cs="Times New Roman"/>
                <w:kern w:val="0"/>
                <w14:ligatures w14:val="none"/>
              </w:rPr>
              <w:t>)</w:t>
            </w:r>
          </w:p>
          <w:p w14:paraId="3A5F6B6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FF0000"/>
                <w:kern w:val="0"/>
                <w:lang w:eastAsia="en-US"/>
                <w14:ligatures w14:val="none"/>
              </w:rPr>
            </w:pPr>
            <w:r w:rsidRPr="00393FBE">
              <w:rPr>
                <w:rFonts w:ascii="Times New Roman" w:eastAsia="標楷體" w:hAnsi="Times New Roman" w:cs="Times New Roman"/>
                <w:kern w:val="0"/>
                <w:lang w:eastAsia="en-US"/>
                <w14:ligatures w14:val="none"/>
              </w:rPr>
              <w:t xml:space="preserve">Choose </w:t>
            </w:r>
            <w:r w:rsidRPr="00393FBE">
              <w:rPr>
                <w:rFonts w:ascii="Times New Roman" w:eastAsia="標楷體" w:hAnsi="Times New Roman" w:cs="Times New Roman"/>
                <w:kern w:val="0"/>
                <w14:ligatures w14:val="none"/>
              </w:rPr>
              <w:t>one</w:t>
            </w:r>
            <w:r w:rsidRPr="00393FBE">
              <w:rPr>
                <w:rFonts w:ascii="Times New Roman" w:eastAsia="標楷體" w:hAnsi="Times New Roman" w:cs="Times New Roman"/>
                <w:kern w:val="0"/>
                <w:lang w:eastAsia="en-US"/>
                <w14:ligatures w14:val="none"/>
              </w:rPr>
              <w:t xml:space="preserve"> of the f</w:t>
            </w:r>
            <w:r w:rsidRPr="00393FBE">
              <w:rPr>
                <w:rFonts w:ascii="Times New Roman" w:eastAsia="標楷體" w:hAnsi="Times New Roman" w:cs="Times New Roman"/>
                <w:kern w:val="0"/>
                <w14:ligatures w14:val="none"/>
              </w:rPr>
              <w:t>our</w:t>
            </w:r>
            <w:r w:rsidRPr="00393FBE">
              <w:rPr>
                <w:rFonts w:ascii="Times New Roman" w:eastAsia="標楷體" w:hAnsi="Times New Roman" w:cs="Times New Roman"/>
                <w:kern w:val="0"/>
                <w:lang w:eastAsia="en-US"/>
                <w14:ligatures w14:val="none"/>
              </w:rPr>
              <w:t xml:space="preserve"> </w:t>
            </w:r>
            <w:r w:rsidRPr="00393FBE">
              <w:rPr>
                <w:rFonts w:ascii="Times New Roman" w:eastAsia="標楷體" w:hAnsi="Times New Roman" w:cs="Times New Roman"/>
                <w:kern w:val="0"/>
                <w:lang w:eastAsia="en-US"/>
                <w14:ligatures w14:val="none"/>
              </w:rPr>
              <w:lastRenderedPageBreak/>
              <w:t>options</w:t>
            </w:r>
            <w:r w:rsidRPr="00393FBE">
              <w:rPr>
                <w:rFonts w:ascii="Times New Roman" w:eastAsia="微軟正黑體" w:hAnsi="Times New Roman" w:cs="Times New Roman"/>
                <w:kern w:val="0"/>
                <w:sz w:val="22"/>
                <w:szCs w:val="22"/>
                <w:lang w:eastAsia="en-US"/>
                <w14:ligatures w14:val="none"/>
              </w:rPr>
              <w:t xml:space="preserve"> </w:t>
            </w:r>
            <w:r w:rsidRPr="00393FBE">
              <w:rPr>
                <w:rFonts w:ascii="Times New Roman" w:eastAsia="標楷體" w:hAnsi="Times New Roman" w:cs="Times New Roman"/>
                <w:kern w:val="0"/>
                <w:lang w:eastAsia="en-US"/>
                <w14:ligatures w14:val="none"/>
              </w:rPr>
              <w:t xml:space="preserve">(For Bachelor of Interdisciplinary Studies students: Choose </w:t>
            </w:r>
            <w:r w:rsidRPr="00393FBE">
              <w:rPr>
                <w:rFonts w:ascii="Times New Roman" w:eastAsia="標楷體" w:hAnsi="Times New Roman" w:cs="Times New Roman"/>
                <w:kern w:val="0"/>
                <w14:ligatures w14:val="none"/>
              </w:rPr>
              <w:t>one</w:t>
            </w:r>
            <w:r w:rsidRPr="00393FBE">
              <w:rPr>
                <w:rFonts w:ascii="Times New Roman" w:eastAsia="標楷體" w:hAnsi="Times New Roman" w:cs="Times New Roman"/>
                <w:kern w:val="0"/>
                <w:lang w:eastAsia="en-US"/>
                <w14:ligatures w14:val="none"/>
              </w:rPr>
              <w:t xml:space="preserve"> of the five options)</w:t>
            </w:r>
          </w:p>
        </w:tc>
      </w:tr>
      <w:tr w:rsidR="00DC6EC8" w:rsidRPr="00393FBE" w14:paraId="69809B13" w14:textId="77777777" w:rsidTr="00B245B2">
        <w:trPr>
          <w:trHeight w:val="1077"/>
        </w:trPr>
        <w:tc>
          <w:tcPr>
            <w:tcW w:w="1276" w:type="dxa"/>
            <w:vAlign w:val="center"/>
          </w:tcPr>
          <w:p w14:paraId="30B311BE" w14:textId="77777777" w:rsidR="00DC6EC8" w:rsidRPr="00393FBE" w:rsidRDefault="00DC6EC8" w:rsidP="00F57EFF">
            <w:pPr>
              <w:widowControl/>
              <w:spacing w:after="0" w:line="240" w:lineRule="auto"/>
              <w:jc w:val="center"/>
              <w:rPr>
                <w:rFonts w:ascii="Times New Roman" w:eastAsia="標楷體" w:hAnsi="Times New Roman" w:cs="Times New Roman"/>
                <w:color w:val="000000"/>
                <w:kern w:val="0"/>
                <w:lang w:eastAsia="en-US"/>
                <w14:ligatures w14:val="none"/>
              </w:rPr>
            </w:pPr>
            <w:hyperlink r:id="rId7" w:tgtFrame="_blank" w:history="1">
              <w:r w:rsidRPr="00393FBE">
                <w:rPr>
                  <w:rFonts w:ascii="Times New Roman" w:eastAsia="標楷體" w:hAnsi="Times New Roman" w:cs="Times New Roman"/>
                  <w:color w:val="000000"/>
                  <w:kern w:val="0"/>
                  <w:lang w:eastAsia="en-US"/>
                  <w14:ligatures w14:val="none"/>
                </w:rPr>
                <w:t xml:space="preserve">IE248 </w:t>
              </w:r>
            </w:hyperlink>
          </w:p>
        </w:tc>
        <w:tc>
          <w:tcPr>
            <w:tcW w:w="2836" w:type="dxa"/>
            <w:vAlign w:val="center"/>
          </w:tcPr>
          <w:p w14:paraId="60BC8628"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hyperlink r:id="rId8" w:tgtFrame="_blank" w:history="1">
              <w:r w:rsidRPr="00393FBE">
                <w:rPr>
                  <w:rFonts w:ascii="Times New Roman" w:eastAsia="標楷體" w:hAnsi="Times New Roman" w:cs="Times New Roman"/>
                  <w:color w:val="000000"/>
                  <w:kern w:val="0"/>
                  <w:lang w:eastAsia="en-US"/>
                  <w14:ligatures w14:val="none"/>
                </w:rPr>
                <w:t>永續管理概論</w:t>
              </w:r>
            </w:hyperlink>
            <w:r w:rsidRPr="00393FBE">
              <w:rPr>
                <w:rFonts w:ascii="Times New Roman" w:eastAsia="標楷體" w:hAnsi="Times New Roman" w:cs="Times New Roman"/>
                <w:color w:val="000000"/>
                <w:kern w:val="0"/>
                <w:lang w:eastAsia="en-US"/>
                <w14:ligatures w14:val="none"/>
              </w:rPr>
              <w:br/>
              <w:t>Introduction to Sustainable Management</w:t>
            </w:r>
          </w:p>
        </w:tc>
        <w:tc>
          <w:tcPr>
            <w:tcW w:w="1134" w:type="dxa"/>
            <w:vAlign w:val="center"/>
          </w:tcPr>
          <w:p w14:paraId="3B738818"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701" w:type="dxa"/>
            <w:vAlign w:val="center"/>
          </w:tcPr>
          <w:p w14:paraId="5A38D93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51F1B3F3"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091481F"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835" w:type="dxa"/>
            <w:vAlign w:val="center"/>
          </w:tcPr>
          <w:p w14:paraId="208894BF"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sz w:val="22"/>
                <w:szCs w:val="22"/>
                <w:lang w:eastAsia="en-US"/>
                <w14:ligatures w14:val="none"/>
              </w:rPr>
              <w:t>工管系</w:t>
            </w:r>
            <w:proofErr w:type="spellEnd"/>
            <w:r w:rsidRPr="00393FBE">
              <w:rPr>
                <w:rFonts w:ascii="Times New Roman" w:eastAsia="標楷體" w:hAnsi="Times New Roman" w:cs="Times New Roman"/>
                <w:color w:val="000000"/>
                <w:kern w:val="0"/>
                <w:sz w:val="22"/>
                <w:szCs w:val="22"/>
                <w:lang w:eastAsia="en-US"/>
                <w14:ligatures w14:val="none"/>
              </w:rPr>
              <w:br/>
              <w:t>Department of Industrial Engineering and Management</w:t>
            </w:r>
          </w:p>
        </w:tc>
        <w:tc>
          <w:tcPr>
            <w:tcW w:w="1417" w:type="dxa"/>
            <w:vMerge/>
            <w:vAlign w:val="center"/>
          </w:tcPr>
          <w:p w14:paraId="32BF21C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lang w:eastAsia="en-US"/>
                <w14:ligatures w14:val="none"/>
              </w:rPr>
            </w:pPr>
          </w:p>
        </w:tc>
      </w:tr>
      <w:tr w:rsidR="00DC6EC8" w:rsidRPr="00393FBE" w14:paraId="3A3F98E0" w14:textId="77777777" w:rsidTr="00B245B2">
        <w:trPr>
          <w:trHeight w:val="1077"/>
        </w:trPr>
        <w:tc>
          <w:tcPr>
            <w:tcW w:w="1276" w:type="dxa"/>
            <w:vAlign w:val="center"/>
          </w:tcPr>
          <w:p w14:paraId="05CA0D6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shd w:val="clear" w:color="auto" w:fill="FFFFFF"/>
                <w:lang w:eastAsia="en-US"/>
                <w14:ligatures w14:val="none"/>
              </w:rPr>
              <w:lastRenderedPageBreak/>
              <w:t>DE112</w:t>
            </w:r>
          </w:p>
        </w:tc>
        <w:tc>
          <w:tcPr>
            <w:tcW w:w="2836" w:type="dxa"/>
            <w:vAlign w:val="center"/>
          </w:tcPr>
          <w:p w14:paraId="33721386"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工程基礎與倫理</w:t>
            </w:r>
            <w:proofErr w:type="spellEnd"/>
          </w:p>
          <w:p w14:paraId="3A63B7FF"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Engineering Essentials and Ethics</w:t>
            </w:r>
          </w:p>
        </w:tc>
        <w:tc>
          <w:tcPr>
            <w:tcW w:w="1134" w:type="dxa"/>
            <w:vAlign w:val="center"/>
          </w:tcPr>
          <w:p w14:paraId="1E9693F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701" w:type="dxa"/>
            <w:vAlign w:val="center"/>
          </w:tcPr>
          <w:p w14:paraId="11B66A6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1E1BDF4F"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2E52ABE6"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835" w:type="dxa"/>
            <w:vAlign w:val="center"/>
          </w:tcPr>
          <w:p w14:paraId="349953FF"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sz w:val="22"/>
                <w14:ligatures w14:val="none"/>
              </w:rPr>
            </w:pPr>
            <w:proofErr w:type="spellStart"/>
            <w:r w:rsidRPr="00393FBE">
              <w:rPr>
                <w:rFonts w:ascii="Times New Roman" w:eastAsia="標楷體" w:hAnsi="Times New Roman" w:cs="Times New Roman"/>
                <w:color w:val="000000"/>
                <w:kern w:val="0"/>
                <w:sz w:val="22"/>
                <w:lang w:eastAsia="en-US"/>
                <w14:ligatures w14:val="none"/>
              </w:rPr>
              <w:t>工程英專</w:t>
            </w:r>
            <w:proofErr w:type="spellEnd"/>
          </w:p>
          <w:p w14:paraId="79383560"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sz w:val="22"/>
                <w:lang w:eastAsia="en-US"/>
                <w14:ligatures w14:val="none"/>
              </w:rPr>
              <w:t>International Bachelor Program in Engineering</w:t>
            </w:r>
          </w:p>
        </w:tc>
        <w:tc>
          <w:tcPr>
            <w:tcW w:w="1417" w:type="dxa"/>
            <w:vMerge/>
            <w:vAlign w:val="center"/>
          </w:tcPr>
          <w:p w14:paraId="7C64989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22C62B58" w14:textId="77777777" w:rsidTr="00B245B2">
        <w:trPr>
          <w:trHeight w:val="1077"/>
        </w:trPr>
        <w:tc>
          <w:tcPr>
            <w:tcW w:w="1276" w:type="dxa"/>
            <w:vAlign w:val="center"/>
          </w:tcPr>
          <w:p w14:paraId="34D89B1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shd w:val="clear" w:color="auto" w:fill="FFFFFF"/>
                <w:lang w:eastAsia="en-US"/>
                <w14:ligatures w14:val="none"/>
              </w:rPr>
              <w:t>IE238</w:t>
            </w:r>
          </w:p>
        </w:tc>
        <w:tc>
          <w:tcPr>
            <w:tcW w:w="2836" w:type="dxa"/>
            <w:vAlign w:val="center"/>
          </w:tcPr>
          <w:p w14:paraId="74C3D49E"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工程溝通與倫理</w:t>
            </w:r>
            <w:proofErr w:type="spellEnd"/>
          </w:p>
          <w:p w14:paraId="17C0A1DE"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Engineering Communication and Ethics</w:t>
            </w:r>
          </w:p>
        </w:tc>
        <w:tc>
          <w:tcPr>
            <w:tcW w:w="1134" w:type="dxa"/>
            <w:vAlign w:val="center"/>
          </w:tcPr>
          <w:p w14:paraId="540E8DD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2</w:t>
            </w:r>
          </w:p>
        </w:tc>
        <w:tc>
          <w:tcPr>
            <w:tcW w:w="1701" w:type="dxa"/>
            <w:vAlign w:val="center"/>
          </w:tcPr>
          <w:p w14:paraId="4D64B39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2B4BA2E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0FB5E824"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835" w:type="dxa"/>
            <w:vAlign w:val="center"/>
          </w:tcPr>
          <w:p w14:paraId="50976D97"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sz w:val="22"/>
                <w:szCs w:val="22"/>
                <w:lang w:eastAsia="en-US"/>
                <w14:ligatures w14:val="none"/>
              </w:rPr>
              <w:t>工管系</w:t>
            </w:r>
            <w:proofErr w:type="spellEnd"/>
            <w:r w:rsidRPr="00393FBE">
              <w:rPr>
                <w:rFonts w:ascii="Times New Roman" w:eastAsia="標楷體" w:hAnsi="Times New Roman" w:cs="Times New Roman"/>
                <w:color w:val="000000"/>
                <w:kern w:val="0"/>
                <w:sz w:val="22"/>
                <w:szCs w:val="22"/>
                <w:lang w:eastAsia="en-US"/>
                <w14:ligatures w14:val="none"/>
              </w:rPr>
              <w:br/>
              <w:t>Department of Industrial Engineering and Management</w:t>
            </w:r>
          </w:p>
        </w:tc>
        <w:tc>
          <w:tcPr>
            <w:tcW w:w="1417" w:type="dxa"/>
            <w:vMerge/>
            <w:vAlign w:val="center"/>
          </w:tcPr>
          <w:p w14:paraId="5C5422C1"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086E1A31" w14:textId="77777777" w:rsidTr="00B245B2">
        <w:trPr>
          <w:trHeight w:val="134"/>
        </w:trPr>
        <w:tc>
          <w:tcPr>
            <w:tcW w:w="9782" w:type="dxa"/>
            <w:gridSpan w:val="5"/>
            <w:vAlign w:val="center"/>
          </w:tcPr>
          <w:p w14:paraId="277991A8" w14:textId="77777777" w:rsidR="00DC6EC8" w:rsidRPr="00393FBE" w:rsidRDefault="00DC6EC8" w:rsidP="00F57EFF">
            <w:pPr>
              <w:widowControl/>
              <w:kinsoku w:val="0"/>
              <w:overflowPunct w:val="0"/>
              <w:autoSpaceDE w:val="0"/>
              <w:autoSpaceDN w:val="0"/>
              <w:adjustRightInd w:val="0"/>
              <w:spacing w:after="0" w:line="240" w:lineRule="auto"/>
              <w:ind w:left="144" w:right="128"/>
              <w:rPr>
                <w:rFonts w:ascii="Times New Roman" w:eastAsia="標楷體" w:hAnsi="Times New Roman" w:cs="Times New Roman"/>
                <w:b/>
                <w:bCs/>
                <w:kern w:val="0"/>
                <w14:ligatures w14:val="none"/>
              </w:rPr>
            </w:pPr>
            <w:proofErr w:type="spellStart"/>
            <w:r w:rsidRPr="00393FBE">
              <w:rPr>
                <w:rFonts w:ascii="Times New Roman" w:eastAsia="標楷體" w:hAnsi="Times New Roman" w:cs="Times New Roman"/>
                <w:b/>
                <w:bCs/>
                <w:color w:val="000000"/>
                <w:kern w:val="0"/>
                <w:lang w:eastAsia="en-US"/>
                <w14:ligatures w14:val="none"/>
              </w:rPr>
              <w:t>管理學院</w:t>
            </w:r>
            <w:proofErr w:type="spellEnd"/>
            <w:r w:rsidRPr="00393FBE">
              <w:rPr>
                <w:rFonts w:ascii="Times New Roman" w:eastAsia="標楷體" w:hAnsi="Times New Roman" w:cs="Times New Roman"/>
                <w:b/>
                <w:bCs/>
                <w:color w:val="000000"/>
                <w:kern w:val="0"/>
                <w14:ligatures w14:val="none"/>
              </w:rPr>
              <w:t xml:space="preserve"> CM</w:t>
            </w:r>
          </w:p>
        </w:tc>
        <w:tc>
          <w:tcPr>
            <w:tcW w:w="1417" w:type="dxa"/>
            <w:vMerge/>
            <w:vAlign w:val="center"/>
          </w:tcPr>
          <w:p w14:paraId="7DD5A6D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063C9291" w14:textId="77777777" w:rsidTr="00B245B2">
        <w:trPr>
          <w:trHeight w:val="1077"/>
        </w:trPr>
        <w:tc>
          <w:tcPr>
            <w:tcW w:w="1276" w:type="dxa"/>
            <w:vAlign w:val="center"/>
          </w:tcPr>
          <w:p w14:paraId="02EF70F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CM273</w:t>
            </w:r>
          </w:p>
        </w:tc>
        <w:tc>
          <w:tcPr>
            <w:tcW w:w="2836" w:type="dxa"/>
            <w:vAlign w:val="center"/>
          </w:tcPr>
          <w:p w14:paraId="36CE73AD"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永續發展與環境管理概論</w:t>
            </w:r>
          </w:p>
          <w:p w14:paraId="29387E8E"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Introduction to Sustainable Development and Environmental Management</w:t>
            </w:r>
          </w:p>
        </w:tc>
        <w:tc>
          <w:tcPr>
            <w:tcW w:w="1134" w:type="dxa"/>
            <w:vAlign w:val="center"/>
          </w:tcPr>
          <w:p w14:paraId="775BDBB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701" w:type="dxa"/>
            <w:vAlign w:val="center"/>
          </w:tcPr>
          <w:p w14:paraId="1A09A67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7F4333A9"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5021C8D7"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Program</w:t>
            </w:r>
          </w:p>
        </w:tc>
        <w:tc>
          <w:tcPr>
            <w:tcW w:w="2835" w:type="dxa"/>
            <w:vAlign w:val="center"/>
          </w:tcPr>
          <w:p w14:paraId="3B22B00E"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sz w:val="22"/>
                <w:szCs w:val="22"/>
                <w:lang w:eastAsia="en-US"/>
                <w14:ligatures w14:val="none"/>
              </w:rPr>
            </w:pPr>
            <w:proofErr w:type="spellStart"/>
            <w:r w:rsidRPr="00393FBE">
              <w:rPr>
                <w:rFonts w:ascii="Times New Roman" w:eastAsia="標楷體" w:hAnsi="Times New Roman" w:cs="Times New Roman"/>
                <w:color w:val="000000"/>
                <w:kern w:val="0"/>
                <w:sz w:val="22"/>
                <w:szCs w:val="22"/>
                <w:lang w:eastAsia="en-US"/>
                <w14:ligatures w14:val="none"/>
              </w:rPr>
              <w:t>管理學院學士班</w:t>
            </w:r>
            <w:proofErr w:type="spellEnd"/>
          </w:p>
          <w:p w14:paraId="3CC8DBA8"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sz w:val="22"/>
                <w:szCs w:val="22"/>
                <w:lang w:eastAsia="en-US"/>
                <w14:ligatures w14:val="none"/>
              </w:rPr>
              <w:t>Bachelor of Business Administration Program</w:t>
            </w:r>
          </w:p>
        </w:tc>
        <w:tc>
          <w:tcPr>
            <w:tcW w:w="1417" w:type="dxa"/>
            <w:vMerge/>
            <w:vAlign w:val="center"/>
          </w:tcPr>
          <w:p w14:paraId="009F9C51"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270BCAAC" w14:textId="77777777" w:rsidTr="00B245B2">
        <w:trPr>
          <w:trHeight w:val="159"/>
        </w:trPr>
        <w:tc>
          <w:tcPr>
            <w:tcW w:w="9782" w:type="dxa"/>
            <w:gridSpan w:val="5"/>
            <w:vAlign w:val="center"/>
          </w:tcPr>
          <w:p w14:paraId="5CCF6E8F" w14:textId="77777777" w:rsidR="00DC6EC8" w:rsidRPr="00393FBE" w:rsidRDefault="00DC6EC8" w:rsidP="00F57EFF">
            <w:pPr>
              <w:widowControl/>
              <w:kinsoku w:val="0"/>
              <w:overflowPunct w:val="0"/>
              <w:autoSpaceDE w:val="0"/>
              <w:autoSpaceDN w:val="0"/>
              <w:adjustRightInd w:val="0"/>
              <w:spacing w:after="0" w:line="240" w:lineRule="auto"/>
              <w:ind w:left="144" w:right="128"/>
              <w:rPr>
                <w:rFonts w:ascii="Times New Roman" w:eastAsia="標楷體" w:hAnsi="Times New Roman" w:cs="Times New Roman"/>
                <w:b/>
                <w:bCs/>
                <w:kern w:val="0"/>
                <w14:ligatures w14:val="none"/>
              </w:rPr>
            </w:pPr>
            <w:r w:rsidRPr="00393FBE">
              <w:rPr>
                <w:rFonts w:ascii="Times New Roman" w:eastAsia="標楷體" w:hAnsi="Times New Roman" w:cs="Times New Roman"/>
                <w:b/>
                <w:bCs/>
                <w:color w:val="000000"/>
                <w:kern w:val="0"/>
                <w14:ligatures w14:val="none"/>
              </w:rPr>
              <w:t>其他</w:t>
            </w:r>
            <w:r w:rsidRPr="00393FBE">
              <w:rPr>
                <w:rFonts w:ascii="Times New Roman" w:eastAsia="標楷體" w:hAnsi="Times New Roman" w:cs="Times New Roman"/>
                <w:b/>
                <w:bCs/>
                <w:color w:val="000000"/>
                <w:kern w:val="0"/>
                <w14:ligatures w14:val="none"/>
              </w:rPr>
              <w:t>(</w:t>
            </w:r>
            <w:r w:rsidRPr="00393FBE">
              <w:rPr>
                <w:rFonts w:ascii="Times New Roman" w:eastAsia="標楷體" w:hAnsi="Times New Roman" w:cs="Times New Roman"/>
                <w:b/>
                <w:bCs/>
                <w:color w:val="000000"/>
                <w:kern w:val="0"/>
                <w14:ligatures w14:val="none"/>
              </w:rPr>
              <w:t>僅校學士</w:t>
            </w:r>
            <w:r w:rsidRPr="00393FBE">
              <w:rPr>
                <w:rFonts w:ascii="Times New Roman" w:eastAsia="標楷體" w:hAnsi="Times New Roman" w:cs="Times New Roman"/>
                <w:b/>
                <w:bCs/>
                <w:color w:val="000000"/>
                <w:kern w:val="0"/>
                <w14:ligatures w14:val="none"/>
              </w:rPr>
              <w:t>) Others (Only Bachelor of Interdisciplinary Studies)</w:t>
            </w:r>
          </w:p>
        </w:tc>
        <w:tc>
          <w:tcPr>
            <w:tcW w:w="1417" w:type="dxa"/>
            <w:vMerge/>
            <w:vAlign w:val="center"/>
          </w:tcPr>
          <w:p w14:paraId="1CD15DE5"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67DFD95F" w14:textId="77777777" w:rsidTr="00B245B2">
        <w:trPr>
          <w:trHeight w:val="1077"/>
        </w:trPr>
        <w:tc>
          <w:tcPr>
            <w:tcW w:w="1276" w:type="dxa"/>
            <w:vAlign w:val="center"/>
          </w:tcPr>
          <w:p w14:paraId="0A6AEFF8"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EL234</w:t>
            </w:r>
          </w:p>
        </w:tc>
        <w:tc>
          <w:tcPr>
            <w:tcW w:w="2836" w:type="dxa"/>
            <w:vAlign w:val="center"/>
          </w:tcPr>
          <w:p w14:paraId="4384BB82"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全球永續發展</w:t>
            </w:r>
            <w:proofErr w:type="spellEnd"/>
          </w:p>
          <w:p w14:paraId="561A4FD4"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Global Sustainable Development</w:t>
            </w:r>
          </w:p>
        </w:tc>
        <w:tc>
          <w:tcPr>
            <w:tcW w:w="1134" w:type="dxa"/>
            <w:vAlign w:val="center"/>
          </w:tcPr>
          <w:p w14:paraId="4A755D8B"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2</w:t>
            </w:r>
          </w:p>
        </w:tc>
        <w:tc>
          <w:tcPr>
            <w:tcW w:w="1701" w:type="dxa"/>
            <w:vAlign w:val="center"/>
          </w:tcPr>
          <w:p w14:paraId="13927C0F"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75AE07C3"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306CCC83"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Program</w:t>
            </w:r>
          </w:p>
        </w:tc>
        <w:tc>
          <w:tcPr>
            <w:tcW w:w="2835" w:type="dxa"/>
            <w:vAlign w:val="center"/>
          </w:tcPr>
          <w:p w14:paraId="58EE7D0E"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通識</w:t>
            </w:r>
          </w:p>
          <w:p w14:paraId="50405628"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General Education Center</w:t>
            </w:r>
          </w:p>
        </w:tc>
        <w:tc>
          <w:tcPr>
            <w:tcW w:w="1417" w:type="dxa"/>
            <w:vMerge/>
            <w:vAlign w:val="center"/>
          </w:tcPr>
          <w:p w14:paraId="4F360EB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bl>
    <w:p w14:paraId="11A30F9F" w14:textId="77777777" w:rsidR="00DC6EC8" w:rsidRPr="001E5882" w:rsidRDefault="00DC6EC8" w:rsidP="00DC6EC8">
      <w:pPr>
        <w:widowControl/>
        <w:spacing w:beforeLines="100" w:before="360" w:after="0" w:line="240" w:lineRule="auto"/>
        <w:ind w:leftChars="-193" w:left="-463" w:rightChars="-235" w:right="-564"/>
        <w:jc w:val="both"/>
        <w:rPr>
          <w:rFonts w:ascii="Times New Roman" w:eastAsia="標楷體" w:hAnsi="Times New Roman" w:cs="Times New Roman"/>
          <w:b/>
          <w:bCs/>
          <w:kern w:val="0"/>
          <w14:ligatures w14:val="none"/>
        </w:rPr>
      </w:pPr>
      <w:r w:rsidRPr="00393FBE">
        <w:rPr>
          <w:rFonts w:ascii="Times New Roman" w:eastAsia="標楷體" w:hAnsi="Times New Roman" w:cs="Times New Roman"/>
          <w:b/>
          <w:bCs/>
          <w:kern w:val="0"/>
          <w14:ligatures w14:val="none"/>
        </w:rPr>
        <w:t>第二階段：</w:t>
      </w:r>
      <w:r w:rsidRPr="001E5882">
        <w:rPr>
          <w:rFonts w:ascii="Times New Roman" w:eastAsia="標楷體" w:hAnsi="Times New Roman" w:cs="Times New Roman"/>
          <w:b/>
          <w:bCs/>
          <w:kern w:val="0"/>
          <w14:ligatures w14:val="none"/>
        </w:rPr>
        <w:t>專</w:t>
      </w:r>
      <w:r w:rsidRPr="001E5882">
        <w:rPr>
          <w:rFonts w:ascii="Times New Roman" w:eastAsia="標楷體" w:hAnsi="Times New Roman" w:cs="Times New Roman" w:hint="eastAsia"/>
          <w:b/>
          <w:bCs/>
          <w:kern w:val="0"/>
          <w14:ligatures w14:val="none"/>
        </w:rPr>
        <w:t>業</w:t>
      </w:r>
      <w:r w:rsidRPr="001E5882">
        <w:rPr>
          <w:rFonts w:ascii="Times New Roman" w:eastAsia="標楷體" w:hAnsi="Times New Roman" w:cs="Times New Roman"/>
          <w:b/>
          <w:bCs/>
          <w:kern w:val="0"/>
          <w14:ligatures w14:val="none"/>
        </w:rPr>
        <w:t>課程【四大模組】</w:t>
      </w:r>
      <w:r w:rsidRPr="001E5882">
        <w:rPr>
          <w:rFonts w:ascii="Times New Roman" w:eastAsia="標楷體" w:hAnsi="Times New Roman" w:cs="Times New Roman"/>
          <w:b/>
          <w:bCs/>
          <w:kern w:val="0"/>
          <w14:ligatures w14:val="none"/>
        </w:rPr>
        <w:t>(</w:t>
      </w:r>
      <w:r w:rsidRPr="001E5882">
        <w:rPr>
          <w:rFonts w:ascii="Times New Roman" w:eastAsia="標楷體" w:hAnsi="Times New Roman" w:cs="Times New Roman"/>
          <w:b/>
          <w:bCs/>
          <w:kern w:val="0"/>
          <w14:ligatures w14:val="none"/>
        </w:rPr>
        <w:t>以下</w:t>
      </w:r>
      <w:r w:rsidRPr="001E5882">
        <w:rPr>
          <w:rFonts w:ascii="Times New Roman" w:eastAsia="標楷體" w:hAnsi="Times New Roman" w:cs="Times New Roman"/>
          <w:b/>
          <w:bCs/>
          <w:kern w:val="0"/>
          <w14:ligatures w14:val="none"/>
        </w:rPr>
        <w:t xml:space="preserve"> 2</w:t>
      </w:r>
      <w:r w:rsidRPr="001E5882">
        <w:rPr>
          <w:rFonts w:ascii="Times New Roman" w:eastAsia="標楷體" w:hAnsi="Times New Roman" w:cs="Times New Roman" w:hint="eastAsia"/>
          <w:b/>
          <w:bCs/>
          <w:kern w:val="0"/>
          <w14:ligatures w14:val="none"/>
        </w:rPr>
        <w:t>4</w:t>
      </w:r>
      <w:r w:rsidRPr="001E5882">
        <w:rPr>
          <w:rFonts w:ascii="Times New Roman" w:eastAsia="標楷體" w:hAnsi="Times New Roman" w:cs="Times New Roman"/>
          <w:b/>
          <w:bCs/>
          <w:kern w:val="0"/>
          <w14:ligatures w14:val="none"/>
        </w:rPr>
        <w:t xml:space="preserve"> </w:t>
      </w:r>
      <w:r w:rsidRPr="001E5882">
        <w:rPr>
          <w:rFonts w:ascii="Times New Roman" w:eastAsia="標楷體" w:hAnsi="Times New Roman" w:cs="Times New Roman"/>
          <w:b/>
          <w:bCs/>
          <w:kern w:val="0"/>
          <w14:ligatures w14:val="none"/>
        </w:rPr>
        <w:t>門課</w:t>
      </w:r>
      <w:r w:rsidRPr="001E5882">
        <w:rPr>
          <w:rFonts w:ascii="Times New Roman" w:eastAsia="標楷體" w:hAnsi="Times New Roman" w:cs="Times New Roman" w:hint="eastAsia"/>
          <w:b/>
          <w:bCs/>
          <w:kern w:val="0"/>
          <w14:ligatures w14:val="none"/>
        </w:rPr>
        <w:t>至少</w:t>
      </w:r>
      <w:r w:rsidRPr="001E5882">
        <w:rPr>
          <w:rFonts w:ascii="Times New Roman" w:eastAsia="標楷體" w:hAnsi="Times New Roman" w:cs="Times New Roman"/>
          <w:b/>
          <w:bCs/>
          <w:kern w:val="0"/>
          <w14:ligatures w14:val="none"/>
        </w:rPr>
        <w:t>擇</w:t>
      </w:r>
      <w:r w:rsidRPr="001E5882">
        <w:rPr>
          <w:rFonts w:ascii="Times New Roman" w:eastAsia="標楷體" w:hAnsi="Times New Roman" w:cs="Times New Roman"/>
          <w:b/>
          <w:bCs/>
          <w:kern w:val="0"/>
          <w14:ligatures w14:val="none"/>
        </w:rPr>
        <w:t xml:space="preserve"> 2 </w:t>
      </w:r>
      <w:r w:rsidRPr="001E5882">
        <w:rPr>
          <w:rFonts w:ascii="Times New Roman" w:eastAsia="標楷體" w:hAnsi="Times New Roman" w:cs="Times New Roman"/>
          <w:b/>
          <w:bCs/>
          <w:kern w:val="0"/>
          <w14:ligatures w14:val="none"/>
        </w:rPr>
        <w:t>門修習，且須至少修習一門非學生所屬學系（組、班）之科目</w:t>
      </w:r>
      <w:r w:rsidRPr="001E5882">
        <w:rPr>
          <w:rFonts w:ascii="Times New Roman" w:eastAsia="標楷體" w:hAnsi="Times New Roman" w:cs="Times New Roman"/>
          <w:b/>
          <w:bCs/>
          <w:kern w:val="0"/>
          <w14:ligatures w14:val="none"/>
        </w:rPr>
        <w:t>)</w:t>
      </w:r>
    </w:p>
    <w:p w14:paraId="379AEEC6" w14:textId="77777777" w:rsidR="00DC6EC8" w:rsidRPr="001E5882" w:rsidRDefault="00DC6EC8" w:rsidP="00DC6EC8">
      <w:pPr>
        <w:widowControl/>
        <w:spacing w:after="0" w:line="240" w:lineRule="auto"/>
        <w:ind w:leftChars="-193" w:left="-463" w:rightChars="-235" w:right="-564"/>
        <w:jc w:val="both"/>
        <w:rPr>
          <w:rFonts w:ascii="Times New Roman" w:eastAsia="標楷體" w:hAnsi="Times New Roman" w:cs="Times New Roman"/>
          <w:b/>
          <w:bCs/>
          <w:kern w:val="0"/>
          <w14:ligatures w14:val="none"/>
        </w:rPr>
      </w:pPr>
      <w:r w:rsidRPr="001E5882">
        <w:rPr>
          <w:rFonts w:ascii="Times New Roman" w:eastAsia="標楷體" w:hAnsi="Times New Roman" w:cs="Times New Roman"/>
          <w:b/>
          <w:bCs/>
          <w:kern w:val="0"/>
          <w14:ligatures w14:val="none"/>
        </w:rPr>
        <w:t>Elective Courses — Professional Domain: At least 2 courses (choose any 2 courses from the following 2</w:t>
      </w:r>
      <w:r w:rsidRPr="001E5882">
        <w:rPr>
          <w:rFonts w:ascii="Times New Roman" w:eastAsia="標楷體" w:hAnsi="Times New Roman" w:cs="Times New Roman" w:hint="eastAsia"/>
          <w:b/>
          <w:bCs/>
          <w:kern w:val="0"/>
          <w14:ligatures w14:val="none"/>
        </w:rPr>
        <w:t>4</w:t>
      </w:r>
      <w:r w:rsidRPr="001E5882">
        <w:rPr>
          <w:rFonts w:ascii="Times New Roman" w:eastAsia="標楷體" w:hAnsi="Times New Roman" w:cs="Times New Roman"/>
          <w:b/>
          <w:bCs/>
          <w:kern w:val="0"/>
          <w14:ligatures w14:val="none"/>
        </w:rPr>
        <w:t xml:space="preserve"> courses, with at least one course outside the student's major)</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977"/>
        <w:gridCol w:w="1124"/>
        <w:gridCol w:w="1994"/>
        <w:gridCol w:w="2546"/>
        <w:gridCol w:w="1276"/>
      </w:tblGrid>
      <w:tr w:rsidR="00DC6EC8" w:rsidRPr="00393FBE" w14:paraId="53B8ACF3" w14:textId="77777777" w:rsidTr="00F57EFF">
        <w:trPr>
          <w:trHeight w:val="775"/>
          <w:tblHeader/>
          <w:jc w:val="center"/>
        </w:trPr>
        <w:tc>
          <w:tcPr>
            <w:tcW w:w="1135" w:type="dxa"/>
            <w:shd w:val="clear" w:color="auto" w:fill="F1F1F1"/>
            <w:vAlign w:val="center"/>
          </w:tcPr>
          <w:p w14:paraId="4DC6FB9E" w14:textId="77777777" w:rsidR="00DC6EC8" w:rsidRPr="00393FBE" w:rsidRDefault="00DC6EC8" w:rsidP="00F57EFF">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課號</w:t>
            </w:r>
            <w:proofErr w:type="spellEnd"/>
          </w:p>
          <w:p w14:paraId="65AFC67F" w14:textId="77777777" w:rsidR="00DC6EC8" w:rsidRPr="00393FBE" w:rsidRDefault="00DC6EC8" w:rsidP="00F57EFF">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Course ID</w:t>
            </w:r>
          </w:p>
        </w:tc>
        <w:tc>
          <w:tcPr>
            <w:tcW w:w="2977" w:type="dxa"/>
            <w:shd w:val="clear" w:color="auto" w:fill="F1F1F1"/>
            <w:vAlign w:val="center"/>
          </w:tcPr>
          <w:p w14:paraId="235ED7C5"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課程名稱</w:t>
            </w:r>
            <w:proofErr w:type="spellEnd"/>
          </w:p>
          <w:p w14:paraId="08886E0C"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Course Name</w:t>
            </w:r>
          </w:p>
        </w:tc>
        <w:tc>
          <w:tcPr>
            <w:tcW w:w="1124" w:type="dxa"/>
            <w:shd w:val="clear" w:color="auto" w:fill="F1F1F1"/>
            <w:vAlign w:val="center"/>
          </w:tcPr>
          <w:p w14:paraId="74F26ECA" w14:textId="77777777" w:rsidR="00DC6EC8" w:rsidRPr="00393FBE" w:rsidRDefault="00DC6EC8" w:rsidP="00F57EFF">
            <w:pPr>
              <w:widowControl/>
              <w:kinsoku w:val="0"/>
              <w:overflowPunct w:val="0"/>
              <w:autoSpaceDE w:val="0"/>
              <w:autoSpaceDN w:val="0"/>
              <w:adjustRightInd w:val="0"/>
              <w:spacing w:after="0" w:line="240" w:lineRule="auto"/>
              <w:ind w:leftChars="-34" w:hangingChars="34" w:hanging="82"/>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學分</w:t>
            </w:r>
            <w:proofErr w:type="spellEnd"/>
          </w:p>
          <w:p w14:paraId="13913093" w14:textId="77777777" w:rsidR="00DC6EC8" w:rsidRPr="00393FBE" w:rsidRDefault="00DC6EC8" w:rsidP="00F57EFF">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Credit(s)</w:t>
            </w:r>
          </w:p>
        </w:tc>
        <w:tc>
          <w:tcPr>
            <w:tcW w:w="1994" w:type="dxa"/>
            <w:shd w:val="clear" w:color="auto" w:fill="F1F1F1"/>
            <w:vAlign w:val="center"/>
          </w:tcPr>
          <w:p w14:paraId="44012E2D" w14:textId="77777777" w:rsidR="00DC6EC8" w:rsidRPr="00393FBE" w:rsidRDefault="00DC6EC8" w:rsidP="00F57EFF">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學制</w:t>
            </w:r>
            <w:proofErr w:type="spellEnd"/>
          </w:p>
          <w:p w14:paraId="7C5545B7" w14:textId="77777777" w:rsidR="00DC6EC8" w:rsidRPr="00393FBE" w:rsidRDefault="00DC6EC8" w:rsidP="00F57EFF">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Degree structure</w:t>
            </w:r>
          </w:p>
        </w:tc>
        <w:tc>
          <w:tcPr>
            <w:tcW w:w="2546" w:type="dxa"/>
            <w:shd w:val="clear" w:color="auto" w:fill="F1F1F1"/>
            <w:vAlign w:val="center"/>
          </w:tcPr>
          <w:p w14:paraId="6E6087B8"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開課系所</w:t>
            </w:r>
            <w:proofErr w:type="spellEnd"/>
          </w:p>
          <w:p w14:paraId="0843A2FF"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Department Offered the Present Course(s)</w:t>
            </w:r>
          </w:p>
        </w:tc>
        <w:tc>
          <w:tcPr>
            <w:tcW w:w="1276" w:type="dxa"/>
            <w:shd w:val="clear" w:color="auto" w:fill="F1F1F1"/>
            <w:vAlign w:val="center"/>
          </w:tcPr>
          <w:p w14:paraId="25D0BB93" w14:textId="77777777" w:rsidR="00DC6EC8" w:rsidRPr="00393FBE" w:rsidRDefault="00DC6EC8" w:rsidP="00F57EFF">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備註</w:t>
            </w:r>
            <w:proofErr w:type="spellEnd"/>
            <w:r w:rsidRPr="00393FBE">
              <w:rPr>
                <w:rFonts w:ascii="Times New Roman" w:eastAsia="標楷體" w:hAnsi="Times New Roman" w:cs="Times New Roman"/>
                <w:b/>
                <w:bCs/>
                <w:kern w:val="0"/>
                <w:lang w:eastAsia="en-US"/>
                <w14:ligatures w14:val="none"/>
              </w:rPr>
              <w:t xml:space="preserve"> Remarks</w:t>
            </w:r>
          </w:p>
        </w:tc>
      </w:tr>
      <w:tr w:rsidR="00DC6EC8" w:rsidRPr="00393FBE" w14:paraId="2DB2D5F5" w14:textId="77777777" w:rsidTr="00F57EFF">
        <w:trPr>
          <w:trHeight w:val="247"/>
          <w:jc w:val="center"/>
        </w:trPr>
        <w:tc>
          <w:tcPr>
            <w:tcW w:w="9776" w:type="dxa"/>
            <w:gridSpan w:val="5"/>
            <w:vAlign w:val="center"/>
          </w:tcPr>
          <w:p w14:paraId="6ECFC91B" w14:textId="77777777" w:rsidR="00DC6EC8" w:rsidRPr="00393FBE" w:rsidRDefault="00DC6EC8" w:rsidP="00F57EFF">
            <w:pPr>
              <w:keepNext/>
              <w:keepLines/>
              <w:widowControl/>
              <w:spacing w:after="0" w:line="240" w:lineRule="auto"/>
              <w:outlineLvl w:val="1"/>
              <w:rPr>
                <w:rFonts w:ascii="Times New Roman" w:eastAsia="標楷體" w:hAnsi="Times New Roman" w:cs="Times New Roman"/>
                <w:b/>
                <w:iCs/>
                <w:color w:val="000000"/>
                <w:kern w:val="0"/>
                <w14:ligatures w14:val="none"/>
              </w:rPr>
            </w:pPr>
            <w:r w:rsidRPr="00393FBE">
              <w:rPr>
                <w:rFonts w:ascii="Times New Roman" w:eastAsia="標楷體" w:hAnsi="Times New Roman" w:cs="Times New Roman"/>
                <w:b/>
                <w:iCs/>
                <w:color w:val="000000"/>
                <w:kern w:val="0"/>
                <w14:ligatures w14:val="none"/>
              </w:rPr>
              <w:t>模組一：</w:t>
            </w:r>
            <w:r w:rsidRPr="00393FBE">
              <w:rPr>
                <w:rFonts w:ascii="Times New Roman" w:eastAsia="標楷體" w:hAnsi="Times New Roman" w:cs="Times New Roman"/>
                <w:b/>
                <w:iCs/>
                <w:color w:val="000000"/>
                <w:kern w:val="0"/>
                <w14:ligatures w14:val="none"/>
              </w:rPr>
              <w:t>ESG</w:t>
            </w:r>
            <w:r w:rsidRPr="00393FBE">
              <w:rPr>
                <w:rFonts w:ascii="Times New Roman" w:eastAsia="標楷體" w:hAnsi="Times New Roman" w:cs="Times New Roman"/>
                <w:b/>
                <w:iCs/>
                <w:color w:val="000000"/>
                <w:kern w:val="0"/>
                <w14:ligatures w14:val="none"/>
              </w:rPr>
              <w:t>治理與永續管理（</w:t>
            </w:r>
            <w:r w:rsidRPr="00393FBE">
              <w:rPr>
                <w:rFonts w:ascii="Times New Roman" w:eastAsia="標楷體" w:hAnsi="Times New Roman" w:cs="Times New Roman"/>
                <w:b/>
                <w:i/>
                <w:kern w:val="0"/>
                <w:szCs w:val="26"/>
                <w14:ligatures w14:val="none"/>
              </w:rPr>
              <w:t>管理／人社／工程學院</w:t>
            </w:r>
            <w:r w:rsidRPr="00393FBE">
              <w:rPr>
                <w:rFonts w:ascii="Times New Roman" w:eastAsia="標楷體" w:hAnsi="Times New Roman" w:cs="Times New Roman"/>
                <w:b/>
                <w:iCs/>
                <w:color w:val="000000"/>
                <w:kern w:val="0"/>
                <w14:ligatures w14:val="none"/>
              </w:rPr>
              <w:t>）</w:t>
            </w:r>
          </w:p>
          <w:p w14:paraId="3463010D" w14:textId="77777777" w:rsidR="00DC6EC8" w:rsidRPr="00393FBE" w:rsidRDefault="00DC6EC8" w:rsidP="00F57EFF">
            <w:pPr>
              <w:keepNext/>
              <w:keepLines/>
              <w:widowControl/>
              <w:spacing w:after="0" w:line="240" w:lineRule="auto"/>
              <w:outlineLvl w:val="1"/>
              <w:rPr>
                <w:rFonts w:ascii="Times New Roman" w:eastAsia="標楷體" w:hAnsi="Times New Roman" w:cs="Times New Roman"/>
                <w:b/>
                <w:i/>
                <w:color w:val="000000"/>
                <w:kern w:val="0"/>
                <w14:ligatures w14:val="none"/>
              </w:rPr>
            </w:pPr>
            <w:r w:rsidRPr="00393FBE">
              <w:rPr>
                <w:rFonts w:ascii="Times New Roman" w:eastAsia="標楷體" w:hAnsi="Times New Roman" w:cs="Times New Roman"/>
                <w:b/>
                <w:iCs/>
                <w:color w:val="000000"/>
                <w:kern w:val="0"/>
                <w14:ligatures w14:val="none"/>
              </w:rPr>
              <w:t>Module 1: ESG Governance and Sustainability Management</w:t>
            </w:r>
            <w:r w:rsidRPr="00393FBE">
              <w:rPr>
                <w:rFonts w:ascii="Times New Roman" w:eastAsia="標楷體" w:hAnsi="Times New Roman" w:cs="Times New Roman"/>
                <w:b/>
                <w:iCs/>
                <w:color w:val="000000"/>
                <w:kern w:val="0"/>
                <w14:ligatures w14:val="none"/>
              </w:rPr>
              <w:t>（</w:t>
            </w:r>
            <w:r w:rsidRPr="00393FBE">
              <w:rPr>
                <w:rFonts w:ascii="Times New Roman" w:eastAsia="標楷體" w:hAnsi="Times New Roman" w:cs="Times New Roman"/>
                <w:b/>
                <w:bCs/>
                <w:i/>
                <w:kern w:val="0"/>
                <w14:ligatures w14:val="none"/>
              </w:rPr>
              <w:t>CM</w:t>
            </w:r>
            <w:r w:rsidRPr="00393FBE">
              <w:rPr>
                <w:rFonts w:ascii="Times New Roman" w:eastAsia="標楷體" w:hAnsi="Times New Roman" w:cs="Times New Roman"/>
                <w:b/>
                <w:bCs/>
                <w:i/>
                <w:kern w:val="0"/>
                <w14:ligatures w14:val="none"/>
              </w:rPr>
              <w:t>／</w:t>
            </w:r>
            <w:r w:rsidRPr="00393FBE">
              <w:rPr>
                <w:rFonts w:ascii="Times New Roman" w:eastAsia="標楷體" w:hAnsi="Times New Roman" w:cs="Times New Roman"/>
                <w:b/>
                <w:i/>
                <w:color w:val="000000"/>
                <w:kern w:val="0"/>
                <w14:ligatures w14:val="none"/>
              </w:rPr>
              <w:t>CH</w:t>
            </w:r>
            <w:r w:rsidRPr="00393FBE">
              <w:rPr>
                <w:rFonts w:ascii="Times New Roman" w:eastAsia="標楷體" w:hAnsi="Times New Roman" w:cs="Times New Roman"/>
                <w:b/>
                <w:bCs/>
                <w:i/>
                <w:kern w:val="0"/>
                <w14:ligatures w14:val="none"/>
              </w:rPr>
              <w:t>／</w:t>
            </w:r>
            <w:r w:rsidRPr="00393FBE">
              <w:rPr>
                <w:rFonts w:ascii="Times New Roman" w:eastAsia="標楷體" w:hAnsi="Times New Roman" w:cs="Times New Roman"/>
                <w:b/>
                <w:bCs/>
                <w:i/>
                <w:kern w:val="0"/>
                <w14:ligatures w14:val="none"/>
              </w:rPr>
              <w:t>EG</w:t>
            </w:r>
            <w:r w:rsidRPr="00393FBE">
              <w:rPr>
                <w:rFonts w:ascii="Times New Roman" w:eastAsia="標楷體" w:hAnsi="Times New Roman" w:cs="Times New Roman"/>
                <w:b/>
                <w:iCs/>
                <w:color w:val="000000"/>
                <w:kern w:val="0"/>
                <w14:ligatures w14:val="none"/>
              </w:rPr>
              <w:t>）</w:t>
            </w:r>
          </w:p>
        </w:tc>
        <w:tc>
          <w:tcPr>
            <w:tcW w:w="1276" w:type="dxa"/>
            <w:vMerge w:val="restart"/>
            <w:vAlign w:val="center"/>
          </w:tcPr>
          <w:p w14:paraId="552C2D75" w14:textId="77777777" w:rsidR="00DC6EC8" w:rsidRPr="001E5882"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至</w:t>
            </w:r>
            <w:r w:rsidRPr="001E5882">
              <w:rPr>
                <w:rFonts w:ascii="Times New Roman" w:eastAsia="標楷體" w:hAnsi="Times New Roman" w:cs="Times New Roman"/>
                <w:kern w:val="0"/>
                <w14:ligatures w14:val="none"/>
              </w:rPr>
              <w:t>少二十</w:t>
            </w:r>
            <w:r w:rsidRPr="001E5882">
              <w:rPr>
                <w:rFonts w:ascii="Times New Roman" w:eastAsia="標楷體" w:hAnsi="Times New Roman" w:cs="Times New Roman" w:hint="eastAsia"/>
                <w:kern w:val="0"/>
                <w14:ligatures w14:val="none"/>
              </w:rPr>
              <w:t>四</w:t>
            </w:r>
            <w:r w:rsidRPr="001E5882">
              <w:rPr>
                <w:rFonts w:ascii="Times New Roman" w:eastAsia="標楷體" w:hAnsi="Times New Roman" w:cs="Times New Roman"/>
                <w:kern w:val="0"/>
                <w14:ligatures w14:val="none"/>
              </w:rPr>
              <w:t>擇二</w:t>
            </w:r>
          </w:p>
          <w:p w14:paraId="1AD8C44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lang w:eastAsia="en-US"/>
                <w14:ligatures w14:val="none"/>
              </w:rPr>
            </w:pPr>
            <w:r w:rsidRPr="001E5882">
              <w:rPr>
                <w:rFonts w:ascii="Times New Roman" w:eastAsia="標楷體" w:hAnsi="Times New Roman" w:cs="Times New Roman"/>
                <w:kern w:val="0"/>
                <w:lang w:eastAsia="en-US"/>
                <w14:ligatures w14:val="none"/>
              </w:rPr>
              <w:t xml:space="preserve">At least choose </w:t>
            </w:r>
            <w:r w:rsidRPr="001E5882">
              <w:rPr>
                <w:rFonts w:ascii="Times New Roman" w:eastAsia="標楷體" w:hAnsi="Times New Roman" w:cs="Times New Roman"/>
                <w:kern w:val="0"/>
                <w14:ligatures w14:val="none"/>
              </w:rPr>
              <w:t>two</w:t>
            </w:r>
            <w:r w:rsidRPr="001E5882">
              <w:rPr>
                <w:rFonts w:ascii="Times New Roman" w:eastAsia="標楷體" w:hAnsi="Times New Roman" w:cs="Times New Roman"/>
                <w:kern w:val="0"/>
                <w:lang w:eastAsia="en-US"/>
                <w14:ligatures w14:val="none"/>
              </w:rPr>
              <w:t xml:space="preserve"> of the </w:t>
            </w:r>
            <w:r w:rsidRPr="001E5882">
              <w:rPr>
                <w:rFonts w:ascii="Times New Roman" w:eastAsia="標楷體" w:hAnsi="Times New Roman" w:cs="Times New Roman"/>
                <w:kern w:val="0"/>
                <w14:ligatures w14:val="none"/>
              </w:rPr>
              <w:t>twenty-four</w:t>
            </w:r>
            <w:r w:rsidRPr="00393FBE">
              <w:rPr>
                <w:rFonts w:ascii="Times New Roman" w:eastAsia="標楷體" w:hAnsi="Times New Roman" w:cs="Times New Roman"/>
                <w:kern w:val="0"/>
                <w:lang w:eastAsia="en-US"/>
                <w14:ligatures w14:val="none"/>
              </w:rPr>
              <w:t xml:space="preserve"> options</w:t>
            </w:r>
          </w:p>
          <w:p w14:paraId="08EE0141"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FF0000"/>
                <w:kern w:val="0"/>
                <w:lang w:eastAsia="en-US"/>
                <w14:ligatures w14:val="none"/>
              </w:rPr>
            </w:pPr>
          </w:p>
        </w:tc>
      </w:tr>
      <w:tr w:rsidR="00DC6EC8" w:rsidRPr="00393FBE" w14:paraId="3F9E5BDC" w14:textId="77777777" w:rsidTr="00F57EFF">
        <w:trPr>
          <w:trHeight w:val="1077"/>
          <w:jc w:val="center"/>
        </w:trPr>
        <w:tc>
          <w:tcPr>
            <w:tcW w:w="1135" w:type="dxa"/>
            <w:vAlign w:val="center"/>
          </w:tcPr>
          <w:p w14:paraId="40C6EC73" w14:textId="77777777" w:rsidR="00DC6EC8" w:rsidRPr="00393FBE" w:rsidRDefault="00DC6EC8" w:rsidP="00F57EFF">
            <w:pPr>
              <w:widowControl/>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CM272</w:t>
            </w:r>
          </w:p>
        </w:tc>
        <w:tc>
          <w:tcPr>
            <w:tcW w:w="2977" w:type="dxa"/>
            <w:vAlign w:val="center"/>
          </w:tcPr>
          <w:p w14:paraId="2A69C67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永續領導專題</w:t>
            </w:r>
            <w:proofErr w:type="spellEnd"/>
          </w:p>
          <w:p w14:paraId="36EF1F5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Special Topics in Sustainability Leadership</w:t>
            </w:r>
          </w:p>
        </w:tc>
        <w:tc>
          <w:tcPr>
            <w:tcW w:w="1124" w:type="dxa"/>
            <w:vAlign w:val="center"/>
          </w:tcPr>
          <w:p w14:paraId="0E92263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7D1157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4B31A8B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B221B38"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767B09A8"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管理學院學士班</w:t>
            </w:r>
            <w:proofErr w:type="spellEnd"/>
          </w:p>
          <w:p w14:paraId="692E7BD2"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Bachelor of Business Administration Program</w:t>
            </w:r>
          </w:p>
        </w:tc>
        <w:tc>
          <w:tcPr>
            <w:tcW w:w="1276" w:type="dxa"/>
            <w:vMerge/>
            <w:vAlign w:val="center"/>
          </w:tcPr>
          <w:p w14:paraId="375128F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2BFD91A0" w14:textId="77777777" w:rsidTr="00F57EFF">
        <w:trPr>
          <w:trHeight w:val="1077"/>
          <w:jc w:val="center"/>
        </w:trPr>
        <w:tc>
          <w:tcPr>
            <w:tcW w:w="1135" w:type="dxa"/>
            <w:vAlign w:val="center"/>
          </w:tcPr>
          <w:p w14:paraId="3936DA9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CM274</w:t>
            </w:r>
          </w:p>
        </w:tc>
        <w:tc>
          <w:tcPr>
            <w:tcW w:w="2977" w:type="dxa"/>
            <w:vAlign w:val="center"/>
          </w:tcPr>
          <w:p w14:paraId="086DB51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低碳創新與企業轉型</w:t>
            </w:r>
            <w:proofErr w:type="spellEnd"/>
          </w:p>
          <w:p w14:paraId="73CA11F1"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Low-Carbon Innovation and Corporate Transformation</w:t>
            </w:r>
          </w:p>
        </w:tc>
        <w:tc>
          <w:tcPr>
            <w:tcW w:w="1124" w:type="dxa"/>
            <w:vAlign w:val="center"/>
          </w:tcPr>
          <w:p w14:paraId="2A1F46C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0CEB46C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39078EF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7203B267"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12E0071E"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管理學院學士班</w:t>
            </w:r>
            <w:proofErr w:type="spellEnd"/>
          </w:p>
          <w:p w14:paraId="377DBA61"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Bachelor of Business Administration Program</w:t>
            </w:r>
          </w:p>
        </w:tc>
        <w:tc>
          <w:tcPr>
            <w:tcW w:w="1276" w:type="dxa"/>
            <w:vMerge/>
            <w:vAlign w:val="center"/>
          </w:tcPr>
          <w:p w14:paraId="6D63E2B8"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1957D3E1" w14:textId="77777777" w:rsidTr="00F57EFF">
        <w:trPr>
          <w:trHeight w:val="1077"/>
          <w:jc w:val="center"/>
        </w:trPr>
        <w:tc>
          <w:tcPr>
            <w:tcW w:w="1135" w:type="dxa"/>
            <w:vAlign w:val="center"/>
          </w:tcPr>
          <w:p w14:paraId="39C86671"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lastRenderedPageBreak/>
              <w:t>CM489</w:t>
            </w:r>
          </w:p>
        </w:tc>
        <w:tc>
          <w:tcPr>
            <w:tcW w:w="2977" w:type="dxa"/>
            <w:vAlign w:val="center"/>
          </w:tcPr>
          <w:p w14:paraId="580EC32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永續與會計</w:t>
            </w:r>
            <w:proofErr w:type="spellEnd"/>
          </w:p>
          <w:p w14:paraId="4962BC83"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Sustainability and Accounting</w:t>
            </w:r>
          </w:p>
        </w:tc>
        <w:tc>
          <w:tcPr>
            <w:tcW w:w="1124" w:type="dxa"/>
            <w:vAlign w:val="center"/>
          </w:tcPr>
          <w:p w14:paraId="6BE6D0A5"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0DF28B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5C2A38D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5AD4798F"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44845C8"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管理學院學士班</w:t>
            </w:r>
            <w:proofErr w:type="spellEnd"/>
          </w:p>
          <w:p w14:paraId="03A9D38A"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Bachelor of Business Administration Program</w:t>
            </w:r>
          </w:p>
        </w:tc>
        <w:tc>
          <w:tcPr>
            <w:tcW w:w="1276" w:type="dxa"/>
            <w:vMerge/>
            <w:vAlign w:val="center"/>
          </w:tcPr>
          <w:p w14:paraId="25250C5B"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14AD47C4" w14:textId="77777777" w:rsidTr="00F57EFF">
        <w:trPr>
          <w:trHeight w:val="1077"/>
          <w:jc w:val="center"/>
        </w:trPr>
        <w:tc>
          <w:tcPr>
            <w:tcW w:w="1135" w:type="dxa"/>
            <w:vAlign w:val="center"/>
          </w:tcPr>
          <w:p w14:paraId="596829E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SC352</w:t>
            </w:r>
          </w:p>
        </w:tc>
        <w:tc>
          <w:tcPr>
            <w:tcW w:w="2977" w:type="dxa"/>
            <w:vAlign w:val="center"/>
          </w:tcPr>
          <w:p w14:paraId="0C1BF0C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hyperlink r:id="rId9" w:tgtFrame="_blank" w:history="1">
              <w:r w:rsidRPr="00393FBE">
                <w:rPr>
                  <w:rFonts w:ascii="Times New Roman" w:eastAsia="標楷體" w:hAnsi="Times New Roman" w:cs="Times New Roman"/>
                  <w:color w:val="000000"/>
                  <w:kern w:val="0"/>
                  <w:u w:val="single"/>
                  <w:lang w:eastAsia="en-US"/>
                  <w14:ligatures w14:val="none"/>
                </w:rPr>
                <w:t>永續發展與社會</w:t>
              </w:r>
            </w:hyperlink>
            <w:r w:rsidRPr="00393FBE">
              <w:rPr>
                <w:rFonts w:ascii="Times New Roman" w:eastAsia="標楷體" w:hAnsi="Times New Roman" w:cs="Times New Roman"/>
                <w:color w:val="000000"/>
                <w:kern w:val="0"/>
                <w:lang w:eastAsia="en-US"/>
                <w14:ligatures w14:val="none"/>
              </w:rPr>
              <w:br/>
              <w:t>Sustainable Development and Society</w:t>
            </w:r>
          </w:p>
        </w:tc>
        <w:tc>
          <w:tcPr>
            <w:tcW w:w="1124" w:type="dxa"/>
            <w:vAlign w:val="center"/>
          </w:tcPr>
          <w:p w14:paraId="26F12A8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3</w:t>
            </w:r>
          </w:p>
        </w:tc>
        <w:tc>
          <w:tcPr>
            <w:tcW w:w="1994" w:type="dxa"/>
            <w:vAlign w:val="center"/>
          </w:tcPr>
          <w:p w14:paraId="0CF88EC1"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3689273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6B1CC5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DF9B06D"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社政系</w:t>
            </w:r>
            <w:proofErr w:type="spellEnd"/>
          </w:p>
          <w:p w14:paraId="5EF2189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Department of Social and Policy Sciences</w:t>
            </w:r>
          </w:p>
        </w:tc>
        <w:tc>
          <w:tcPr>
            <w:tcW w:w="1276" w:type="dxa"/>
            <w:vMerge/>
            <w:vAlign w:val="center"/>
          </w:tcPr>
          <w:p w14:paraId="08A7492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01D4FB67" w14:textId="77777777" w:rsidTr="00F57EFF">
        <w:trPr>
          <w:trHeight w:val="1077"/>
          <w:jc w:val="center"/>
        </w:trPr>
        <w:tc>
          <w:tcPr>
            <w:tcW w:w="1135" w:type="dxa"/>
            <w:vAlign w:val="center"/>
          </w:tcPr>
          <w:p w14:paraId="56A6D656"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ME461</w:t>
            </w:r>
          </w:p>
        </w:tc>
        <w:tc>
          <w:tcPr>
            <w:tcW w:w="2977" w:type="dxa"/>
            <w:vAlign w:val="center"/>
          </w:tcPr>
          <w:p w14:paraId="59797A8E"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能源與環境</w:t>
            </w:r>
            <w:proofErr w:type="spellEnd"/>
          </w:p>
          <w:p w14:paraId="245F8735" w14:textId="77777777" w:rsidR="00DC6EC8" w:rsidRPr="00393FBE" w:rsidRDefault="00DC6EC8" w:rsidP="00F57EFF">
            <w:pPr>
              <w:widowControl/>
              <w:kinsoku w:val="0"/>
              <w:overflowPunct w:val="0"/>
              <w:autoSpaceDE w:val="0"/>
              <w:autoSpaceDN w:val="0"/>
              <w:adjustRightInd w:val="0"/>
              <w:spacing w:after="0" w:line="240" w:lineRule="auto"/>
              <w:jc w:val="center"/>
              <w:rPr>
                <w:rFonts w:ascii="微軟正黑體" w:eastAsia="微軟正黑體" w:hAnsi="微軟正黑體" w:cs="Times New Roman"/>
                <w:color w:val="000000"/>
                <w:kern w:val="0"/>
                <w:sz w:val="22"/>
                <w:szCs w:val="22"/>
                <w:lang w:eastAsia="en-US"/>
                <w14:ligatures w14:val="none"/>
              </w:rPr>
            </w:pPr>
            <w:r w:rsidRPr="00393FBE">
              <w:rPr>
                <w:rFonts w:ascii="Times New Roman" w:eastAsia="標楷體" w:hAnsi="Times New Roman" w:cs="Times New Roman"/>
                <w:color w:val="000000"/>
                <w:kern w:val="0"/>
                <w:lang w:eastAsia="en-US"/>
                <w14:ligatures w14:val="none"/>
              </w:rPr>
              <w:t>Energy and the Environment</w:t>
            </w:r>
          </w:p>
        </w:tc>
        <w:tc>
          <w:tcPr>
            <w:tcW w:w="1124" w:type="dxa"/>
            <w:vAlign w:val="center"/>
          </w:tcPr>
          <w:p w14:paraId="7FD2CC20"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3</w:t>
            </w:r>
          </w:p>
        </w:tc>
        <w:tc>
          <w:tcPr>
            <w:tcW w:w="1994" w:type="dxa"/>
            <w:vAlign w:val="center"/>
          </w:tcPr>
          <w:p w14:paraId="54EDD997"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43C15A5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6BB35EF8"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5B4F461B"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機械系</w:t>
            </w:r>
            <w:proofErr w:type="spellEnd"/>
          </w:p>
          <w:p w14:paraId="0B4156F3"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Mechanical Engineering</w:t>
            </w:r>
          </w:p>
        </w:tc>
        <w:tc>
          <w:tcPr>
            <w:tcW w:w="1276" w:type="dxa"/>
            <w:vMerge/>
            <w:vAlign w:val="center"/>
          </w:tcPr>
          <w:p w14:paraId="64B1534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416C928D" w14:textId="77777777" w:rsidTr="00F57EFF">
        <w:trPr>
          <w:trHeight w:val="46"/>
          <w:jc w:val="center"/>
        </w:trPr>
        <w:tc>
          <w:tcPr>
            <w:tcW w:w="9776" w:type="dxa"/>
            <w:gridSpan w:val="5"/>
            <w:vAlign w:val="center"/>
          </w:tcPr>
          <w:p w14:paraId="62BD56C3" w14:textId="77777777" w:rsidR="00DC6EC8" w:rsidRPr="00393FBE" w:rsidRDefault="00DC6EC8" w:rsidP="00F57EFF">
            <w:pPr>
              <w:keepNext/>
              <w:keepLines/>
              <w:widowControl/>
              <w:spacing w:after="0" w:line="240" w:lineRule="auto"/>
              <w:outlineLvl w:val="1"/>
              <w:rPr>
                <w:rFonts w:ascii="Times New Roman" w:eastAsia="標楷體" w:hAnsi="Times New Roman" w:cs="Times New Roman"/>
                <w:b/>
                <w:iCs/>
                <w:color w:val="000000"/>
                <w:kern w:val="0"/>
                <w14:ligatures w14:val="none"/>
              </w:rPr>
            </w:pPr>
            <w:r w:rsidRPr="00393FBE">
              <w:rPr>
                <w:rFonts w:ascii="Times New Roman" w:eastAsia="標楷體" w:hAnsi="Times New Roman" w:cs="Times New Roman"/>
                <w:b/>
                <w:iCs/>
                <w:color w:val="000000"/>
                <w:kern w:val="0"/>
                <w14:ligatures w14:val="none"/>
              </w:rPr>
              <w:t>模組二：淨零與能源轉型（工程／電通學院）</w:t>
            </w:r>
          </w:p>
          <w:p w14:paraId="14B66776" w14:textId="77777777" w:rsidR="00DC6EC8" w:rsidRPr="00393FBE" w:rsidRDefault="00DC6EC8" w:rsidP="00F57EFF">
            <w:pPr>
              <w:widowControl/>
              <w:spacing w:after="0" w:line="240" w:lineRule="auto"/>
              <w:rPr>
                <w:rFonts w:ascii="Times New Roman" w:eastAsia="標楷體" w:hAnsi="Times New Roman" w:cs="Times New Roman"/>
                <w:b/>
                <w:iCs/>
                <w:color w:val="000000"/>
                <w:kern w:val="0"/>
                <w14:ligatures w14:val="none"/>
              </w:rPr>
            </w:pPr>
            <w:r w:rsidRPr="00393FBE">
              <w:rPr>
                <w:rFonts w:ascii="Times New Roman" w:eastAsia="標楷體" w:hAnsi="Times New Roman" w:cs="Times New Roman"/>
                <w:b/>
                <w:iCs/>
                <w:color w:val="000000"/>
                <w:kern w:val="0"/>
                <w14:ligatures w14:val="none"/>
              </w:rPr>
              <w:t>Module 2: Net-Zero and Energy Transition</w:t>
            </w:r>
            <w:r w:rsidRPr="00393FBE">
              <w:rPr>
                <w:rFonts w:ascii="Times New Roman" w:eastAsia="標楷體" w:hAnsi="Times New Roman" w:cs="Times New Roman"/>
                <w:b/>
                <w:iCs/>
                <w:color w:val="000000"/>
                <w:kern w:val="0"/>
                <w14:ligatures w14:val="none"/>
              </w:rPr>
              <w:t>（</w:t>
            </w:r>
            <w:r w:rsidRPr="00393FBE">
              <w:rPr>
                <w:rFonts w:ascii="Times New Roman" w:eastAsia="標楷體" w:hAnsi="Times New Roman" w:cs="Times New Roman"/>
                <w:b/>
                <w:iCs/>
                <w:color w:val="000000"/>
                <w:kern w:val="0"/>
                <w14:ligatures w14:val="none"/>
              </w:rPr>
              <w:t>EG</w:t>
            </w:r>
            <w:r w:rsidRPr="00393FBE">
              <w:rPr>
                <w:rFonts w:ascii="Times New Roman" w:eastAsia="標楷體" w:hAnsi="Times New Roman" w:cs="Times New Roman"/>
                <w:b/>
                <w:iCs/>
                <w:color w:val="000000"/>
                <w:kern w:val="0"/>
                <w14:ligatures w14:val="none"/>
              </w:rPr>
              <w:t>／</w:t>
            </w:r>
            <w:r w:rsidRPr="00393FBE">
              <w:rPr>
                <w:rFonts w:ascii="Times New Roman" w:eastAsia="標楷體" w:hAnsi="Times New Roman" w:cs="Times New Roman"/>
                <w:b/>
                <w:iCs/>
                <w:color w:val="000000"/>
                <w:kern w:val="0"/>
                <w14:ligatures w14:val="none"/>
              </w:rPr>
              <w:t>EN</w:t>
            </w:r>
            <w:r w:rsidRPr="00393FBE">
              <w:rPr>
                <w:rFonts w:ascii="Times New Roman" w:eastAsia="標楷體" w:hAnsi="Times New Roman" w:cs="Times New Roman"/>
                <w:b/>
                <w:iCs/>
                <w:color w:val="000000"/>
                <w:kern w:val="0"/>
                <w14:ligatures w14:val="none"/>
              </w:rPr>
              <w:t>）</w:t>
            </w:r>
          </w:p>
        </w:tc>
        <w:tc>
          <w:tcPr>
            <w:tcW w:w="1276" w:type="dxa"/>
            <w:vMerge/>
            <w:vAlign w:val="center"/>
          </w:tcPr>
          <w:p w14:paraId="34ABE49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7A7C65EF" w14:textId="77777777" w:rsidTr="00F57EFF">
        <w:trPr>
          <w:trHeight w:val="1077"/>
          <w:jc w:val="center"/>
        </w:trPr>
        <w:tc>
          <w:tcPr>
            <w:tcW w:w="1135" w:type="dxa"/>
            <w:vAlign w:val="center"/>
          </w:tcPr>
          <w:p w14:paraId="7D3EF91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ME494</w:t>
            </w:r>
          </w:p>
        </w:tc>
        <w:tc>
          <w:tcPr>
            <w:tcW w:w="2977" w:type="dxa"/>
            <w:vAlign w:val="center"/>
          </w:tcPr>
          <w:p w14:paraId="73E61D2C"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綠色化學</w:t>
            </w:r>
            <w:proofErr w:type="spellEnd"/>
          </w:p>
          <w:p w14:paraId="5DFA2814"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Green Chemistry</w:t>
            </w:r>
          </w:p>
        </w:tc>
        <w:tc>
          <w:tcPr>
            <w:tcW w:w="1124" w:type="dxa"/>
            <w:vAlign w:val="center"/>
          </w:tcPr>
          <w:p w14:paraId="60E0744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DD9F960"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4E409E1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1FFD6D0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584CD134"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機械系</w:t>
            </w:r>
            <w:proofErr w:type="spellEnd"/>
          </w:p>
          <w:p w14:paraId="1602970D"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Mechanical Engineering</w:t>
            </w:r>
          </w:p>
        </w:tc>
        <w:tc>
          <w:tcPr>
            <w:tcW w:w="1276" w:type="dxa"/>
            <w:vMerge/>
            <w:vAlign w:val="center"/>
          </w:tcPr>
          <w:p w14:paraId="7C699B6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37AB9745" w14:textId="77777777" w:rsidTr="00F57EFF">
        <w:trPr>
          <w:trHeight w:val="1077"/>
          <w:jc w:val="center"/>
        </w:trPr>
        <w:tc>
          <w:tcPr>
            <w:tcW w:w="1135" w:type="dxa"/>
            <w:vAlign w:val="center"/>
          </w:tcPr>
          <w:p w14:paraId="115F6AA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CH465</w:t>
            </w:r>
          </w:p>
        </w:tc>
        <w:tc>
          <w:tcPr>
            <w:tcW w:w="2977" w:type="dxa"/>
            <w:vAlign w:val="center"/>
          </w:tcPr>
          <w:p w14:paraId="148B40A4"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尖端能源技術</w:t>
            </w:r>
            <w:proofErr w:type="spellEnd"/>
          </w:p>
          <w:p w14:paraId="3D3BA15B"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Sustainable Energy Technologies</w:t>
            </w:r>
          </w:p>
        </w:tc>
        <w:tc>
          <w:tcPr>
            <w:tcW w:w="1124" w:type="dxa"/>
            <w:vAlign w:val="center"/>
          </w:tcPr>
          <w:p w14:paraId="33A9E85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8441C7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0805C60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608B7DA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62600120"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化材系</w:t>
            </w:r>
            <w:proofErr w:type="spellEnd"/>
          </w:p>
          <w:p w14:paraId="18180ED4"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Chemical Engineering</w:t>
            </w:r>
          </w:p>
        </w:tc>
        <w:tc>
          <w:tcPr>
            <w:tcW w:w="1276" w:type="dxa"/>
            <w:vMerge/>
            <w:vAlign w:val="center"/>
          </w:tcPr>
          <w:p w14:paraId="6DFDAB90"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55FD66FE" w14:textId="77777777" w:rsidTr="00F57EFF">
        <w:trPr>
          <w:trHeight w:val="1077"/>
          <w:jc w:val="center"/>
        </w:trPr>
        <w:tc>
          <w:tcPr>
            <w:tcW w:w="1135" w:type="dxa"/>
            <w:vAlign w:val="center"/>
          </w:tcPr>
          <w:p w14:paraId="4CD6F188"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DE207</w:t>
            </w:r>
          </w:p>
        </w:tc>
        <w:tc>
          <w:tcPr>
            <w:tcW w:w="2977" w:type="dxa"/>
            <w:vAlign w:val="center"/>
          </w:tcPr>
          <w:p w14:paraId="6CFCC279"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綠色人因與永續工程</w:t>
            </w:r>
            <w:proofErr w:type="spellEnd"/>
          </w:p>
          <w:p w14:paraId="37BD9484"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Green Ergonomics &amp; Sustainable Manufacturing</w:t>
            </w:r>
          </w:p>
          <w:p w14:paraId="7EF76FD4"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w:t>
            </w:r>
            <w:proofErr w:type="spellStart"/>
            <w:r w:rsidRPr="00393FBE">
              <w:rPr>
                <w:rFonts w:ascii="Times New Roman" w:eastAsia="標楷體" w:hAnsi="Times New Roman" w:cs="Times New Roman"/>
                <w:color w:val="000000"/>
                <w:kern w:val="0"/>
                <w:lang w:eastAsia="en-US"/>
                <w14:ligatures w14:val="none"/>
              </w:rPr>
              <w:t>英語授課</w:t>
            </w:r>
            <w:proofErr w:type="spellEnd"/>
          </w:p>
        </w:tc>
        <w:tc>
          <w:tcPr>
            <w:tcW w:w="1124" w:type="dxa"/>
            <w:vAlign w:val="center"/>
          </w:tcPr>
          <w:p w14:paraId="758A1D16"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4E8AC59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3CCBCBD0"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7156B1B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5EDB54B"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lang w:eastAsia="en-US"/>
                <w14:ligatures w14:val="none"/>
              </w:rPr>
              <w:t>工程學院英語學士班</w:t>
            </w:r>
            <w:r w:rsidRPr="00393FBE">
              <w:rPr>
                <w:rFonts w:ascii="Times New Roman" w:eastAsia="標楷體" w:hAnsi="Times New Roman" w:cs="Times New Roman"/>
                <w:color w:val="000000"/>
                <w:kern w:val="0"/>
                <w:lang w:eastAsia="en-US"/>
                <w14:ligatures w14:val="none"/>
              </w:rPr>
              <w:t>International</w:t>
            </w:r>
            <w:proofErr w:type="spellEnd"/>
            <w:r w:rsidRPr="00393FBE">
              <w:rPr>
                <w:rFonts w:ascii="Times New Roman" w:eastAsia="標楷體" w:hAnsi="Times New Roman" w:cs="Times New Roman"/>
                <w:color w:val="000000"/>
                <w:kern w:val="0"/>
                <w:lang w:eastAsia="en-US"/>
                <w14:ligatures w14:val="none"/>
              </w:rPr>
              <w:t xml:space="preserve"> Bachelor Program in Engineering</w:t>
            </w:r>
          </w:p>
        </w:tc>
        <w:tc>
          <w:tcPr>
            <w:tcW w:w="1276" w:type="dxa"/>
            <w:vMerge/>
            <w:vAlign w:val="center"/>
          </w:tcPr>
          <w:p w14:paraId="2B50CE0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775F5A4F" w14:textId="77777777" w:rsidTr="00F57EFF">
        <w:trPr>
          <w:trHeight w:val="1077"/>
          <w:jc w:val="center"/>
        </w:trPr>
        <w:tc>
          <w:tcPr>
            <w:tcW w:w="1135" w:type="dxa"/>
            <w:vAlign w:val="center"/>
          </w:tcPr>
          <w:p w14:paraId="756506C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EEA486</w:t>
            </w:r>
          </w:p>
        </w:tc>
        <w:tc>
          <w:tcPr>
            <w:tcW w:w="2977" w:type="dxa"/>
            <w:vAlign w:val="center"/>
          </w:tcPr>
          <w:p w14:paraId="3FC2A8DC"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節能技術與實務</w:t>
            </w:r>
            <w:proofErr w:type="spellEnd"/>
          </w:p>
          <w:p w14:paraId="29D4D75D"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Implementation of Energy Saving Technology</w:t>
            </w:r>
          </w:p>
        </w:tc>
        <w:tc>
          <w:tcPr>
            <w:tcW w:w="1124" w:type="dxa"/>
            <w:vAlign w:val="center"/>
          </w:tcPr>
          <w:p w14:paraId="6556E3A6"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5168417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27A4CDE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787CA01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60166586"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電機系甲組</w:t>
            </w:r>
            <w:proofErr w:type="spellEnd"/>
          </w:p>
          <w:p w14:paraId="5641B77F"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Electrical Engineering(Program A)</w:t>
            </w:r>
          </w:p>
        </w:tc>
        <w:tc>
          <w:tcPr>
            <w:tcW w:w="1276" w:type="dxa"/>
            <w:vMerge/>
            <w:vAlign w:val="center"/>
          </w:tcPr>
          <w:p w14:paraId="3229599B"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4B8E1306" w14:textId="77777777" w:rsidTr="00F57EFF">
        <w:trPr>
          <w:trHeight w:val="1077"/>
          <w:jc w:val="center"/>
        </w:trPr>
        <w:tc>
          <w:tcPr>
            <w:tcW w:w="1135" w:type="dxa"/>
            <w:vAlign w:val="center"/>
          </w:tcPr>
          <w:p w14:paraId="20188216"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EEC419</w:t>
            </w:r>
          </w:p>
        </w:tc>
        <w:tc>
          <w:tcPr>
            <w:tcW w:w="2977" w:type="dxa"/>
            <w:vAlign w:val="center"/>
          </w:tcPr>
          <w:p w14:paraId="6743435B"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節能照明</w:t>
            </w:r>
            <w:proofErr w:type="spellEnd"/>
          </w:p>
          <w:p w14:paraId="1A7BF132"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Green Lighting</w:t>
            </w:r>
          </w:p>
        </w:tc>
        <w:tc>
          <w:tcPr>
            <w:tcW w:w="1124" w:type="dxa"/>
            <w:vAlign w:val="center"/>
          </w:tcPr>
          <w:p w14:paraId="1FE0DDA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0A475B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10448E61"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3116C8C0"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5220395A"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電機系丙組</w:t>
            </w:r>
            <w:proofErr w:type="spellEnd"/>
          </w:p>
          <w:p w14:paraId="3945161A"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Electrical Engineering(Program C)</w:t>
            </w:r>
          </w:p>
        </w:tc>
        <w:tc>
          <w:tcPr>
            <w:tcW w:w="1276" w:type="dxa"/>
            <w:vMerge/>
            <w:vAlign w:val="center"/>
          </w:tcPr>
          <w:p w14:paraId="2A6DA635"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35E4C11F" w14:textId="77777777" w:rsidTr="00F57EFF">
        <w:trPr>
          <w:trHeight w:val="1077"/>
          <w:jc w:val="center"/>
        </w:trPr>
        <w:tc>
          <w:tcPr>
            <w:tcW w:w="1135" w:type="dxa"/>
            <w:vAlign w:val="center"/>
          </w:tcPr>
          <w:p w14:paraId="247CA9D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EEC402</w:t>
            </w:r>
          </w:p>
        </w:tc>
        <w:tc>
          <w:tcPr>
            <w:tcW w:w="2977" w:type="dxa"/>
            <w:vAlign w:val="center"/>
          </w:tcPr>
          <w:p w14:paraId="5D8D7793" w14:textId="77777777" w:rsidR="00DC6EC8" w:rsidRPr="00393FBE" w:rsidRDefault="00DC6EC8" w:rsidP="00F57EFF">
            <w:pPr>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太陽能源導論</w:t>
            </w:r>
          </w:p>
          <w:p w14:paraId="173118A6"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Introduction to Solar Energy</w:t>
            </w:r>
          </w:p>
        </w:tc>
        <w:tc>
          <w:tcPr>
            <w:tcW w:w="1124" w:type="dxa"/>
            <w:vAlign w:val="center"/>
          </w:tcPr>
          <w:p w14:paraId="518B4E6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684BA4CD"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38FE2F1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0A60ED9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438816E5"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電機系丙組</w:t>
            </w:r>
            <w:proofErr w:type="spellEnd"/>
          </w:p>
          <w:p w14:paraId="56E322E3"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Electrical Engineering(Program C)</w:t>
            </w:r>
          </w:p>
        </w:tc>
        <w:tc>
          <w:tcPr>
            <w:tcW w:w="1276" w:type="dxa"/>
            <w:vMerge/>
            <w:vAlign w:val="center"/>
          </w:tcPr>
          <w:p w14:paraId="62BE342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7DDAFD5C" w14:textId="77777777" w:rsidTr="00F57EFF">
        <w:trPr>
          <w:trHeight w:val="134"/>
          <w:jc w:val="center"/>
        </w:trPr>
        <w:tc>
          <w:tcPr>
            <w:tcW w:w="9776" w:type="dxa"/>
            <w:gridSpan w:val="5"/>
            <w:vAlign w:val="center"/>
          </w:tcPr>
          <w:p w14:paraId="23D19822" w14:textId="77777777" w:rsidR="00DC6EC8" w:rsidRPr="00393FBE" w:rsidRDefault="00DC6EC8" w:rsidP="00F57EFF">
            <w:pPr>
              <w:keepNext/>
              <w:keepLines/>
              <w:widowControl/>
              <w:spacing w:after="0" w:line="240" w:lineRule="auto"/>
              <w:outlineLvl w:val="1"/>
              <w:rPr>
                <w:rFonts w:ascii="Times New Roman" w:eastAsia="標楷體" w:hAnsi="Times New Roman" w:cs="Times New Roman"/>
                <w:b/>
                <w:iCs/>
                <w:color w:val="000000"/>
                <w:kern w:val="0"/>
                <w14:ligatures w14:val="none"/>
              </w:rPr>
            </w:pPr>
            <w:r w:rsidRPr="00393FBE">
              <w:rPr>
                <w:rFonts w:ascii="Times New Roman" w:eastAsia="標楷體" w:hAnsi="Times New Roman" w:cs="Times New Roman"/>
                <w:b/>
                <w:iCs/>
                <w:color w:val="000000"/>
                <w:kern w:val="0"/>
                <w14:ligatures w14:val="none"/>
              </w:rPr>
              <w:lastRenderedPageBreak/>
              <w:t>模組三：社會創新與永續實踐（人社／資訊學院）</w:t>
            </w:r>
          </w:p>
          <w:p w14:paraId="3AC609F9" w14:textId="77777777" w:rsidR="00DC6EC8" w:rsidRPr="00393FBE" w:rsidRDefault="00DC6EC8" w:rsidP="00F57EFF">
            <w:pPr>
              <w:keepNext/>
              <w:keepLines/>
              <w:widowControl/>
              <w:spacing w:after="0" w:line="240" w:lineRule="auto"/>
              <w:outlineLvl w:val="1"/>
              <w:rPr>
                <w:rFonts w:ascii="Times New Roman" w:eastAsia="新細明體" w:hAnsi="Times New Roman" w:cs="Times New Roman"/>
                <w:b/>
                <w:i/>
                <w:color w:val="000000"/>
                <w:kern w:val="0"/>
                <w14:ligatures w14:val="none"/>
              </w:rPr>
            </w:pPr>
            <w:r w:rsidRPr="00393FBE">
              <w:rPr>
                <w:rFonts w:ascii="Times New Roman" w:eastAsia="標楷體" w:hAnsi="Times New Roman" w:cs="Times New Roman"/>
                <w:b/>
                <w:iCs/>
                <w:color w:val="000000"/>
                <w:kern w:val="0"/>
                <w14:ligatures w14:val="none"/>
              </w:rPr>
              <w:t>Module 3: Social Innovation and Sustainable Practice (CH/CI)</w:t>
            </w:r>
          </w:p>
        </w:tc>
        <w:tc>
          <w:tcPr>
            <w:tcW w:w="1276" w:type="dxa"/>
            <w:vMerge/>
            <w:vAlign w:val="center"/>
          </w:tcPr>
          <w:p w14:paraId="5A796315"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1D2DE21B" w14:textId="77777777" w:rsidTr="00F57EFF">
        <w:trPr>
          <w:trHeight w:val="1077"/>
          <w:jc w:val="center"/>
        </w:trPr>
        <w:tc>
          <w:tcPr>
            <w:tcW w:w="1135" w:type="dxa"/>
            <w:vAlign w:val="center"/>
          </w:tcPr>
          <w:p w14:paraId="55369F5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shd w:val="clear" w:color="auto" w:fill="FFFFFF"/>
                <w14:ligatures w14:val="none"/>
              </w:rPr>
            </w:pPr>
            <w:r w:rsidRPr="00393FBE">
              <w:rPr>
                <w:rFonts w:ascii="Times New Roman" w:eastAsia="標楷體" w:hAnsi="Times New Roman" w:cs="Times New Roman"/>
                <w:color w:val="000000"/>
                <w:kern w:val="0"/>
                <w:shd w:val="clear" w:color="auto" w:fill="FFFFFF"/>
                <w14:ligatures w14:val="none"/>
              </w:rPr>
              <w:t>IH304/</w:t>
            </w:r>
          </w:p>
          <w:p w14:paraId="2B8CB72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shd w:val="clear" w:color="auto" w:fill="FFFFFF"/>
                <w14:ligatures w14:val="none"/>
              </w:rPr>
            </w:pPr>
            <w:r w:rsidRPr="00393FBE">
              <w:rPr>
                <w:rFonts w:ascii="Times New Roman" w:eastAsia="標楷體" w:hAnsi="Times New Roman" w:cs="Times New Roman"/>
                <w:color w:val="000000"/>
                <w:kern w:val="0"/>
                <w:shd w:val="clear" w:color="auto" w:fill="FFFFFF"/>
                <w:lang w:eastAsia="en-US"/>
                <w14:ligatures w14:val="none"/>
              </w:rPr>
              <w:t>SC341</w:t>
            </w:r>
          </w:p>
        </w:tc>
        <w:tc>
          <w:tcPr>
            <w:tcW w:w="2977" w:type="dxa"/>
            <w:vAlign w:val="center"/>
          </w:tcPr>
          <w:p w14:paraId="505C5E57"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社區組織與發展</w:t>
            </w:r>
            <w:proofErr w:type="spellEnd"/>
          </w:p>
          <w:p w14:paraId="029C0866"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Community Organization and Development</w:t>
            </w:r>
          </w:p>
        </w:tc>
        <w:tc>
          <w:tcPr>
            <w:tcW w:w="1124" w:type="dxa"/>
            <w:vAlign w:val="center"/>
          </w:tcPr>
          <w:p w14:paraId="36FAEDE6"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538556E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3D642EF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76B93E6"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0515BF4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人社英專</w:t>
            </w:r>
            <w:r w:rsidRPr="00393FBE">
              <w:rPr>
                <w:rFonts w:ascii="Times New Roman" w:eastAsia="標楷體" w:hAnsi="Times New Roman" w:cs="Times New Roman"/>
                <w:color w:val="000000"/>
                <w:kern w:val="0"/>
                <w14:ligatures w14:val="none"/>
              </w:rPr>
              <w:t>/</w:t>
            </w:r>
          </w:p>
          <w:p w14:paraId="2E584077"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社政系</w:t>
            </w:r>
            <w:proofErr w:type="spellEnd"/>
          </w:p>
          <w:p w14:paraId="0AADF31F"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International Bachelor Program in Strategic Communication</w:t>
            </w:r>
            <w:r w:rsidRPr="00393FBE">
              <w:rPr>
                <w:rFonts w:ascii="Times New Roman" w:eastAsia="標楷體" w:hAnsi="Times New Roman" w:cs="Times New Roman"/>
                <w:color w:val="000000"/>
                <w:kern w:val="0"/>
                <w14:ligatures w14:val="none"/>
              </w:rPr>
              <w:t>/</w:t>
            </w:r>
            <w:r w:rsidRPr="00393FBE">
              <w:rPr>
                <w:rFonts w:ascii="Times New Roman" w:eastAsia="標楷體" w:hAnsi="Times New Roman" w:cs="Times New Roman"/>
                <w:color w:val="000000"/>
                <w:kern w:val="0"/>
                <w:lang w:eastAsia="en-US"/>
                <w14:ligatures w14:val="none"/>
              </w:rPr>
              <w:t>Department of Social and Policy Sciences</w:t>
            </w:r>
          </w:p>
        </w:tc>
        <w:tc>
          <w:tcPr>
            <w:tcW w:w="1276" w:type="dxa"/>
            <w:vMerge/>
            <w:vAlign w:val="center"/>
          </w:tcPr>
          <w:p w14:paraId="4E54903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1DAB1F22" w14:textId="77777777" w:rsidTr="00F57EFF">
        <w:trPr>
          <w:trHeight w:val="1077"/>
          <w:jc w:val="center"/>
        </w:trPr>
        <w:tc>
          <w:tcPr>
            <w:tcW w:w="1135" w:type="dxa"/>
            <w:vAlign w:val="center"/>
          </w:tcPr>
          <w:p w14:paraId="0447E1E8" w14:textId="77777777" w:rsidR="00DC6EC8" w:rsidRPr="00393FBE" w:rsidRDefault="00DC6EC8" w:rsidP="00F57EFF">
            <w:pPr>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shd w:val="clear" w:color="auto" w:fill="FFFFFF"/>
                <w14:ligatures w14:val="none"/>
              </w:rPr>
            </w:pPr>
            <w:r w:rsidRPr="00393FBE">
              <w:rPr>
                <w:rFonts w:ascii="Times New Roman" w:eastAsia="標楷體" w:hAnsi="Times New Roman" w:cs="Times New Roman"/>
                <w:color w:val="000000"/>
                <w:kern w:val="0"/>
                <w:shd w:val="clear" w:color="auto" w:fill="FFFFFF"/>
                <w14:ligatures w14:val="none"/>
              </w:rPr>
              <w:t>IH402/</w:t>
            </w:r>
          </w:p>
          <w:p w14:paraId="54B22851" w14:textId="77777777" w:rsidR="00DC6EC8" w:rsidRPr="00393FBE" w:rsidRDefault="00DC6EC8" w:rsidP="00F57EFF">
            <w:pPr>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shd w:val="clear" w:color="auto" w:fill="FFFFFF"/>
                <w14:ligatures w14:val="none"/>
              </w:rPr>
            </w:pPr>
            <w:r w:rsidRPr="00393FBE">
              <w:rPr>
                <w:rFonts w:ascii="Times New Roman" w:eastAsia="標楷體" w:hAnsi="Times New Roman" w:cs="Times New Roman"/>
                <w:color w:val="000000"/>
                <w:kern w:val="0"/>
                <w:shd w:val="clear" w:color="auto" w:fill="FFFFFF"/>
                <w14:ligatures w14:val="none"/>
              </w:rPr>
              <w:t>SC427</w:t>
            </w:r>
          </w:p>
        </w:tc>
        <w:tc>
          <w:tcPr>
            <w:tcW w:w="2977" w:type="dxa"/>
            <w:vAlign w:val="center"/>
          </w:tcPr>
          <w:p w14:paraId="51C19D9E"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hyperlink r:id="rId10" w:tgtFrame="_blank" w:history="1">
              <w:r w:rsidRPr="00393FBE">
                <w:rPr>
                  <w:rFonts w:ascii="Times New Roman" w:eastAsia="標楷體" w:hAnsi="Times New Roman" w:cs="Times New Roman"/>
                  <w:color w:val="000000"/>
                  <w:kern w:val="0"/>
                  <w:lang w:eastAsia="en-US"/>
                  <w14:ligatures w14:val="none"/>
                </w:rPr>
                <w:t>社會企業與社會創新</w:t>
              </w:r>
            </w:hyperlink>
          </w:p>
          <w:p w14:paraId="0BC8895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shd w:val="clear" w:color="auto" w:fill="FFFFFF"/>
                <w:lang w:eastAsia="en-US"/>
                <w14:ligatures w14:val="none"/>
              </w:rPr>
              <w:t>Social Enterprise and Social Innovation</w:t>
            </w:r>
          </w:p>
        </w:tc>
        <w:tc>
          <w:tcPr>
            <w:tcW w:w="1124" w:type="dxa"/>
            <w:vAlign w:val="center"/>
          </w:tcPr>
          <w:p w14:paraId="2749D1BB"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55FFC7D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50A1E223"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6D6D358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11AC3E17"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人社英專</w:t>
            </w:r>
            <w:r w:rsidRPr="00393FBE">
              <w:rPr>
                <w:rFonts w:ascii="Times New Roman" w:eastAsia="標楷體" w:hAnsi="Times New Roman" w:cs="Times New Roman"/>
                <w:color w:val="000000"/>
                <w:kern w:val="0"/>
                <w14:ligatures w14:val="none"/>
              </w:rPr>
              <w:t>/</w:t>
            </w:r>
          </w:p>
          <w:p w14:paraId="17D6A025"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社政系</w:t>
            </w:r>
            <w:proofErr w:type="spellEnd"/>
          </w:p>
          <w:p w14:paraId="1FCA703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International Bachelor Program in Strategic Communication</w:t>
            </w:r>
            <w:r w:rsidRPr="00393FBE">
              <w:rPr>
                <w:rFonts w:ascii="Times New Roman" w:eastAsia="標楷體" w:hAnsi="Times New Roman" w:cs="Times New Roman"/>
                <w:color w:val="000000"/>
                <w:kern w:val="0"/>
                <w14:ligatures w14:val="none"/>
              </w:rPr>
              <w:t>/</w:t>
            </w:r>
            <w:r w:rsidRPr="00393FBE">
              <w:rPr>
                <w:rFonts w:ascii="微軟正黑體" w:eastAsia="微軟正黑體" w:hAnsi="微軟正黑體" w:cs="Times New Roman"/>
                <w:kern w:val="0"/>
                <w:lang w:eastAsia="en-US"/>
                <w14:ligatures w14:val="none"/>
              </w:rPr>
              <w:t xml:space="preserve"> </w:t>
            </w:r>
            <w:r w:rsidRPr="00393FBE">
              <w:rPr>
                <w:rFonts w:ascii="Times New Roman" w:eastAsia="標楷體" w:hAnsi="Times New Roman" w:cs="Times New Roman"/>
                <w:color w:val="000000"/>
                <w:kern w:val="0"/>
                <w:lang w:eastAsia="en-US"/>
                <w14:ligatures w14:val="none"/>
              </w:rPr>
              <w:t>Department of Social and Policy Sciences</w:t>
            </w:r>
          </w:p>
        </w:tc>
        <w:tc>
          <w:tcPr>
            <w:tcW w:w="1276" w:type="dxa"/>
            <w:vMerge/>
            <w:vAlign w:val="center"/>
          </w:tcPr>
          <w:p w14:paraId="3440312B"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369A9AA5" w14:textId="77777777" w:rsidTr="00F57EFF">
        <w:trPr>
          <w:trHeight w:val="1077"/>
          <w:jc w:val="center"/>
        </w:trPr>
        <w:tc>
          <w:tcPr>
            <w:tcW w:w="1135" w:type="dxa"/>
            <w:vAlign w:val="center"/>
          </w:tcPr>
          <w:p w14:paraId="48D60D0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162E4F">
              <w:rPr>
                <w:rFonts w:ascii="Times New Roman" w:eastAsia="標楷體" w:hAnsi="Times New Roman" w:cs="Times New Roman"/>
                <w:color w:val="000000"/>
                <w:kern w:val="0"/>
                <w:lang w:eastAsia="en-US"/>
                <w14:ligatures w14:val="none"/>
              </w:rPr>
              <w:t>AM660</w:t>
            </w:r>
          </w:p>
        </w:tc>
        <w:tc>
          <w:tcPr>
            <w:tcW w:w="2977" w:type="dxa"/>
            <w:vAlign w:val="center"/>
          </w:tcPr>
          <w:p w14:paraId="56BEAFCA" w14:textId="77777777" w:rsidR="00DC6EC8" w:rsidRPr="00393FBE" w:rsidRDefault="00DC6EC8" w:rsidP="00F57EFF">
            <w:pPr>
              <w:widowControl/>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文化創意與地方創生</w:t>
            </w:r>
            <w:proofErr w:type="spellEnd"/>
            <w:r w:rsidRPr="00393FBE">
              <w:rPr>
                <w:rFonts w:ascii="Times New Roman" w:eastAsia="標楷體" w:hAnsi="Times New Roman" w:cs="Times New Roman"/>
                <w:color w:val="000000"/>
                <w:kern w:val="0"/>
                <w:lang w:eastAsia="en-US"/>
                <w14:ligatures w14:val="none"/>
              </w:rPr>
              <w:t xml:space="preserve"> Cultural Creativity and Placemaking</w:t>
            </w:r>
          </w:p>
        </w:tc>
        <w:tc>
          <w:tcPr>
            <w:tcW w:w="1124" w:type="dxa"/>
            <w:vAlign w:val="center"/>
          </w:tcPr>
          <w:p w14:paraId="6C6AC7F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5785A0E0"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碩士班</w:t>
            </w:r>
          </w:p>
          <w:p w14:paraId="3C7984E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14:ligatures w14:val="none"/>
              </w:rPr>
              <w:t>Master Program</w:t>
            </w:r>
          </w:p>
        </w:tc>
        <w:tc>
          <w:tcPr>
            <w:tcW w:w="2546" w:type="dxa"/>
            <w:vAlign w:val="center"/>
          </w:tcPr>
          <w:p w14:paraId="1CED1985"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lang w:eastAsia="en-US"/>
                <w14:ligatures w14:val="none"/>
              </w:rPr>
              <w:t>藝設系</w:t>
            </w:r>
            <w:proofErr w:type="spellEnd"/>
            <w:r w:rsidRPr="00393FBE">
              <w:rPr>
                <w:rFonts w:ascii="Times New Roman" w:eastAsia="標楷體" w:hAnsi="Times New Roman" w:cs="Times New Roman"/>
                <w:color w:val="000000"/>
                <w:kern w:val="0"/>
                <w:lang w:eastAsia="en-US"/>
                <w14:ligatures w14:val="none"/>
              </w:rPr>
              <w:br/>
              <w:t>Department of Art and Design</w:t>
            </w:r>
          </w:p>
        </w:tc>
        <w:tc>
          <w:tcPr>
            <w:tcW w:w="1276" w:type="dxa"/>
            <w:vMerge/>
            <w:vAlign w:val="center"/>
          </w:tcPr>
          <w:p w14:paraId="4EF8B73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76FDC7BF" w14:textId="77777777" w:rsidTr="00F57EFF">
        <w:trPr>
          <w:trHeight w:val="1077"/>
          <w:jc w:val="center"/>
        </w:trPr>
        <w:tc>
          <w:tcPr>
            <w:tcW w:w="1135" w:type="dxa"/>
            <w:vAlign w:val="center"/>
          </w:tcPr>
          <w:p w14:paraId="642B6C9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SC342</w:t>
            </w:r>
          </w:p>
        </w:tc>
        <w:tc>
          <w:tcPr>
            <w:tcW w:w="2977" w:type="dxa"/>
            <w:vAlign w:val="center"/>
          </w:tcPr>
          <w:p w14:paraId="70F246C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shd w:val="clear" w:color="auto" w:fill="FFFFFF"/>
                <w:lang w:eastAsia="en-US"/>
                <w14:ligatures w14:val="none"/>
              </w:rPr>
              <w:t>社會關懷與實踐</w:t>
            </w:r>
            <w:proofErr w:type="spellEnd"/>
            <w:r w:rsidRPr="00393FBE">
              <w:rPr>
                <w:rFonts w:ascii="Times New Roman" w:eastAsia="標楷體" w:hAnsi="Times New Roman" w:cs="Times New Roman"/>
                <w:color w:val="000000"/>
                <w:kern w:val="0"/>
                <w:lang w:eastAsia="en-US"/>
                <w14:ligatures w14:val="none"/>
              </w:rPr>
              <w:br/>
            </w:r>
            <w:r w:rsidRPr="00393FBE">
              <w:rPr>
                <w:rFonts w:ascii="Times New Roman" w:eastAsia="標楷體" w:hAnsi="Times New Roman" w:cs="Times New Roman"/>
                <w:color w:val="000000"/>
                <w:kern w:val="0"/>
                <w:shd w:val="clear" w:color="auto" w:fill="FFFFFF"/>
                <w:lang w:eastAsia="en-US"/>
                <w14:ligatures w14:val="none"/>
              </w:rPr>
              <w:t>Social Care and Practice</w:t>
            </w:r>
          </w:p>
        </w:tc>
        <w:tc>
          <w:tcPr>
            <w:tcW w:w="1124" w:type="dxa"/>
            <w:vAlign w:val="center"/>
          </w:tcPr>
          <w:p w14:paraId="199243A5"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B39D47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149832DF"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2DE4487D"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9BDB515"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社政系</w:t>
            </w:r>
            <w:proofErr w:type="spellEnd"/>
          </w:p>
          <w:p w14:paraId="6DD8C004"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Department of Social and Policy Sciences</w:t>
            </w:r>
          </w:p>
        </w:tc>
        <w:tc>
          <w:tcPr>
            <w:tcW w:w="1276" w:type="dxa"/>
            <w:vMerge/>
            <w:vAlign w:val="center"/>
          </w:tcPr>
          <w:p w14:paraId="2F4B4E0B"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593CA9B9" w14:textId="77777777" w:rsidTr="00F57EFF">
        <w:trPr>
          <w:trHeight w:val="1077"/>
          <w:jc w:val="center"/>
        </w:trPr>
        <w:tc>
          <w:tcPr>
            <w:tcW w:w="1135" w:type="dxa"/>
            <w:vAlign w:val="center"/>
          </w:tcPr>
          <w:p w14:paraId="00E4DCBB" w14:textId="77777777" w:rsidR="00DC6EC8" w:rsidRPr="00393FBE" w:rsidRDefault="00DC6EC8" w:rsidP="00F57EFF">
            <w:pPr>
              <w:widowControl/>
              <w:spacing w:after="0" w:line="240" w:lineRule="auto"/>
              <w:jc w:val="center"/>
              <w:rPr>
                <w:rFonts w:ascii="Times New Roman" w:eastAsia="標楷體" w:hAnsi="Times New Roman" w:cs="Times New Roman"/>
                <w:bCs/>
                <w:color w:val="000000"/>
                <w:kern w:val="0"/>
                <w14:ligatures w14:val="none"/>
              </w:rPr>
            </w:pPr>
            <w:r w:rsidRPr="00393FBE">
              <w:rPr>
                <w:rFonts w:ascii="Times New Roman" w:eastAsia="標楷體" w:hAnsi="Times New Roman" w:cs="Times New Roman"/>
                <w:bCs/>
                <w:color w:val="000000"/>
                <w:kern w:val="0"/>
                <w:lang w:eastAsia="en-US"/>
                <w14:ligatures w14:val="none"/>
              </w:rPr>
              <w:t>IH403</w:t>
            </w:r>
            <w:r w:rsidRPr="00393FBE">
              <w:rPr>
                <w:rFonts w:ascii="Times New Roman" w:eastAsia="標楷體" w:hAnsi="Times New Roman" w:cs="Times New Roman"/>
                <w:bCs/>
                <w:color w:val="000000"/>
                <w:kern w:val="0"/>
                <w14:ligatures w14:val="none"/>
              </w:rPr>
              <w:t>/</w:t>
            </w:r>
          </w:p>
          <w:p w14:paraId="66F4AC9A" w14:textId="77777777" w:rsidR="00DC6EC8" w:rsidRPr="00393FBE" w:rsidRDefault="00DC6EC8" w:rsidP="00F57EFF">
            <w:pPr>
              <w:widowControl/>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bCs/>
                <w:color w:val="000000"/>
                <w:kern w:val="0"/>
                <w:lang w:eastAsia="en-US"/>
                <w14:ligatures w14:val="none"/>
              </w:rPr>
              <w:t>SC432</w:t>
            </w:r>
          </w:p>
        </w:tc>
        <w:tc>
          <w:tcPr>
            <w:tcW w:w="2977" w:type="dxa"/>
            <w:vAlign w:val="center"/>
          </w:tcPr>
          <w:p w14:paraId="538E726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bCs/>
                <w:color w:val="000000"/>
                <w:kern w:val="0"/>
                <w:lang w:eastAsia="en-US"/>
                <w14:ligatures w14:val="none"/>
              </w:rPr>
            </w:pPr>
            <w:proofErr w:type="spellStart"/>
            <w:r w:rsidRPr="00393FBE">
              <w:rPr>
                <w:rFonts w:ascii="Times New Roman" w:eastAsia="標楷體" w:hAnsi="Times New Roman" w:cs="Times New Roman"/>
                <w:bCs/>
                <w:color w:val="000000"/>
                <w:kern w:val="0"/>
                <w:lang w:eastAsia="en-US"/>
                <w14:ligatures w14:val="none"/>
              </w:rPr>
              <w:t>政策規劃與執行</w:t>
            </w:r>
            <w:proofErr w:type="spellEnd"/>
          </w:p>
          <w:p w14:paraId="1AC7B24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bCs/>
                <w:color w:val="000000"/>
                <w:kern w:val="0"/>
                <w:lang w:eastAsia="en-US"/>
                <w14:ligatures w14:val="none"/>
              </w:rPr>
              <w:t>Policy Planning and Implementation</w:t>
            </w:r>
          </w:p>
        </w:tc>
        <w:tc>
          <w:tcPr>
            <w:tcW w:w="1124" w:type="dxa"/>
            <w:vAlign w:val="center"/>
          </w:tcPr>
          <w:p w14:paraId="7A0F5E5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3AA2A51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0CA5394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399245C9"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3B8BFB53"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人社英專</w:t>
            </w:r>
            <w:r w:rsidRPr="00393FBE">
              <w:rPr>
                <w:rFonts w:ascii="Times New Roman" w:eastAsia="標楷體" w:hAnsi="Times New Roman" w:cs="Times New Roman"/>
                <w:color w:val="000000"/>
                <w:kern w:val="0"/>
                <w14:ligatures w14:val="none"/>
              </w:rPr>
              <w:t>/</w:t>
            </w:r>
          </w:p>
          <w:p w14:paraId="043567B0"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社政系</w:t>
            </w:r>
            <w:proofErr w:type="spellEnd"/>
          </w:p>
          <w:p w14:paraId="0FD777D3"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International Bachelor Program in Strategic Communication</w:t>
            </w:r>
            <w:r w:rsidRPr="00393FBE">
              <w:rPr>
                <w:rFonts w:ascii="Times New Roman" w:eastAsia="標楷體" w:hAnsi="Times New Roman" w:cs="Times New Roman"/>
                <w:color w:val="000000"/>
                <w:kern w:val="0"/>
                <w14:ligatures w14:val="none"/>
              </w:rPr>
              <w:t>/</w:t>
            </w:r>
            <w:r w:rsidRPr="00393FBE">
              <w:rPr>
                <w:rFonts w:ascii="微軟正黑體" w:eastAsia="微軟正黑體" w:hAnsi="微軟正黑體" w:cs="Times New Roman"/>
                <w:kern w:val="0"/>
                <w:lang w:eastAsia="en-US"/>
                <w14:ligatures w14:val="none"/>
              </w:rPr>
              <w:t xml:space="preserve"> </w:t>
            </w:r>
            <w:r w:rsidRPr="00393FBE">
              <w:rPr>
                <w:rFonts w:ascii="Times New Roman" w:eastAsia="標楷體" w:hAnsi="Times New Roman" w:cs="Times New Roman"/>
                <w:color w:val="000000"/>
                <w:kern w:val="0"/>
                <w:lang w:eastAsia="en-US"/>
                <w14:ligatures w14:val="none"/>
              </w:rPr>
              <w:t>Department of Social and Policy Sciences</w:t>
            </w:r>
          </w:p>
        </w:tc>
        <w:tc>
          <w:tcPr>
            <w:tcW w:w="1276" w:type="dxa"/>
            <w:vMerge/>
            <w:vAlign w:val="center"/>
          </w:tcPr>
          <w:p w14:paraId="581C858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2AF3C763" w14:textId="77777777" w:rsidTr="00F57EFF">
        <w:trPr>
          <w:trHeight w:val="1077"/>
          <w:jc w:val="center"/>
        </w:trPr>
        <w:tc>
          <w:tcPr>
            <w:tcW w:w="1135" w:type="dxa"/>
            <w:vAlign w:val="center"/>
          </w:tcPr>
          <w:p w14:paraId="0747F1D5" w14:textId="77777777" w:rsidR="00DC6EC8" w:rsidRPr="00393FBE" w:rsidRDefault="00DC6EC8" w:rsidP="00F57EFF">
            <w:pPr>
              <w:widowControl/>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IC413</w:t>
            </w:r>
          </w:p>
        </w:tc>
        <w:tc>
          <w:tcPr>
            <w:tcW w:w="2977" w:type="dxa"/>
            <w:vAlign w:val="center"/>
          </w:tcPr>
          <w:p w14:paraId="6E1520C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bCs/>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文案與創意</w:t>
            </w:r>
            <w:proofErr w:type="spellEnd"/>
            <w:r w:rsidRPr="00393FBE">
              <w:rPr>
                <w:rFonts w:ascii="Times New Roman" w:eastAsia="標楷體" w:hAnsi="Times New Roman" w:cs="Times New Roman"/>
                <w:color w:val="000000"/>
                <w:kern w:val="0"/>
                <w:lang w:eastAsia="en-US"/>
                <w14:ligatures w14:val="none"/>
              </w:rPr>
              <w:br/>
              <w:t>Copywriting and Creativity</w:t>
            </w:r>
          </w:p>
        </w:tc>
        <w:tc>
          <w:tcPr>
            <w:tcW w:w="1124" w:type="dxa"/>
            <w:vAlign w:val="center"/>
          </w:tcPr>
          <w:p w14:paraId="3B96D55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highlight w:val="yellow"/>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24847328"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0842909D"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7CB28AA8"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687E5500"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資傳系</w:t>
            </w:r>
            <w:proofErr w:type="spellEnd"/>
          </w:p>
          <w:p w14:paraId="518FD88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Department of Information Communication</w:t>
            </w:r>
          </w:p>
        </w:tc>
        <w:tc>
          <w:tcPr>
            <w:tcW w:w="1276" w:type="dxa"/>
            <w:vMerge/>
            <w:vAlign w:val="center"/>
          </w:tcPr>
          <w:p w14:paraId="1671E891"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59304027" w14:textId="77777777" w:rsidTr="00F57EFF">
        <w:trPr>
          <w:trHeight w:val="1077"/>
          <w:jc w:val="center"/>
        </w:trPr>
        <w:tc>
          <w:tcPr>
            <w:tcW w:w="1135" w:type="dxa"/>
            <w:vAlign w:val="center"/>
          </w:tcPr>
          <w:p w14:paraId="6534EA18" w14:textId="77777777" w:rsidR="00DC6EC8" w:rsidRPr="00393FBE" w:rsidRDefault="00DC6EC8" w:rsidP="00F57EFF">
            <w:pPr>
              <w:widowControl/>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IC249</w:t>
            </w:r>
          </w:p>
        </w:tc>
        <w:tc>
          <w:tcPr>
            <w:tcW w:w="2977" w:type="dxa"/>
            <w:vAlign w:val="center"/>
          </w:tcPr>
          <w:p w14:paraId="3A057F5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bCs/>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文創產業個案</w:t>
            </w:r>
            <w:proofErr w:type="spellEnd"/>
            <w:r w:rsidRPr="00393FBE">
              <w:rPr>
                <w:rFonts w:ascii="Times New Roman" w:eastAsia="標楷體" w:hAnsi="Times New Roman" w:cs="Times New Roman"/>
                <w:color w:val="000000"/>
                <w:kern w:val="0"/>
                <w:lang w:eastAsia="en-US"/>
                <w14:ligatures w14:val="none"/>
              </w:rPr>
              <w:br/>
              <w:t>Case Study on Cultural Industries</w:t>
            </w:r>
          </w:p>
        </w:tc>
        <w:tc>
          <w:tcPr>
            <w:tcW w:w="1124" w:type="dxa"/>
            <w:vAlign w:val="center"/>
          </w:tcPr>
          <w:p w14:paraId="7FF350F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highlight w:val="yellow"/>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34773468"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5C2257A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2C8A057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45FFEDC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資傳系</w:t>
            </w:r>
            <w:proofErr w:type="spellEnd"/>
          </w:p>
          <w:p w14:paraId="065300A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lastRenderedPageBreak/>
              <w:t>Department of Information Communication</w:t>
            </w:r>
          </w:p>
        </w:tc>
        <w:tc>
          <w:tcPr>
            <w:tcW w:w="1276" w:type="dxa"/>
            <w:vMerge/>
            <w:vAlign w:val="center"/>
          </w:tcPr>
          <w:p w14:paraId="394CFA6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3280EB09" w14:textId="77777777" w:rsidTr="00F57EFF">
        <w:trPr>
          <w:trHeight w:val="1077"/>
          <w:jc w:val="center"/>
        </w:trPr>
        <w:tc>
          <w:tcPr>
            <w:tcW w:w="1135" w:type="dxa"/>
            <w:vAlign w:val="center"/>
          </w:tcPr>
          <w:p w14:paraId="2B19EB1D" w14:textId="77777777" w:rsidR="00DC6EC8" w:rsidRPr="00393FBE" w:rsidRDefault="00DC6EC8" w:rsidP="00F57EFF">
            <w:pPr>
              <w:widowControl/>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IH105/</w:t>
            </w:r>
          </w:p>
          <w:p w14:paraId="1C5D944D" w14:textId="77777777" w:rsidR="00DC6EC8" w:rsidRPr="00393FBE" w:rsidRDefault="00DC6EC8" w:rsidP="00F57EFF">
            <w:pPr>
              <w:widowControl/>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FL151</w:t>
            </w:r>
          </w:p>
        </w:tc>
        <w:tc>
          <w:tcPr>
            <w:tcW w:w="2977" w:type="dxa"/>
            <w:vAlign w:val="center"/>
          </w:tcPr>
          <w:p w14:paraId="4D0EFC81"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跨文化溝通</w:t>
            </w:r>
            <w:proofErr w:type="spellEnd"/>
          </w:p>
          <w:p w14:paraId="52F9B2FC"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Intercultural Communication</w:t>
            </w:r>
          </w:p>
          <w:p w14:paraId="50544A6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bCs/>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w:t>
            </w:r>
            <w:proofErr w:type="spellStart"/>
            <w:r w:rsidRPr="00393FBE">
              <w:rPr>
                <w:rFonts w:ascii="Times New Roman" w:eastAsia="標楷體" w:hAnsi="Times New Roman" w:cs="Times New Roman"/>
                <w:color w:val="000000"/>
                <w:kern w:val="0"/>
                <w:lang w:eastAsia="en-US"/>
                <w14:ligatures w14:val="none"/>
              </w:rPr>
              <w:t>英語授課</w:t>
            </w:r>
            <w:proofErr w:type="spellEnd"/>
          </w:p>
        </w:tc>
        <w:tc>
          <w:tcPr>
            <w:tcW w:w="1124" w:type="dxa"/>
            <w:vAlign w:val="center"/>
          </w:tcPr>
          <w:p w14:paraId="4CB66D77" w14:textId="77777777" w:rsidR="00DC6EC8" w:rsidRPr="001E5882"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1E5882">
              <w:rPr>
                <w:rFonts w:ascii="Times New Roman" w:eastAsia="標楷體" w:hAnsi="Times New Roman" w:cs="Times New Roman" w:hint="eastAsia"/>
                <w:kern w:val="0"/>
                <w14:ligatures w14:val="none"/>
              </w:rPr>
              <w:t>IH105</w:t>
            </w:r>
            <w:r w:rsidRPr="001E5882">
              <w:rPr>
                <w:rFonts w:ascii="Times New Roman" w:eastAsia="標楷體" w:hAnsi="Times New Roman" w:cs="Times New Roman" w:hint="eastAsia"/>
                <w:kern w:val="0"/>
                <w14:ligatures w14:val="none"/>
              </w:rPr>
              <w:t>：</w:t>
            </w:r>
            <w:r w:rsidRPr="001E5882">
              <w:rPr>
                <w:rFonts w:ascii="Times New Roman" w:eastAsia="標楷體" w:hAnsi="Times New Roman" w:cs="Times New Roman" w:hint="eastAsia"/>
                <w:kern w:val="0"/>
                <w14:ligatures w14:val="none"/>
              </w:rPr>
              <w:t>3 /FL151</w:t>
            </w:r>
            <w:r w:rsidRPr="001E5882">
              <w:rPr>
                <w:rFonts w:ascii="Times New Roman" w:eastAsia="標楷體" w:hAnsi="Times New Roman" w:cs="Times New Roman" w:hint="eastAsia"/>
                <w:kern w:val="0"/>
                <w14:ligatures w14:val="none"/>
              </w:rPr>
              <w:t>：</w:t>
            </w:r>
            <w:r w:rsidRPr="001E5882">
              <w:rPr>
                <w:rFonts w:ascii="Times New Roman" w:eastAsia="標楷體" w:hAnsi="Times New Roman" w:cs="Times New Roman" w:hint="eastAsia"/>
                <w:kern w:val="0"/>
                <w14:ligatures w14:val="none"/>
              </w:rPr>
              <w:t>2</w:t>
            </w:r>
          </w:p>
        </w:tc>
        <w:tc>
          <w:tcPr>
            <w:tcW w:w="1994" w:type="dxa"/>
            <w:vAlign w:val="center"/>
          </w:tcPr>
          <w:p w14:paraId="0D923C3C" w14:textId="77777777" w:rsidR="00DC6EC8" w:rsidRPr="001E5882"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lang w:eastAsia="en-US"/>
                <w14:ligatures w14:val="none"/>
              </w:rPr>
            </w:pPr>
            <w:proofErr w:type="spellStart"/>
            <w:r w:rsidRPr="001E5882">
              <w:rPr>
                <w:rFonts w:ascii="Times New Roman" w:eastAsia="標楷體" w:hAnsi="Times New Roman" w:cs="Times New Roman"/>
                <w:kern w:val="0"/>
                <w:lang w:eastAsia="en-US"/>
                <w14:ligatures w14:val="none"/>
              </w:rPr>
              <w:t>大學部</w:t>
            </w:r>
            <w:proofErr w:type="spellEnd"/>
          </w:p>
          <w:p w14:paraId="3E1D80A5" w14:textId="77777777" w:rsidR="00DC6EC8" w:rsidRPr="001E5882"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lang w:eastAsia="en-US"/>
                <w14:ligatures w14:val="none"/>
              </w:rPr>
            </w:pPr>
            <w:r w:rsidRPr="001E5882">
              <w:rPr>
                <w:rFonts w:ascii="Times New Roman" w:eastAsia="標楷體" w:hAnsi="Times New Roman" w:cs="Times New Roman"/>
                <w:kern w:val="0"/>
                <w:lang w:eastAsia="en-US"/>
                <w14:ligatures w14:val="none"/>
              </w:rPr>
              <w:t>Undergraduate</w:t>
            </w:r>
          </w:p>
          <w:p w14:paraId="0CDD1249" w14:textId="77777777" w:rsidR="00DC6EC8" w:rsidRPr="001E5882"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kern w:val="0"/>
                <w:lang w:eastAsia="en-US"/>
                <w14:ligatures w14:val="none"/>
              </w:rPr>
            </w:pPr>
            <w:r w:rsidRPr="001E5882">
              <w:rPr>
                <w:rFonts w:ascii="Times New Roman" w:eastAsia="標楷體" w:hAnsi="Times New Roman" w:cs="Times New Roman"/>
                <w:kern w:val="0"/>
                <w:lang w:eastAsia="en-US"/>
                <w14:ligatures w14:val="none"/>
              </w:rPr>
              <w:t>Program</w:t>
            </w:r>
          </w:p>
        </w:tc>
        <w:tc>
          <w:tcPr>
            <w:tcW w:w="2546" w:type="dxa"/>
            <w:vAlign w:val="center"/>
          </w:tcPr>
          <w:p w14:paraId="181333EB"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人社英專</w:t>
            </w:r>
            <w:r w:rsidRPr="00393FBE">
              <w:rPr>
                <w:rFonts w:ascii="Times New Roman" w:eastAsia="標楷體" w:hAnsi="Times New Roman" w:cs="Times New Roman"/>
                <w:color w:val="000000"/>
                <w:kern w:val="0"/>
                <w14:ligatures w14:val="none"/>
              </w:rPr>
              <w:t>/</w:t>
            </w:r>
          </w:p>
          <w:p w14:paraId="33BB7718"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應外系</w:t>
            </w:r>
            <w:proofErr w:type="spellEnd"/>
          </w:p>
          <w:p w14:paraId="39D49A74"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Cs/>
                <w:color w:val="000000"/>
                <w:kern w:val="0"/>
                <w14:ligatures w14:val="none"/>
              </w:rPr>
            </w:pPr>
            <w:r w:rsidRPr="00393FBE">
              <w:rPr>
                <w:rFonts w:ascii="Times New Roman" w:eastAsia="標楷體" w:hAnsi="Times New Roman" w:cs="Times New Roman"/>
                <w:color w:val="000000"/>
                <w:kern w:val="0"/>
                <w:lang w:eastAsia="en-US"/>
                <w14:ligatures w14:val="none"/>
              </w:rPr>
              <w:t>International Bachelor Program in Strategic Communication</w:t>
            </w:r>
            <w:r w:rsidRPr="00393FBE">
              <w:rPr>
                <w:rFonts w:ascii="Times New Roman" w:eastAsia="標楷體" w:hAnsi="Times New Roman" w:cs="Times New Roman"/>
                <w:color w:val="000000"/>
                <w:kern w:val="0"/>
                <w14:ligatures w14:val="none"/>
              </w:rPr>
              <w:t>/</w:t>
            </w:r>
            <w:r w:rsidRPr="00393FBE">
              <w:rPr>
                <w:rFonts w:ascii="微軟正黑體" w:eastAsia="微軟正黑體" w:hAnsi="微軟正黑體" w:cs="Times New Roman"/>
                <w:kern w:val="0"/>
                <w:lang w:eastAsia="en-US"/>
                <w14:ligatures w14:val="none"/>
              </w:rPr>
              <w:t xml:space="preserve"> </w:t>
            </w:r>
            <w:r w:rsidRPr="00393FBE">
              <w:rPr>
                <w:rFonts w:ascii="Times New Roman" w:eastAsia="標楷體" w:hAnsi="Times New Roman" w:cs="Times New Roman"/>
                <w:color w:val="000000"/>
                <w:kern w:val="0"/>
                <w:lang w:eastAsia="en-US"/>
                <w14:ligatures w14:val="none"/>
              </w:rPr>
              <w:t>Foreign Languages and Applied Linguistics</w:t>
            </w:r>
          </w:p>
        </w:tc>
        <w:tc>
          <w:tcPr>
            <w:tcW w:w="1276" w:type="dxa"/>
            <w:vMerge/>
            <w:vAlign w:val="center"/>
          </w:tcPr>
          <w:p w14:paraId="2C36199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243BC3D3" w14:textId="77777777" w:rsidTr="00F57EFF">
        <w:trPr>
          <w:trHeight w:val="159"/>
          <w:jc w:val="center"/>
        </w:trPr>
        <w:tc>
          <w:tcPr>
            <w:tcW w:w="9776" w:type="dxa"/>
            <w:gridSpan w:val="5"/>
            <w:vAlign w:val="center"/>
          </w:tcPr>
          <w:p w14:paraId="16C573B1" w14:textId="77777777" w:rsidR="00DC6EC8" w:rsidRPr="00393FBE" w:rsidRDefault="00DC6EC8" w:rsidP="00F57EFF">
            <w:pPr>
              <w:keepNext/>
              <w:keepLines/>
              <w:widowControl/>
              <w:spacing w:after="0" w:line="240" w:lineRule="auto"/>
              <w:outlineLvl w:val="1"/>
              <w:rPr>
                <w:rFonts w:ascii="Times New Roman" w:eastAsia="標楷體" w:hAnsi="Times New Roman" w:cs="Times New Roman"/>
                <w:b/>
                <w:iCs/>
                <w:color w:val="000000"/>
                <w:kern w:val="0"/>
                <w:szCs w:val="26"/>
                <w14:ligatures w14:val="none"/>
              </w:rPr>
            </w:pPr>
            <w:r w:rsidRPr="00393FBE">
              <w:rPr>
                <w:rFonts w:ascii="Times New Roman" w:eastAsia="標楷體" w:hAnsi="Times New Roman" w:cs="Times New Roman"/>
                <w:b/>
                <w:iCs/>
                <w:color w:val="000000"/>
                <w:kern w:val="0"/>
                <w:szCs w:val="26"/>
                <w14:ligatures w14:val="none"/>
              </w:rPr>
              <w:t>模組四：數位科技與永續應用（</w:t>
            </w:r>
            <w:r w:rsidRPr="00393FBE">
              <w:rPr>
                <w:rFonts w:ascii="Times New Roman" w:eastAsia="標楷體" w:hAnsi="Times New Roman" w:cs="Times New Roman"/>
                <w:b/>
                <w:i/>
                <w:kern w:val="0"/>
                <w:szCs w:val="26"/>
                <w14:ligatures w14:val="none"/>
              </w:rPr>
              <w:t>人社／</w:t>
            </w:r>
            <w:r w:rsidRPr="00393FBE">
              <w:rPr>
                <w:rFonts w:ascii="Times New Roman" w:eastAsia="標楷體" w:hAnsi="Times New Roman" w:cs="Times New Roman"/>
                <w:b/>
                <w:i/>
                <w:kern w:val="0"/>
                <w14:ligatures w14:val="none"/>
              </w:rPr>
              <w:t>資訊／管理／醫護學院</w:t>
            </w:r>
            <w:r w:rsidRPr="00393FBE">
              <w:rPr>
                <w:rFonts w:ascii="Times New Roman" w:eastAsia="標楷體" w:hAnsi="Times New Roman" w:cs="Times New Roman"/>
                <w:b/>
                <w:iCs/>
                <w:color w:val="000000"/>
                <w:kern w:val="0"/>
                <w:szCs w:val="26"/>
                <w14:ligatures w14:val="none"/>
              </w:rPr>
              <w:t>）</w:t>
            </w:r>
          </w:p>
          <w:p w14:paraId="2FF4025A" w14:textId="77777777" w:rsidR="00DC6EC8" w:rsidRPr="00393FBE" w:rsidRDefault="00DC6EC8" w:rsidP="00F57EFF">
            <w:pPr>
              <w:widowControl/>
              <w:spacing w:after="0" w:line="240" w:lineRule="auto"/>
              <w:rPr>
                <w:rFonts w:ascii="Times New Roman" w:eastAsia="標楷體" w:hAnsi="Times New Roman" w:cs="Times New Roman"/>
                <w:b/>
                <w:iCs/>
                <w:color w:val="000000"/>
                <w:kern w:val="0"/>
                <w:szCs w:val="26"/>
                <w14:ligatures w14:val="none"/>
              </w:rPr>
            </w:pPr>
            <w:r w:rsidRPr="00393FBE">
              <w:rPr>
                <w:rFonts w:ascii="Times New Roman" w:eastAsia="標楷體" w:hAnsi="Times New Roman" w:cs="Times New Roman"/>
                <w:b/>
                <w:iCs/>
                <w:color w:val="000000"/>
                <w:kern w:val="0"/>
                <w:szCs w:val="26"/>
                <w14:ligatures w14:val="none"/>
              </w:rPr>
              <w:t>Module 4: Digital Technology and Sustainable Applications (</w:t>
            </w:r>
            <w:r w:rsidRPr="00393FBE">
              <w:rPr>
                <w:rFonts w:ascii="Times New Roman" w:eastAsia="微軟正黑體" w:hAnsi="Times New Roman" w:cs="Times New Roman"/>
                <w:b/>
                <w:bCs/>
                <w:kern w:val="0"/>
                <w14:ligatures w14:val="none"/>
              </w:rPr>
              <w:t>CH</w:t>
            </w:r>
            <w:r w:rsidRPr="00393FBE">
              <w:rPr>
                <w:rFonts w:ascii="Times New Roman" w:eastAsia="微軟正黑體" w:hAnsi="Times New Roman" w:cs="Times New Roman"/>
                <w:b/>
                <w:bCs/>
                <w:kern w:val="0"/>
                <w14:ligatures w14:val="none"/>
              </w:rPr>
              <w:t>／</w:t>
            </w:r>
            <w:r w:rsidRPr="00393FBE">
              <w:rPr>
                <w:rFonts w:ascii="Times New Roman" w:eastAsia="新細明體" w:hAnsi="Times New Roman" w:cs="Times New Roman"/>
                <w:b/>
                <w:bCs/>
                <w:kern w:val="0"/>
                <w14:ligatures w14:val="none"/>
              </w:rPr>
              <w:t>CI</w:t>
            </w:r>
            <w:r w:rsidRPr="00393FBE">
              <w:rPr>
                <w:rFonts w:ascii="Times New Roman" w:eastAsia="微軟正黑體" w:hAnsi="Times New Roman" w:cs="Times New Roman"/>
                <w:b/>
                <w:bCs/>
                <w:kern w:val="0"/>
                <w14:ligatures w14:val="none"/>
              </w:rPr>
              <w:t>／</w:t>
            </w:r>
            <w:r w:rsidRPr="00393FBE">
              <w:rPr>
                <w:rFonts w:ascii="Times New Roman" w:eastAsia="新細明體" w:hAnsi="Times New Roman" w:cs="Times New Roman"/>
                <w:b/>
                <w:bCs/>
                <w:kern w:val="0"/>
                <w14:ligatures w14:val="none"/>
              </w:rPr>
              <w:t>CM</w:t>
            </w:r>
            <w:r w:rsidRPr="00393FBE">
              <w:rPr>
                <w:rFonts w:ascii="Times New Roman" w:eastAsia="微軟正黑體" w:hAnsi="Times New Roman" w:cs="Times New Roman"/>
                <w:b/>
                <w:bCs/>
                <w:kern w:val="0"/>
                <w14:ligatures w14:val="none"/>
              </w:rPr>
              <w:t>／</w:t>
            </w:r>
            <w:r w:rsidRPr="00393FBE">
              <w:rPr>
                <w:rFonts w:ascii="Times New Roman" w:eastAsia="新細明體" w:hAnsi="Times New Roman" w:cs="Times New Roman"/>
                <w:b/>
                <w:bCs/>
                <w:kern w:val="0"/>
                <w14:ligatures w14:val="none"/>
              </w:rPr>
              <w:t>CMN</w:t>
            </w:r>
            <w:r w:rsidRPr="00393FBE">
              <w:rPr>
                <w:rFonts w:ascii="Times New Roman" w:eastAsia="標楷體" w:hAnsi="Times New Roman" w:cs="Times New Roman"/>
                <w:b/>
                <w:iCs/>
                <w:color w:val="000000"/>
                <w:kern w:val="0"/>
                <w:szCs w:val="26"/>
                <w14:ligatures w14:val="none"/>
              </w:rPr>
              <w:t>)</w:t>
            </w:r>
          </w:p>
        </w:tc>
        <w:tc>
          <w:tcPr>
            <w:tcW w:w="1276" w:type="dxa"/>
            <w:vMerge/>
            <w:vAlign w:val="center"/>
          </w:tcPr>
          <w:p w14:paraId="3F0B0140"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4D96B6BB" w14:textId="77777777" w:rsidTr="00F57EFF">
        <w:trPr>
          <w:trHeight w:val="1077"/>
          <w:jc w:val="center"/>
        </w:trPr>
        <w:tc>
          <w:tcPr>
            <w:tcW w:w="1135" w:type="dxa"/>
            <w:vAlign w:val="center"/>
          </w:tcPr>
          <w:p w14:paraId="23D44BB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IH112</w:t>
            </w:r>
            <w:r w:rsidRPr="00393FBE">
              <w:rPr>
                <w:rFonts w:ascii="Times New Roman" w:eastAsia="標楷體" w:hAnsi="Times New Roman" w:cs="Times New Roman"/>
                <w:color w:val="000000"/>
                <w:kern w:val="0"/>
                <w14:ligatures w14:val="none"/>
              </w:rPr>
              <w:t>/</w:t>
            </w:r>
          </w:p>
          <w:p w14:paraId="226AACE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SC132</w:t>
            </w:r>
          </w:p>
        </w:tc>
        <w:tc>
          <w:tcPr>
            <w:tcW w:w="2977" w:type="dxa"/>
            <w:vAlign w:val="center"/>
          </w:tcPr>
          <w:p w14:paraId="71784E45" w14:textId="77777777" w:rsidR="00DC6EC8" w:rsidRPr="00393FBE" w:rsidRDefault="00DC6EC8" w:rsidP="00F57EFF">
            <w:pPr>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大數據與政策分析應用基礎</w:t>
            </w:r>
          </w:p>
          <w:p w14:paraId="2F5F8EED"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Big Data and Policy Analysis Application Basic</w:t>
            </w:r>
          </w:p>
        </w:tc>
        <w:tc>
          <w:tcPr>
            <w:tcW w:w="1124" w:type="dxa"/>
            <w:vAlign w:val="center"/>
          </w:tcPr>
          <w:p w14:paraId="7FFAD64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54FAC31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331A77C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19712EBC" w14:textId="77777777" w:rsidR="00DC6EC8" w:rsidRPr="00393FBE" w:rsidRDefault="00DC6EC8" w:rsidP="00F57EFF">
            <w:pPr>
              <w:widowControl/>
              <w:kinsoku w:val="0"/>
              <w:overflowPunct w:val="0"/>
              <w:autoSpaceDE w:val="0"/>
              <w:autoSpaceDN w:val="0"/>
              <w:adjustRightInd w:val="0"/>
              <w:spacing w:after="0" w:line="240" w:lineRule="auto"/>
              <w:ind w:left="17"/>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61AB34C"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人社英專</w:t>
            </w:r>
            <w:r w:rsidRPr="00393FBE">
              <w:rPr>
                <w:rFonts w:ascii="Times New Roman" w:eastAsia="標楷體" w:hAnsi="Times New Roman" w:cs="Times New Roman"/>
                <w:color w:val="000000"/>
                <w:kern w:val="0"/>
                <w14:ligatures w14:val="none"/>
              </w:rPr>
              <w:t>/</w:t>
            </w:r>
          </w:p>
          <w:p w14:paraId="695D2BA5"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社政系</w:t>
            </w:r>
            <w:proofErr w:type="spellEnd"/>
          </w:p>
          <w:p w14:paraId="36604C4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International Bachelor Program in Strategic Communication</w:t>
            </w:r>
            <w:r w:rsidRPr="00393FBE">
              <w:rPr>
                <w:rFonts w:ascii="Times New Roman" w:eastAsia="標楷體" w:hAnsi="Times New Roman" w:cs="Times New Roman"/>
                <w:color w:val="000000"/>
                <w:kern w:val="0"/>
                <w14:ligatures w14:val="none"/>
              </w:rPr>
              <w:t>/</w:t>
            </w:r>
            <w:r w:rsidRPr="00393FBE">
              <w:rPr>
                <w:rFonts w:ascii="Times New Roman" w:eastAsia="標楷體" w:hAnsi="Times New Roman" w:cs="Times New Roman"/>
                <w:color w:val="000000"/>
                <w:kern w:val="0"/>
                <w:lang w:eastAsia="en-US"/>
                <w14:ligatures w14:val="none"/>
              </w:rPr>
              <w:t>Department of Social and Policy Sciences</w:t>
            </w:r>
          </w:p>
        </w:tc>
        <w:tc>
          <w:tcPr>
            <w:tcW w:w="1276" w:type="dxa"/>
            <w:vMerge/>
            <w:vAlign w:val="center"/>
          </w:tcPr>
          <w:p w14:paraId="275A485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1C18741B" w14:textId="77777777" w:rsidTr="00F57EFF">
        <w:trPr>
          <w:trHeight w:val="1077"/>
          <w:jc w:val="center"/>
        </w:trPr>
        <w:tc>
          <w:tcPr>
            <w:tcW w:w="1135" w:type="dxa"/>
            <w:vAlign w:val="center"/>
          </w:tcPr>
          <w:p w14:paraId="29ECFE7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CM249</w:t>
            </w:r>
          </w:p>
        </w:tc>
        <w:tc>
          <w:tcPr>
            <w:tcW w:w="2977" w:type="dxa"/>
            <w:vAlign w:val="center"/>
          </w:tcPr>
          <w:p w14:paraId="03EA4571"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數位轉型案例分析</w:t>
            </w:r>
            <w:proofErr w:type="spellEnd"/>
          </w:p>
          <w:p w14:paraId="4D76B45A"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Case Study of Digital Transformation</w:t>
            </w:r>
          </w:p>
        </w:tc>
        <w:tc>
          <w:tcPr>
            <w:tcW w:w="1124" w:type="dxa"/>
            <w:vAlign w:val="center"/>
          </w:tcPr>
          <w:p w14:paraId="5DF1B24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C51B9A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064CA779"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5C171F9"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93E2CF5"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管理學院學士班</w:t>
            </w:r>
            <w:proofErr w:type="spellEnd"/>
          </w:p>
          <w:p w14:paraId="514F8221"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Bachelor of Business Administration Program</w:t>
            </w:r>
          </w:p>
        </w:tc>
        <w:tc>
          <w:tcPr>
            <w:tcW w:w="1276" w:type="dxa"/>
            <w:vMerge/>
            <w:vAlign w:val="center"/>
          </w:tcPr>
          <w:p w14:paraId="723FFEA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3354EE69" w14:textId="77777777" w:rsidTr="00F57EFF">
        <w:trPr>
          <w:trHeight w:val="1077"/>
          <w:jc w:val="center"/>
        </w:trPr>
        <w:tc>
          <w:tcPr>
            <w:tcW w:w="1135" w:type="dxa"/>
            <w:vAlign w:val="center"/>
          </w:tcPr>
          <w:p w14:paraId="712AEEF8"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CM262</w:t>
            </w:r>
          </w:p>
        </w:tc>
        <w:tc>
          <w:tcPr>
            <w:tcW w:w="2977" w:type="dxa"/>
            <w:vAlign w:val="center"/>
          </w:tcPr>
          <w:p w14:paraId="171EA505"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智慧商務專案管理</w:t>
            </w:r>
            <w:proofErr w:type="spellEnd"/>
          </w:p>
          <w:p w14:paraId="0DAD6D49"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Smart Commerce Project Management</w:t>
            </w:r>
          </w:p>
        </w:tc>
        <w:tc>
          <w:tcPr>
            <w:tcW w:w="1124" w:type="dxa"/>
            <w:vAlign w:val="center"/>
          </w:tcPr>
          <w:p w14:paraId="51465366"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1FA4DA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4A81616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6082513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02723F37"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管理學院學士班</w:t>
            </w:r>
            <w:proofErr w:type="spellEnd"/>
          </w:p>
          <w:p w14:paraId="73EFD61A" w14:textId="77777777" w:rsidR="00DC6EC8" w:rsidRPr="00393FBE" w:rsidRDefault="00DC6EC8" w:rsidP="00F57EFF">
            <w:pPr>
              <w:widowControl/>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Bachelor of Business Administration Program</w:t>
            </w:r>
          </w:p>
        </w:tc>
        <w:tc>
          <w:tcPr>
            <w:tcW w:w="1276" w:type="dxa"/>
            <w:vMerge/>
            <w:vAlign w:val="center"/>
          </w:tcPr>
          <w:p w14:paraId="52F59B55"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FF0000"/>
                <w:kern w:val="0"/>
                <w14:ligatures w14:val="none"/>
              </w:rPr>
            </w:pPr>
          </w:p>
        </w:tc>
      </w:tr>
      <w:tr w:rsidR="00DC6EC8" w:rsidRPr="00393FBE" w14:paraId="31078005" w14:textId="77777777" w:rsidTr="00F57EFF">
        <w:trPr>
          <w:trHeight w:val="1077"/>
          <w:jc w:val="center"/>
        </w:trPr>
        <w:tc>
          <w:tcPr>
            <w:tcW w:w="1135" w:type="dxa"/>
            <w:vAlign w:val="center"/>
          </w:tcPr>
          <w:p w14:paraId="5C4B068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lang w:eastAsia="en-US"/>
                <w14:ligatures w14:val="none"/>
              </w:rPr>
              <w:t>IM332</w:t>
            </w:r>
            <w:r w:rsidRPr="00393FBE">
              <w:rPr>
                <w:rFonts w:ascii="Times New Roman" w:eastAsia="標楷體" w:hAnsi="Times New Roman" w:cs="Times New Roman"/>
                <w:color w:val="000000"/>
                <w:kern w:val="0"/>
                <w14:ligatures w14:val="none"/>
              </w:rPr>
              <w:t>/</w:t>
            </w:r>
          </w:p>
          <w:p w14:paraId="4545BDA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hyperlink r:id="rId11" w:tgtFrame="_blank" w:history="1">
              <w:r w:rsidRPr="00393FBE">
                <w:rPr>
                  <w:rFonts w:ascii="Times New Roman" w:eastAsia="微軟正黑體" w:hAnsi="Times New Roman" w:cs="Times New Roman"/>
                  <w:color w:val="000000"/>
                  <w:kern w:val="0"/>
                  <w:sz w:val="22"/>
                  <w:szCs w:val="22"/>
                  <w:lang w:eastAsia="en-US"/>
                  <w14:ligatures w14:val="none"/>
                </w:rPr>
                <w:t>IN304</w:t>
              </w:r>
            </w:hyperlink>
          </w:p>
        </w:tc>
        <w:tc>
          <w:tcPr>
            <w:tcW w:w="2977" w:type="dxa"/>
            <w:vAlign w:val="center"/>
          </w:tcPr>
          <w:p w14:paraId="1F89CFB8"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服務與科技管理</w:t>
            </w:r>
            <w:proofErr w:type="spellEnd"/>
            <w:r w:rsidRPr="00393FBE">
              <w:rPr>
                <w:rFonts w:ascii="Times New Roman" w:eastAsia="標楷體" w:hAnsi="Times New Roman" w:cs="Times New Roman"/>
                <w:color w:val="000000"/>
                <w:kern w:val="0"/>
                <w:lang w:eastAsia="en-US"/>
                <w14:ligatures w14:val="none"/>
              </w:rPr>
              <w:br/>
              <w:t>Service and Technology Management</w:t>
            </w:r>
          </w:p>
        </w:tc>
        <w:tc>
          <w:tcPr>
            <w:tcW w:w="1124" w:type="dxa"/>
            <w:vAlign w:val="center"/>
          </w:tcPr>
          <w:p w14:paraId="04F278B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650E117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67C20921"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19E5289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07529DB2"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lang w:eastAsia="en-US"/>
                <w14:ligatures w14:val="none"/>
              </w:rPr>
              <w:t>資管系</w:t>
            </w:r>
            <w:proofErr w:type="spellEnd"/>
            <w:r w:rsidRPr="00393FBE">
              <w:rPr>
                <w:rFonts w:ascii="Times New Roman" w:eastAsia="標楷體" w:hAnsi="Times New Roman" w:cs="Times New Roman"/>
                <w:color w:val="000000"/>
                <w:kern w:val="0"/>
                <w14:ligatures w14:val="none"/>
              </w:rPr>
              <w:t>/</w:t>
            </w:r>
            <w:r w:rsidRPr="00393FBE">
              <w:rPr>
                <w:rFonts w:ascii="Times New Roman" w:eastAsia="標楷體" w:hAnsi="Times New Roman" w:cs="Times New Roman"/>
                <w:color w:val="000000"/>
                <w:kern w:val="0"/>
                <w14:ligatures w14:val="none"/>
              </w:rPr>
              <w:t>資訊英專</w:t>
            </w:r>
            <w:r w:rsidRPr="00393FBE">
              <w:rPr>
                <w:rFonts w:ascii="Times New Roman" w:eastAsia="標楷體" w:hAnsi="Times New Roman" w:cs="Times New Roman"/>
                <w:color w:val="000000"/>
                <w:kern w:val="0"/>
                <w:lang w:eastAsia="en-US"/>
                <w14:ligatures w14:val="none"/>
              </w:rPr>
              <w:br/>
              <w:t>Department of Information Management</w:t>
            </w:r>
            <w:r w:rsidRPr="00393FBE">
              <w:rPr>
                <w:rFonts w:ascii="Times New Roman" w:eastAsia="標楷體" w:hAnsi="Times New Roman" w:cs="Times New Roman"/>
                <w:color w:val="000000"/>
                <w:kern w:val="0"/>
                <w14:ligatures w14:val="none"/>
              </w:rPr>
              <w:t>/</w:t>
            </w:r>
            <w:r w:rsidRPr="00393FBE">
              <w:rPr>
                <w:rFonts w:ascii="微軟正黑體" w:eastAsia="微軟正黑體" w:hAnsi="微軟正黑體" w:cs="Times New Roman"/>
                <w:kern w:val="0"/>
                <w:lang w:eastAsia="en-US"/>
                <w14:ligatures w14:val="none"/>
              </w:rPr>
              <w:t xml:space="preserve"> </w:t>
            </w:r>
            <w:r w:rsidRPr="00393FBE">
              <w:rPr>
                <w:rFonts w:ascii="Times New Roman" w:eastAsia="標楷體" w:hAnsi="Times New Roman" w:cs="Times New Roman"/>
                <w:color w:val="000000"/>
                <w:kern w:val="0"/>
                <w14:ligatures w14:val="none"/>
              </w:rPr>
              <w:t>International Bachelor Program in Informatics</w:t>
            </w:r>
          </w:p>
        </w:tc>
        <w:tc>
          <w:tcPr>
            <w:tcW w:w="1276" w:type="dxa"/>
            <w:vMerge/>
            <w:vAlign w:val="center"/>
          </w:tcPr>
          <w:p w14:paraId="077866A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6BFA439E" w14:textId="77777777" w:rsidTr="00F57EFF">
        <w:trPr>
          <w:trHeight w:val="1077"/>
          <w:jc w:val="center"/>
        </w:trPr>
        <w:tc>
          <w:tcPr>
            <w:tcW w:w="1135" w:type="dxa"/>
            <w:vAlign w:val="center"/>
          </w:tcPr>
          <w:p w14:paraId="07C707C0"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lastRenderedPageBreak/>
              <w:t>SN023</w:t>
            </w:r>
          </w:p>
        </w:tc>
        <w:tc>
          <w:tcPr>
            <w:tcW w:w="2977" w:type="dxa"/>
            <w:vAlign w:val="center"/>
          </w:tcPr>
          <w:p w14:paraId="7981129C"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數位科技與智慧護理應用</w:t>
            </w:r>
            <w:proofErr w:type="spellEnd"/>
            <w:r w:rsidRPr="00393FBE">
              <w:rPr>
                <w:rFonts w:ascii="Times New Roman" w:eastAsia="標楷體" w:hAnsi="Times New Roman" w:cs="Times New Roman"/>
                <w:color w:val="000000"/>
                <w:kern w:val="0"/>
                <w:lang w:eastAsia="en-US"/>
                <w14:ligatures w14:val="none"/>
              </w:rPr>
              <w:br/>
              <w:t>Digital Technology and Smart Healthcare Applications</w:t>
            </w:r>
          </w:p>
        </w:tc>
        <w:tc>
          <w:tcPr>
            <w:tcW w:w="1124" w:type="dxa"/>
            <w:vAlign w:val="center"/>
          </w:tcPr>
          <w:p w14:paraId="67B3DDE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7A551B91"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2E0F8768"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24CA72D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05A404E3"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lang w:eastAsia="en-US"/>
                <w14:ligatures w14:val="none"/>
              </w:rPr>
              <w:t>護理系</w:t>
            </w:r>
            <w:proofErr w:type="spellEnd"/>
            <w:r w:rsidRPr="00393FBE">
              <w:rPr>
                <w:rFonts w:ascii="Times New Roman" w:eastAsia="標楷體" w:hAnsi="Times New Roman" w:cs="Times New Roman"/>
                <w:color w:val="000000"/>
                <w:kern w:val="0"/>
                <w:lang w:eastAsia="en-US"/>
                <w14:ligatures w14:val="none"/>
              </w:rPr>
              <w:br/>
              <w:t>School of Nursing</w:t>
            </w:r>
          </w:p>
        </w:tc>
        <w:tc>
          <w:tcPr>
            <w:tcW w:w="1276" w:type="dxa"/>
            <w:vMerge/>
            <w:vAlign w:val="center"/>
          </w:tcPr>
          <w:p w14:paraId="005C321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bl>
    <w:p w14:paraId="7B00E521" w14:textId="77777777" w:rsidR="00DC6EC8" w:rsidRPr="001E5882" w:rsidRDefault="00DC6EC8" w:rsidP="00DC6EC8">
      <w:pPr>
        <w:widowControl/>
        <w:spacing w:beforeLines="100" w:before="360" w:after="0" w:line="240" w:lineRule="auto"/>
        <w:ind w:leftChars="-129" w:left="-310"/>
        <w:rPr>
          <w:rFonts w:ascii="Times New Roman" w:eastAsia="標楷體" w:hAnsi="Times New Roman" w:cs="Times New Roman"/>
          <w:b/>
          <w:bCs/>
          <w:kern w:val="0"/>
          <w14:ligatures w14:val="none"/>
        </w:rPr>
      </w:pPr>
      <w:r w:rsidRPr="00393FBE">
        <w:rPr>
          <w:rFonts w:ascii="Times New Roman" w:eastAsia="標楷體" w:hAnsi="Times New Roman" w:cs="Times New Roman"/>
          <w:b/>
          <w:bCs/>
          <w:kern w:val="0"/>
          <w14:ligatures w14:val="none"/>
        </w:rPr>
        <w:t>第三階段：</w:t>
      </w:r>
      <w:r w:rsidRPr="001E5882">
        <w:rPr>
          <w:rFonts w:ascii="Times New Roman" w:eastAsia="標楷體" w:hAnsi="Times New Roman" w:cs="Times New Roman" w:hint="eastAsia"/>
          <w:b/>
          <w:bCs/>
          <w:kern w:val="0"/>
          <w14:ligatures w14:val="none"/>
        </w:rPr>
        <w:t>核心</w:t>
      </w:r>
      <w:r w:rsidRPr="001E5882">
        <w:rPr>
          <w:rFonts w:ascii="Times New Roman" w:eastAsia="標楷體" w:hAnsi="Times New Roman" w:cs="Times New Roman"/>
          <w:b/>
          <w:bCs/>
          <w:kern w:val="0"/>
          <w14:ligatures w14:val="none"/>
        </w:rPr>
        <w:t>課程</w:t>
      </w:r>
      <w:r w:rsidRPr="001E5882">
        <w:rPr>
          <w:rFonts w:ascii="Times New Roman" w:eastAsia="標楷體" w:hAnsi="Times New Roman" w:cs="Times New Roman"/>
          <w:b/>
          <w:bCs/>
          <w:kern w:val="0"/>
          <w14:ligatures w14:val="none"/>
        </w:rPr>
        <w:t xml:space="preserve"> (</w:t>
      </w:r>
      <w:r w:rsidRPr="001E5882">
        <w:rPr>
          <w:rFonts w:ascii="Times New Roman" w:eastAsia="標楷體" w:hAnsi="Times New Roman" w:cs="Times New Roman"/>
          <w:b/>
          <w:bCs/>
          <w:kern w:val="0"/>
          <w14:ligatures w14:val="none"/>
        </w:rPr>
        <w:t>以下</w:t>
      </w:r>
      <w:r w:rsidRPr="001E5882">
        <w:rPr>
          <w:rFonts w:ascii="Times New Roman" w:eastAsia="標楷體" w:hAnsi="Times New Roman" w:cs="Times New Roman"/>
          <w:b/>
          <w:bCs/>
          <w:kern w:val="0"/>
          <w14:ligatures w14:val="none"/>
        </w:rPr>
        <w:t xml:space="preserve"> </w:t>
      </w:r>
      <w:r w:rsidRPr="001E5882">
        <w:rPr>
          <w:rFonts w:ascii="Times New Roman" w:eastAsia="標楷體" w:hAnsi="Times New Roman" w:cs="Times New Roman" w:hint="eastAsia"/>
          <w:b/>
          <w:bCs/>
          <w:kern w:val="0"/>
          <w14:ligatures w14:val="none"/>
        </w:rPr>
        <w:t>7</w:t>
      </w:r>
      <w:r w:rsidRPr="001E5882">
        <w:rPr>
          <w:rFonts w:ascii="Times New Roman" w:eastAsia="標楷體" w:hAnsi="Times New Roman" w:cs="Times New Roman"/>
          <w:b/>
          <w:bCs/>
          <w:kern w:val="0"/>
          <w14:ligatures w14:val="none"/>
        </w:rPr>
        <w:t xml:space="preserve"> </w:t>
      </w:r>
      <w:r w:rsidRPr="001E5882">
        <w:rPr>
          <w:rFonts w:ascii="Times New Roman" w:eastAsia="標楷體" w:hAnsi="Times New Roman" w:cs="Times New Roman"/>
          <w:b/>
          <w:bCs/>
          <w:kern w:val="0"/>
          <w14:ligatures w14:val="none"/>
        </w:rPr>
        <w:t>門課擇</w:t>
      </w:r>
      <w:r w:rsidRPr="001E5882">
        <w:rPr>
          <w:rFonts w:ascii="Times New Roman" w:eastAsia="標楷體" w:hAnsi="Times New Roman" w:cs="Times New Roman"/>
          <w:b/>
          <w:bCs/>
          <w:kern w:val="0"/>
          <w14:ligatures w14:val="none"/>
        </w:rPr>
        <w:t xml:space="preserve"> 1 </w:t>
      </w:r>
      <w:r w:rsidRPr="001E5882">
        <w:rPr>
          <w:rFonts w:ascii="Times New Roman" w:eastAsia="標楷體" w:hAnsi="Times New Roman" w:cs="Times New Roman"/>
          <w:b/>
          <w:bCs/>
          <w:kern w:val="0"/>
          <w14:ligatures w14:val="none"/>
        </w:rPr>
        <w:t>門修習</w:t>
      </w:r>
      <w:r w:rsidRPr="001E5882">
        <w:rPr>
          <w:rFonts w:ascii="Times New Roman" w:eastAsia="標楷體" w:hAnsi="Times New Roman" w:cs="Times New Roman"/>
          <w:b/>
          <w:bCs/>
          <w:kern w:val="0"/>
          <w14:ligatures w14:val="none"/>
        </w:rPr>
        <w:t>)</w:t>
      </w:r>
    </w:p>
    <w:p w14:paraId="6C631E65" w14:textId="77777777" w:rsidR="00DC6EC8" w:rsidRPr="00393FBE" w:rsidRDefault="00DC6EC8" w:rsidP="00DC6EC8">
      <w:pPr>
        <w:widowControl/>
        <w:spacing w:after="0" w:line="240" w:lineRule="auto"/>
        <w:ind w:leftChars="-129" w:left="-310"/>
        <w:rPr>
          <w:rFonts w:ascii="Times New Roman" w:eastAsia="標楷體" w:hAnsi="Times New Roman" w:cs="Times New Roman"/>
          <w:b/>
          <w:bCs/>
          <w:kern w:val="0"/>
          <w14:ligatures w14:val="none"/>
        </w:rPr>
      </w:pPr>
      <w:r w:rsidRPr="001E5882">
        <w:rPr>
          <w:rFonts w:ascii="Times New Roman" w:eastAsia="標楷體" w:hAnsi="Times New Roman" w:cs="Times New Roman"/>
          <w:b/>
          <w:bCs/>
          <w:kern w:val="0"/>
          <w14:ligatures w14:val="none"/>
        </w:rPr>
        <w:t>Required Course — Terminal Practice</w:t>
      </w:r>
      <w:r w:rsidRPr="00393FBE">
        <w:rPr>
          <w:rFonts w:ascii="Times New Roman" w:eastAsia="標楷體" w:hAnsi="Times New Roman" w:cs="Times New Roman"/>
          <w:b/>
          <w:bCs/>
          <w:kern w:val="0"/>
          <w14:ligatures w14:val="none"/>
        </w:rPr>
        <w:t>: At least 1 courses</w:t>
      </w:r>
    </w:p>
    <w:p w14:paraId="3191E8D3" w14:textId="77777777" w:rsidR="00DC6EC8" w:rsidRPr="00393FBE" w:rsidRDefault="00DC6EC8" w:rsidP="00DC6EC8">
      <w:pPr>
        <w:keepNext/>
        <w:keepLines/>
        <w:widowControl/>
        <w:spacing w:before="200" w:after="0" w:line="276" w:lineRule="auto"/>
        <w:outlineLvl w:val="1"/>
        <w:rPr>
          <w:rFonts w:ascii="Times New Roman" w:eastAsia="標楷體" w:hAnsi="Times New Roman" w:cs="Times New Roman"/>
          <w:b/>
          <w:i/>
          <w:color w:val="000000"/>
          <w:kern w:val="0"/>
          <w:szCs w:val="26"/>
          <w14:ligatures w14:val="none"/>
        </w:rPr>
      </w:pPr>
      <w:r w:rsidRPr="00393FBE">
        <w:rPr>
          <w:rFonts w:ascii="Times New Roman" w:eastAsia="標楷體" w:hAnsi="Times New Roman" w:cs="Times New Roman"/>
          <w:b/>
          <w:i/>
          <w:color w:val="000000"/>
          <w:kern w:val="0"/>
          <w:szCs w:val="26"/>
          <w14:ligatures w14:val="none"/>
        </w:rPr>
        <w:t>工程學院</w:t>
      </w:r>
      <w:r w:rsidRPr="00393FBE">
        <w:rPr>
          <w:rFonts w:ascii="Times New Roman" w:eastAsia="標楷體" w:hAnsi="Times New Roman" w:cs="Times New Roman"/>
          <w:b/>
          <w:i/>
          <w:color w:val="000000"/>
          <w:kern w:val="0"/>
          <w:szCs w:val="26"/>
          <w14:ligatures w14:val="none"/>
        </w:rPr>
        <w:t xml:space="preserve"> EG</w:t>
      </w:r>
    </w:p>
    <w:p w14:paraId="459DC24A" w14:textId="77777777" w:rsidR="00DC6EC8" w:rsidRPr="00393FBE" w:rsidRDefault="00DC6EC8" w:rsidP="00DC6EC8">
      <w:pPr>
        <w:widowControl/>
        <w:spacing w:after="0" w:line="240" w:lineRule="auto"/>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綠色能源專題實作</w:t>
      </w:r>
    </w:p>
    <w:p w14:paraId="50337057" w14:textId="77777777" w:rsidR="00DC6EC8" w:rsidRPr="00393FBE" w:rsidRDefault="00DC6EC8" w:rsidP="00DC6EC8">
      <w:pPr>
        <w:keepNext/>
        <w:keepLines/>
        <w:widowControl/>
        <w:spacing w:before="200" w:after="0" w:line="276" w:lineRule="auto"/>
        <w:outlineLvl w:val="1"/>
        <w:rPr>
          <w:rFonts w:ascii="Times New Roman" w:eastAsia="標楷體" w:hAnsi="Times New Roman" w:cs="Times New Roman"/>
          <w:b/>
          <w:i/>
          <w:color w:val="000000"/>
          <w:kern w:val="0"/>
          <w:szCs w:val="26"/>
          <w14:ligatures w14:val="none"/>
        </w:rPr>
      </w:pPr>
      <w:r w:rsidRPr="00393FBE">
        <w:rPr>
          <w:rFonts w:ascii="Times New Roman" w:eastAsia="標楷體" w:hAnsi="Times New Roman" w:cs="Times New Roman"/>
          <w:b/>
          <w:i/>
          <w:color w:val="000000"/>
          <w:kern w:val="0"/>
          <w:szCs w:val="26"/>
          <w14:ligatures w14:val="none"/>
        </w:rPr>
        <w:t>醫護學院</w:t>
      </w:r>
      <w:r w:rsidRPr="00393FBE">
        <w:rPr>
          <w:rFonts w:ascii="Times New Roman" w:eastAsia="標楷體" w:hAnsi="Times New Roman" w:cs="Times New Roman"/>
          <w:b/>
          <w:i/>
          <w:color w:val="000000"/>
          <w:kern w:val="0"/>
          <w:szCs w:val="26"/>
          <w14:ligatures w14:val="none"/>
        </w:rPr>
        <w:t xml:space="preserve"> CMN</w:t>
      </w:r>
    </w:p>
    <w:p w14:paraId="6069A32E" w14:textId="77777777" w:rsidR="00DC6EC8" w:rsidRPr="00393FBE" w:rsidRDefault="00DC6EC8" w:rsidP="00DC6EC8">
      <w:pPr>
        <w:widowControl/>
        <w:spacing w:after="0" w:line="240" w:lineRule="auto"/>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數位醫護創新創業理論與實務</w:t>
      </w:r>
    </w:p>
    <w:p w14:paraId="4FA5F2ED" w14:textId="77777777" w:rsidR="00DC6EC8" w:rsidRPr="00393FBE" w:rsidRDefault="00DC6EC8" w:rsidP="00DC6EC8">
      <w:pPr>
        <w:keepNext/>
        <w:keepLines/>
        <w:widowControl/>
        <w:spacing w:before="200" w:after="0" w:line="276" w:lineRule="auto"/>
        <w:outlineLvl w:val="1"/>
        <w:rPr>
          <w:rFonts w:ascii="Times New Roman" w:eastAsia="標楷體" w:hAnsi="Times New Roman" w:cs="Times New Roman"/>
          <w:b/>
          <w:i/>
          <w:color w:val="000000"/>
          <w:kern w:val="0"/>
          <w:szCs w:val="26"/>
          <w14:ligatures w14:val="none"/>
        </w:rPr>
      </w:pPr>
      <w:r w:rsidRPr="00393FBE">
        <w:rPr>
          <w:rFonts w:ascii="Times New Roman" w:eastAsia="標楷體" w:hAnsi="Times New Roman" w:cs="Times New Roman"/>
          <w:b/>
          <w:i/>
          <w:color w:val="000000"/>
          <w:kern w:val="0"/>
          <w:szCs w:val="26"/>
          <w14:ligatures w14:val="none"/>
        </w:rPr>
        <w:t>管理學院</w:t>
      </w:r>
      <w:r w:rsidRPr="00393FBE">
        <w:rPr>
          <w:rFonts w:ascii="Times New Roman" w:eastAsia="標楷體" w:hAnsi="Times New Roman" w:cs="Times New Roman"/>
          <w:b/>
          <w:i/>
          <w:color w:val="000000"/>
          <w:kern w:val="0"/>
          <w:szCs w:val="26"/>
          <w14:ligatures w14:val="none"/>
        </w:rPr>
        <w:t xml:space="preserve"> CM</w:t>
      </w:r>
    </w:p>
    <w:p w14:paraId="2C65586C" w14:textId="77777777" w:rsidR="00DC6EC8" w:rsidRPr="00393FBE" w:rsidRDefault="00DC6EC8" w:rsidP="00DC6EC8">
      <w:pPr>
        <w:widowControl/>
        <w:spacing w:afterLines="50" w:after="180" w:line="240" w:lineRule="auto"/>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創意思考與問題解決</w:t>
      </w:r>
    </w:p>
    <w:p w14:paraId="46FDF768" w14:textId="77777777" w:rsidR="00DC6EC8" w:rsidRPr="00393FBE" w:rsidRDefault="00DC6EC8" w:rsidP="00DC6EC8">
      <w:pPr>
        <w:keepNext/>
        <w:keepLines/>
        <w:widowControl/>
        <w:spacing w:before="200" w:after="0" w:line="276" w:lineRule="auto"/>
        <w:outlineLvl w:val="1"/>
        <w:rPr>
          <w:rFonts w:ascii="Times New Roman" w:eastAsia="標楷體" w:hAnsi="Times New Roman" w:cs="Times New Roman"/>
          <w:b/>
          <w:i/>
          <w:color w:val="000000"/>
          <w:kern w:val="0"/>
          <w:szCs w:val="26"/>
          <w14:ligatures w14:val="none"/>
        </w:rPr>
      </w:pPr>
      <w:r w:rsidRPr="00393FBE">
        <w:rPr>
          <w:rFonts w:ascii="Times New Roman" w:eastAsia="標楷體" w:hAnsi="Times New Roman" w:cs="Times New Roman"/>
          <w:b/>
          <w:i/>
          <w:color w:val="000000"/>
          <w:kern w:val="0"/>
          <w:szCs w:val="26"/>
          <w14:ligatures w14:val="none"/>
        </w:rPr>
        <w:t>人社學院</w:t>
      </w:r>
      <w:r w:rsidRPr="00393FBE">
        <w:rPr>
          <w:rFonts w:ascii="Times New Roman" w:eastAsia="標楷體" w:hAnsi="Times New Roman" w:cs="Times New Roman"/>
          <w:b/>
          <w:i/>
          <w:color w:val="000000"/>
          <w:kern w:val="0"/>
          <w:szCs w:val="26"/>
          <w14:ligatures w14:val="none"/>
        </w:rPr>
        <w:t>CH</w:t>
      </w:r>
    </w:p>
    <w:p w14:paraId="18093843" w14:textId="77777777" w:rsidR="00DC6EC8" w:rsidRPr="00393FBE" w:rsidRDefault="00DC6EC8" w:rsidP="00DC6EC8">
      <w:pPr>
        <w:widowControl/>
        <w:spacing w:afterLines="50" w:after="180" w:line="240" w:lineRule="auto"/>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基礎材料與構造</w:t>
      </w:r>
    </w:p>
    <w:p w14:paraId="34C00FE6" w14:textId="77777777" w:rsidR="00DC6EC8" w:rsidRPr="001E5882" w:rsidRDefault="00DC6EC8" w:rsidP="00DC6EC8">
      <w:pPr>
        <w:widowControl/>
        <w:spacing w:afterLines="50" w:after="180" w:line="240" w:lineRule="auto"/>
        <w:rPr>
          <w:rFonts w:ascii="Times New Roman" w:eastAsia="標楷體" w:hAnsi="Times New Roman" w:cs="Times New Roman"/>
          <w:kern w:val="0"/>
          <w14:ligatures w14:val="none"/>
        </w:rPr>
      </w:pPr>
      <w:r w:rsidRPr="001E5882">
        <w:rPr>
          <w:rFonts w:ascii="Times New Roman" w:eastAsia="標楷體" w:hAnsi="Times New Roman" w:cs="Times New Roman"/>
          <w:kern w:val="0"/>
          <w14:ligatures w14:val="none"/>
        </w:rPr>
        <w:t>藝術與設計創作</w:t>
      </w:r>
      <w:r w:rsidRPr="001E5882">
        <w:rPr>
          <w:rFonts w:ascii="Times New Roman" w:eastAsia="標楷體" w:hAnsi="Times New Roman" w:cs="Times New Roman"/>
          <w:kern w:val="0"/>
          <w14:ligatures w14:val="none"/>
        </w:rPr>
        <w:t xml:space="preserve">: </w:t>
      </w:r>
      <w:r w:rsidRPr="001E5882">
        <w:rPr>
          <w:rFonts w:ascii="Times New Roman" w:eastAsia="標楷體" w:hAnsi="Times New Roman" w:cs="Times New Roman"/>
          <w:kern w:val="0"/>
          <w14:ligatures w14:val="none"/>
        </w:rPr>
        <w:t>設計組（一）</w:t>
      </w:r>
      <w:r w:rsidRPr="001E5882">
        <w:rPr>
          <w:rFonts w:ascii="Times New Roman" w:eastAsia="標楷體" w:hAnsi="Times New Roman" w:cs="Times New Roman"/>
          <w:kern w:val="0"/>
          <w14:ligatures w14:val="none"/>
        </w:rPr>
        <w:t>/</w:t>
      </w:r>
      <w:r w:rsidRPr="001E5882">
        <w:rPr>
          <w:rFonts w:ascii="Times New Roman" w:eastAsia="標楷體" w:hAnsi="Times New Roman" w:cs="Times New Roman"/>
          <w:kern w:val="0"/>
          <w14:ligatures w14:val="none"/>
        </w:rPr>
        <w:t>藝術與設計創作</w:t>
      </w:r>
      <w:r w:rsidRPr="001E5882">
        <w:rPr>
          <w:rFonts w:ascii="Times New Roman" w:eastAsia="標楷體" w:hAnsi="Times New Roman" w:cs="Times New Roman"/>
          <w:kern w:val="0"/>
          <w14:ligatures w14:val="none"/>
        </w:rPr>
        <w:t>:</w:t>
      </w:r>
      <w:r w:rsidRPr="001E5882">
        <w:rPr>
          <w:rFonts w:ascii="Times New Roman" w:eastAsia="標楷體" w:hAnsi="Times New Roman" w:cs="Times New Roman"/>
          <w:kern w:val="0"/>
          <w14:ligatures w14:val="none"/>
        </w:rPr>
        <w:t>（二）</w:t>
      </w:r>
    </w:p>
    <w:p w14:paraId="472EAED0" w14:textId="77777777" w:rsidR="00DC6EC8" w:rsidRPr="00393FBE" w:rsidRDefault="00DC6EC8" w:rsidP="00DC6EC8">
      <w:pPr>
        <w:widowControl/>
        <w:spacing w:afterLines="50" w:after="180" w:line="240" w:lineRule="auto"/>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互動科技裝置：概論與程式</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
        <w:gridCol w:w="2977"/>
        <w:gridCol w:w="1124"/>
        <w:gridCol w:w="1994"/>
        <w:gridCol w:w="2546"/>
        <w:gridCol w:w="1276"/>
      </w:tblGrid>
      <w:tr w:rsidR="00DC6EC8" w:rsidRPr="00393FBE" w14:paraId="748D8E55" w14:textId="77777777" w:rsidTr="00F57EFF">
        <w:trPr>
          <w:trHeight w:val="775"/>
          <w:tblHeader/>
          <w:jc w:val="center"/>
        </w:trPr>
        <w:tc>
          <w:tcPr>
            <w:tcW w:w="1135" w:type="dxa"/>
            <w:shd w:val="clear" w:color="auto" w:fill="F1F1F1"/>
            <w:vAlign w:val="center"/>
          </w:tcPr>
          <w:p w14:paraId="64F54D9B" w14:textId="77777777" w:rsidR="00DC6EC8" w:rsidRPr="00393FBE" w:rsidRDefault="00DC6EC8" w:rsidP="00F57EFF">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課號</w:t>
            </w:r>
            <w:proofErr w:type="spellEnd"/>
          </w:p>
          <w:p w14:paraId="31AF30AA" w14:textId="77777777" w:rsidR="00DC6EC8" w:rsidRPr="00393FBE" w:rsidRDefault="00DC6EC8" w:rsidP="00F57EFF">
            <w:pPr>
              <w:widowControl/>
              <w:kinsoku w:val="0"/>
              <w:overflowPunct w:val="0"/>
              <w:autoSpaceDE w:val="0"/>
              <w:autoSpaceDN w:val="0"/>
              <w:adjustRightInd w:val="0"/>
              <w:spacing w:after="0" w:line="240" w:lineRule="auto"/>
              <w:ind w:left="22"/>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Course ID</w:t>
            </w:r>
          </w:p>
        </w:tc>
        <w:tc>
          <w:tcPr>
            <w:tcW w:w="2977" w:type="dxa"/>
            <w:shd w:val="clear" w:color="auto" w:fill="F1F1F1"/>
            <w:vAlign w:val="center"/>
          </w:tcPr>
          <w:p w14:paraId="28EABF2E"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課程名稱</w:t>
            </w:r>
            <w:proofErr w:type="spellEnd"/>
          </w:p>
          <w:p w14:paraId="50B4FDE2"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Course Name</w:t>
            </w:r>
          </w:p>
        </w:tc>
        <w:tc>
          <w:tcPr>
            <w:tcW w:w="1124" w:type="dxa"/>
            <w:shd w:val="clear" w:color="auto" w:fill="F1F1F1"/>
            <w:vAlign w:val="center"/>
          </w:tcPr>
          <w:p w14:paraId="4A7CAD74" w14:textId="77777777" w:rsidR="00DC6EC8" w:rsidRPr="00393FBE" w:rsidRDefault="00DC6EC8" w:rsidP="00F57EFF">
            <w:pPr>
              <w:widowControl/>
              <w:kinsoku w:val="0"/>
              <w:overflowPunct w:val="0"/>
              <w:autoSpaceDE w:val="0"/>
              <w:autoSpaceDN w:val="0"/>
              <w:adjustRightInd w:val="0"/>
              <w:spacing w:after="0" w:line="240" w:lineRule="auto"/>
              <w:ind w:leftChars="-34" w:hangingChars="34" w:hanging="82"/>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學分</w:t>
            </w:r>
            <w:proofErr w:type="spellEnd"/>
          </w:p>
          <w:p w14:paraId="2C1719A0" w14:textId="77777777" w:rsidR="00DC6EC8" w:rsidRPr="00393FBE" w:rsidRDefault="00DC6EC8" w:rsidP="00F57EFF">
            <w:pPr>
              <w:widowControl/>
              <w:kinsoku w:val="0"/>
              <w:overflowPunct w:val="0"/>
              <w:autoSpaceDE w:val="0"/>
              <w:autoSpaceDN w:val="0"/>
              <w:adjustRightInd w:val="0"/>
              <w:spacing w:after="0" w:line="240" w:lineRule="auto"/>
              <w:ind w:left="184"/>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Credit(s)</w:t>
            </w:r>
          </w:p>
        </w:tc>
        <w:tc>
          <w:tcPr>
            <w:tcW w:w="1994" w:type="dxa"/>
            <w:shd w:val="clear" w:color="auto" w:fill="F1F1F1"/>
            <w:vAlign w:val="center"/>
          </w:tcPr>
          <w:p w14:paraId="0D3EEAD7" w14:textId="77777777" w:rsidR="00DC6EC8" w:rsidRPr="00393FBE" w:rsidRDefault="00DC6EC8" w:rsidP="00F57EFF">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學制</w:t>
            </w:r>
            <w:proofErr w:type="spellEnd"/>
          </w:p>
          <w:p w14:paraId="41C3FA2B" w14:textId="77777777" w:rsidR="00DC6EC8" w:rsidRPr="00393FBE" w:rsidRDefault="00DC6EC8" w:rsidP="00F57EFF">
            <w:pPr>
              <w:widowControl/>
              <w:kinsoku w:val="0"/>
              <w:overflowPunct w:val="0"/>
              <w:autoSpaceDE w:val="0"/>
              <w:autoSpaceDN w:val="0"/>
              <w:adjustRightInd w:val="0"/>
              <w:spacing w:after="0" w:line="240" w:lineRule="auto"/>
              <w:ind w:left="259" w:right="245"/>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Degree structure</w:t>
            </w:r>
          </w:p>
        </w:tc>
        <w:tc>
          <w:tcPr>
            <w:tcW w:w="2546" w:type="dxa"/>
            <w:shd w:val="clear" w:color="auto" w:fill="F1F1F1"/>
            <w:vAlign w:val="center"/>
          </w:tcPr>
          <w:p w14:paraId="16612914"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開課系所</w:t>
            </w:r>
            <w:proofErr w:type="spellEnd"/>
          </w:p>
          <w:p w14:paraId="2871957F"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b/>
                <w:bCs/>
                <w:kern w:val="0"/>
                <w:lang w:eastAsia="en-US"/>
                <w14:ligatures w14:val="none"/>
              </w:rPr>
            </w:pPr>
            <w:r w:rsidRPr="00393FBE">
              <w:rPr>
                <w:rFonts w:ascii="Times New Roman" w:eastAsia="標楷體" w:hAnsi="Times New Roman" w:cs="Times New Roman"/>
                <w:b/>
                <w:bCs/>
                <w:kern w:val="0"/>
                <w:lang w:eastAsia="en-US"/>
                <w14:ligatures w14:val="none"/>
              </w:rPr>
              <w:t>Department Offered the Present Course(s)</w:t>
            </w:r>
          </w:p>
        </w:tc>
        <w:tc>
          <w:tcPr>
            <w:tcW w:w="1276" w:type="dxa"/>
            <w:shd w:val="clear" w:color="auto" w:fill="F1F1F1"/>
            <w:vAlign w:val="center"/>
          </w:tcPr>
          <w:p w14:paraId="2880E994" w14:textId="77777777" w:rsidR="00DC6EC8" w:rsidRPr="00393FBE" w:rsidRDefault="00DC6EC8" w:rsidP="00F57EFF">
            <w:pPr>
              <w:widowControl/>
              <w:kinsoku w:val="0"/>
              <w:overflowPunct w:val="0"/>
              <w:autoSpaceDE w:val="0"/>
              <w:autoSpaceDN w:val="0"/>
              <w:adjustRightInd w:val="0"/>
              <w:spacing w:after="0" w:line="240" w:lineRule="auto"/>
              <w:ind w:left="105" w:right="104"/>
              <w:jc w:val="center"/>
              <w:rPr>
                <w:rFonts w:ascii="Times New Roman" w:eastAsia="標楷體" w:hAnsi="Times New Roman" w:cs="Times New Roman"/>
                <w:b/>
                <w:bCs/>
                <w:kern w:val="0"/>
                <w:lang w:eastAsia="en-US"/>
                <w14:ligatures w14:val="none"/>
              </w:rPr>
            </w:pPr>
            <w:proofErr w:type="spellStart"/>
            <w:r w:rsidRPr="00393FBE">
              <w:rPr>
                <w:rFonts w:ascii="Times New Roman" w:eastAsia="標楷體" w:hAnsi="Times New Roman" w:cs="Times New Roman"/>
                <w:b/>
                <w:bCs/>
                <w:kern w:val="0"/>
                <w:lang w:eastAsia="en-US"/>
                <w14:ligatures w14:val="none"/>
              </w:rPr>
              <w:t>備註</w:t>
            </w:r>
            <w:proofErr w:type="spellEnd"/>
            <w:r w:rsidRPr="00393FBE">
              <w:rPr>
                <w:rFonts w:ascii="Times New Roman" w:eastAsia="標楷體" w:hAnsi="Times New Roman" w:cs="Times New Roman"/>
                <w:b/>
                <w:bCs/>
                <w:kern w:val="0"/>
                <w:lang w:eastAsia="en-US"/>
                <w14:ligatures w14:val="none"/>
              </w:rPr>
              <w:t xml:space="preserve"> Remarks</w:t>
            </w:r>
          </w:p>
        </w:tc>
      </w:tr>
      <w:tr w:rsidR="00DC6EC8" w:rsidRPr="00393FBE" w14:paraId="3EA4711B" w14:textId="77777777" w:rsidTr="00F57EFF">
        <w:trPr>
          <w:trHeight w:val="1077"/>
          <w:jc w:val="center"/>
        </w:trPr>
        <w:tc>
          <w:tcPr>
            <w:tcW w:w="1135" w:type="dxa"/>
            <w:vAlign w:val="center"/>
          </w:tcPr>
          <w:p w14:paraId="759A3C3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ME387</w:t>
            </w:r>
          </w:p>
        </w:tc>
        <w:tc>
          <w:tcPr>
            <w:tcW w:w="2977" w:type="dxa"/>
            <w:vAlign w:val="center"/>
          </w:tcPr>
          <w:p w14:paraId="390565E5"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綠色能源專題實作</w:t>
            </w:r>
            <w:proofErr w:type="spellEnd"/>
            <w:r w:rsidRPr="00393FBE">
              <w:rPr>
                <w:rFonts w:ascii="Times New Roman" w:eastAsia="標楷體" w:hAnsi="Times New Roman" w:cs="Times New Roman"/>
                <w:color w:val="000000"/>
                <w:kern w:val="0"/>
                <w:lang w:eastAsia="en-US"/>
                <w14:ligatures w14:val="none"/>
              </w:rPr>
              <w:t xml:space="preserve"> </w:t>
            </w:r>
          </w:p>
          <w:p w14:paraId="1F22E087"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Projects for Green Energy</w:t>
            </w:r>
          </w:p>
        </w:tc>
        <w:tc>
          <w:tcPr>
            <w:tcW w:w="1124" w:type="dxa"/>
            <w:vAlign w:val="center"/>
          </w:tcPr>
          <w:p w14:paraId="180C68D2"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2F1E0899"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2E3C93EC"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6503A35E"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579F36CC" w14:textId="77777777" w:rsidR="00DC6EC8" w:rsidRPr="00393FBE" w:rsidRDefault="00DC6EC8" w:rsidP="00F57EFF">
            <w:pPr>
              <w:widowControl/>
              <w:kinsoku w:val="0"/>
              <w:overflowPunct w:val="0"/>
              <w:autoSpaceDE w:val="0"/>
              <w:autoSpaceDN w:val="0"/>
              <w:adjustRightInd w:val="0"/>
              <w:snapToGri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機械系</w:t>
            </w:r>
            <w:proofErr w:type="spellEnd"/>
          </w:p>
          <w:p w14:paraId="12060E4C"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Mechanical Engineering</w:t>
            </w:r>
          </w:p>
        </w:tc>
        <w:tc>
          <w:tcPr>
            <w:tcW w:w="1276" w:type="dxa"/>
            <w:vMerge w:val="restart"/>
            <w:vAlign w:val="center"/>
          </w:tcPr>
          <w:p w14:paraId="0D5F397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六擇一</w:t>
            </w:r>
          </w:p>
          <w:p w14:paraId="192BC154"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FF"/>
                <w:kern w:val="0"/>
                <w:lang w:eastAsia="en-US"/>
                <w14:ligatures w14:val="none"/>
              </w:rPr>
            </w:pPr>
            <w:r w:rsidRPr="00393FBE">
              <w:rPr>
                <w:rFonts w:ascii="Times New Roman" w:eastAsia="標楷體" w:hAnsi="Times New Roman" w:cs="Times New Roman"/>
                <w:kern w:val="0"/>
                <w:lang w:eastAsia="en-US"/>
                <w14:ligatures w14:val="none"/>
              </w:rPr>
              <w:t xml:space="preserve">Choose </w:t>
            </w:r>
            <w:r w:rsidRPr="00393FBE">
              <w:rPr>
                <w:rFonts w:ascii="Times New Roman" w:eastAsia="標楷體" w:hAnsi="Times New Roman" w:cs="Times New Roman"/>
                <w:kern w:val="0"/>
                <w14:ligatures w14:val="none"/>
              </w:rPr>
              <w:t>one</w:t>
            </w:r>
            <w:r w:rsidRPr="00393FBE">
              <w:rPr>
                <w:rFonts w:ascii="Times New Roman" w:eastAsia="標楷體" w:hAnsi="Times New Roman" w:cs="Times New Roman"/>
                <w:kern w:val="0"/>
                <w:lang w:eastAsia="en-US"/>
                <w14:ligatures w14:val="none"/>
              </w:rPr>
              <w:t xml:space="preserve"> of the six options</w:t>
            </w:r>
          </w:p>
        </w:tc>
      </w:tr>
      <w:tr w:rsidR="00DC6EC8" w:rsidRPr="00393FBE" w14:paraId="03DE4309" w14:textId="77777777" w:rsidTr="00F57EFF">
        <w:trPr>
          <w:trHeight w:val="1077"/>
          <w:jc w:val="center"/>
        </w:trPr>
        <w:tc>
          <w:tcPr>
            <w:tcW w:w="1135" w:type="dxa"/>
            <w:vAlign w:val="center"/>
          </w:tcPr>
          <w:p w14:paraId="4593FE7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SN026</w:t>
            </w:r>
          </w:p>
        </w:tc>
        <w:tc>
          <w:tcPr>
            <w:tcW w:w="2977" w:type="dxa"/>
            <w:vAlign w:val="center"/>
          </w:tcPr>
          <w:p w14:paraId="5996C78B" w14:textId="77777777" w:rsidR="00DC6EC8" w:rsidRPr="00393FBE" w:rsidRDefault="00DC6EC8" w:rsidP="00F57EFF">
            <w:pPr>
              <w:widowControl/>
              <w:kinsoku w:val="0"/>
              <w:overflowPunct w:val="0"/>
              <w:autoSpaceDE w:val="0"/>
              <w:autoSpaceDN w:val="0"/>
              <w:adjustRightInd w:val="0"/>
              <w:snapToGrid w:val="0"/>
              <w:spacing w:after="0" w:line="240" w:lineRule="auto"/>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數位醫護創新創業理論與實務</w:t>
            </w:r>
            <w:proofErr w:type="spellEnd"/>
            <w:r w:rsidRPr="00393FBE">
              <w:rPr>
                <w:rFonts w:ascii="Times New Roman" w:eastAsia="標楷體" w:hAnsi="Times New Roman" w:cs="Times New Roman"/>
                <w:color w:val="000000"/>
                <w:kern w:val="0"/>
                <w:lang w:eastAsia="en-US"/>
                <w14:ligatures w14:val="none"/>
              </w:rPr>
              <w:br/>
              <w:t>Theory and Practice of Digital Healthcare Innovation Venture</w:t>
            </w:r>
          </w:p>
        </w:tc>
        <w:tc>
          <w:tcPr>
            <w:tcW w:w="1124" w:type="dxa"/>
            <w:vAlign w:val="center"/>
          </w:tcPr>
          <w:p w14:paraId="0871F9F0"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178E28E2"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43C31E8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2F76CBE7"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7B7932DB"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14:ligatures w14:val="none"/>
              </w:rPr>
            </w:pPr>
            <w:proofErr w:type="spellStart"/>
            <w:r w:rsidRPr="00393FBE">
              <w:rPr>
                <w:rFonts w:ascii="Times New Roman" w:eastAsia="標楷體" w:hAnsi="Times New Roman" w:cs="Times New Roman"/>
                <w:color w:val="000000"/>
                <w:kern w:val="0"/>
                <w:lang w:eastAsia="en-US"/>
                <w14:ligatures w14:val="none"/>
              </w:rPr>
              <w:t>護理系</w:t>
            </w:r>
            <w:proofErr w:type="spellEnd"/>
            <w:r w:rsidRPr="00393FBE">
              <w:rPr>
                <w:rFonts w:ascii="Times New Roman" w:eastAsia="標楷體" w:hAnsi="Times New Roman" w:cs="Times New Roman"/>
                <w:color w:val="000000"/>
                <w:kern w:val="0"/>
                <w:lang w:eastAsia="en-US"/>
                <w14:ligatures w14:val="none"/>
              </w:rPr>
              <w:br/>
              <w:t>School of Nursing</w:t>
            </w:r>
          </w:p>
        </w:tc>
        <w:tc>
          <w:tcPr>
            <w:tcW w:w="1276" w:type="dxa"/>
            <w:vMerge/>
            <w:vAlign w:val="center"/>
          </w:tcPr>
          <w:p w14:paraId="73A108DF"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FF"/>
                <w:kern w:val="0"/>
                <w14:ligatures w14:val="none"/>
              </w:rPr>
            </w:pPr>
          </w:p>
        </w:tc>
      </w:tr>
      <w:tr w:rsidR="00DC6EC8" w:rsidRPr="00393FBE" w14:paraId="6EBF6AF2" w14:textId="77777777" w:rsidTr="00F57EFF">
        <w:trPr>
          <w:trHeight w:val="1077"/>
          <w:jc w:val="center"/>
        </w:trPr>
        <w:tc>
          <w:tcPr>
            <w:tcW w:w="1135" w:type="dxa"/>
            <w:vAlign w:val="center"/>
          </w:tcPr>
          <w:p w14:paraId="00BE52AA"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CM232</w:t>
            </w:r>
          </w:p>
        </w:tc>
        <w:tc>
          <w:tcPr>
            <w:tcW w:w="2977" w:type="dxa"/>
            <w:vAlign w:val="center"/>
          </w:tcPr>
          <w:p w14:paraId="2076058C"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shd w:val="clear" w:color="auto" w:fill="FFFFFF"/>
                <w:lang w:eastAsia="en-US"/>
                <w14:ligatures w14:val="none"/>
              </w:rPr>
              <w:t>創意思考與問題解決</w:t>
            </w:r>
            <w:proofErr w:type="spellEnd"/>
            <w:r w:rsidRPr="00393FBE">
              <w:rPr>
                <w:rFonts w:ascii="Times New Roman" w:eastAsia="標楷體" w:hAnsi="Times New Roman" w:cs="Times New Roman"/>
                <w:color w:val="000000"/>
                <w:kern w:val="0"/>
                <w:lang w:eastAsia="en-US"/>
                <w14:ligatures w14:val="none"/>
              </w:rPr>
              <w:br/>
            </w:r>
            <w:r w:rsidRPr="00393FBE">
              <w:rPr>
                <w:rFonts w:ascii="Times New Roman" w:eastAsia="標楷體" w:hAnsi="Times New Roman" w:cs="Times New Roman"/>
                <w:color w:val="000000"/>
                <w:kern w:val="0"/>
                <w:shd w:val="clear" w:color="auto" w:fill="FFFFFF"/>
                <w:lang w:eastAsia="en-US"/>
                <w14:ligatures w14:val="none"/>
              </w:rPr>
              <w:t>Creative thinking and Problem solving</w:t>
            </w:r>
          </w:p>
        </w:tc>
        <w:tc>
          <w:tcPr>
            <w:tcW w:w="1124" w:type="dxa"/>
            <w:vAlign w:val="center"/>
          </w:tcPr>
          <w:p w14:paraId="6ABF91C4"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color w:val="000000"/>
                <w:kern w:val="0"/>
                <w14:ligatures w14:val="none"/>
              </w:rPr>
            </w:pPr>
            <w:r w:rsidRPr="00393FBE">
              <w:rPr>
                <w:rFonts w:ascii="Times New Roman" w:eastAsia="標楷體" w:hAnsi="Times New Roman" w:cs="Times New Roman"/>
                <w:color w:val="000000"/>
                <w:kern w:val="0"/>
                <w14:ligatures w14:val="none"/>
              </w:rPr>
              <w:t>3</w:t>
            </w:r>
          </w:p>
        </w:tc>
        <w:tc>
          <w:tcPr>
            <w:tcW w:w="1994" w:type="dxa"/>
            <w:vAlign w:val="center"/>
          </w:tcPr>
          <w:p w14:paraId="5248039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2FBF029D"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DD40871"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5A54B4DC" w14:textId="77777777" w:rsidR="00DC6EC8" w:rsidRPr="00393FBE" w:rsidRDefault="00DC6EC8" w:rsidP="00F57EFF">
            <w:pPr>
              <w:widowControl/>
              <w:kinsoku w:val="0"/>
              <w:overflowPunct w:val="0"/>
              <w:autoSpaceDE w:val="0"/>
              <w:autoSpaceDN w:val="0"/>
              <w:adjustRightInd w:val="0"/>
              <w:spacing w:after="0" w:line="240" w:lineRule="auto"/>
              <w:ind w:left="144" w:right="128"/>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管理學院學士班</w:t>
            </w:r>
            <w:proofErr w:type="spellEnd"/>
          </w:p>
          <w:p w14:paraId="7EAB45A4" w14:textId="77777777" w:rsidR="00DC6EC8" w:rsidRPr="00393FBE" w:rsidRDefault="00DC6EC8" w:rsidP="00F57EFF">
            <w:pPr>
              <w:widowControl/>
              <w:spacing w:after="0" w:line="240" w:lineRule="auto"/>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Bachelor of Business Administration Program</w:t>
            </w:r>
          </w:p>
        </w:tc>
        <w:tc>
          <w:tcPr>
            <w:tcW w:w="1276" w:type="dxa"/>
            <w:vMerge/>
            <w:vAlign w:val="center"/>
          </w:tcPr>
          <w:p w14:paraId="0B9BB01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0C1580FB" w14:textId="77777777" w:rsidTr="00F57EFF">
        <w:trPr>
          <w:trHeight w:val="1077"/>
          <w:jc w:val="center"/>
        </w:trPr>
        <w:tc>
          <w:tcPr>
            <w:tcW w:w="1135" w:type="dxa"/>
            <w:vAlign w:val="center"/>
          </w:tcPr>
          <w:p w14:paraId="4076CB23"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lang w:eastAsia="en-US"/>
                <w14:ligatures w14:val="none"/>
              </w:rPr>
            </w:pPr>
            <w:r w:rsidRPr="00393FBE">
              <w:rPr>
                <w:rFonts w:ascii="Times New Roman" w:eastAsia="標楷體" w:hAnsi="Times New Roman" w:cs="Times New Roman"/>
                <w:kern w:val="0"/>
                <w14:ligatures w14:val="none"/>
              </w:rPr>
              <w:lastRenderedPageBreak/>
              <w:t>AD376</w:t>
            </w:r>
          </w:p>
        </w:tc>
        <w:tc>
          <w:tcPr>
            <w:tcW w:w="2977" w:type="dxa"/>
            <w:vAlign w:val="center"/>
          </w:tcPr>
          <w:p w14:paraId="285BD60F"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hd w:val="clear" w:color="auto" w:fill="FFFFFF"/>
                <w14:ligatures w14:val="none"/>
              </w:rPr>
            </w:pPr>
            <w:r w:rsidRPr="00393FBE">
              <w:rPr>
                <w:rFonts w:ascii="Times New Roman" w:eastAsia="標楷體" w:hAnsi="Times New Roman" w:cs="Times New Roman"/>
                <w:kern w:val="0"/>
                <w:shd w:val="clear" w:color="auto" w:fill="FFFFFF"/>
                <w14:ligatures w14:val="none"/>
              </w:rPr>
              <w:t>基礎材料與構造</w:t>
            </w:r>
          </w:p>
          <w:p w14:paraId="662FB6D8"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hd w:val="clear" w:color="auto" w:fill="FFFFFF"/>
                <w:lang w:eastAsia="en-US"/>
                <w14:ligatures w14:val="none"/>
              </w:rPr>
            </w:pPr>
            <w:r w:rsidRPr="00393FBE">
              <w:rPr>
                <w:rFonts w:ascii="Times New Roman" w:eastAsia="標楷體" w:hAnsi="Times New Roman" w:cs="Times New Roman"/>
                <w:kern w:val="0"/>
                <w:shd w:val="clear" w:color="auto" w:fill="FFFFFF"/>
                <w:lang w:eastAsia="en-US"/>
                <w14:ligatures w14:val="none"/>
              </w:rPr>
              <w:t>Basic Construction Materials</w:t>
            </w:r>
          </w:p>
        </w:tc>
        <w:tc>
          <w:tcPr>
            <w:tcW w:w="1124" w:type="dxa"/>
            <w:vAlign w:val="center"/>
          </w:tcPr>
          <w:p w14:paraId="4F865B8D"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3</w:t>
            </w:r>
          </w:p>
        </w:tc>
        <w:tc>
          <w:tcPr>
            <w:tcW w:w="1994" w:type="dxa"/>
            <w:vAlign w:val="center"/>
          </w:tcPr>
          <w:p w14:paraId="70731D51"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0B389840"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1535916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FF0000"/>
                <w:kern w:val="0"/>
                <w:lang w:eastAsia="en-US"/>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431851E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FF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藝設系</w:t>
            </w:r>
            <w:proofErr w:type="spellEnd"/>
            <w:r w:rsidRPr="00393FBE">
              <w:rPr>
                <w:rFonts w:ascii="Times New Roman" w:eastAsia="標楷體" w:hAnsi="Times New Roman" w:cs="Times New Roman"/>
                <w:color w:val="000000"/>
                <w:kern w:val="0"/>
                <w:lang w:eastAsia="en-US"/>
                <w14:ligatures w14:val="none"/>
              </w:rPr>
              <w:br/>
              <w:t>Department of Art and Design</w:t>
            </w:r>
          </w:p>
        </w:tc>
        <w:tc>
          <w:tcPr>
            <w:tcW w:w="1276" w:type="dxa"/>
            <w:vMerge/>
            <w:vAlign w:val="center"/>
          </w:tcPr>
          <w:p w14:paraId="170A957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4CE25206" w14:textId="77777777" w:rsidTr="00F57EFF">
        <w:trPr>
          <w:trHeight w:val="1077"/>
          <w:jc w:val="center"/>
        </w:trPr>
        <w:tc>
          <w:tcPr>
            <w:tcW w:w="1135" w:type="dxa"/>
            <w:vAlign w:val="center"/>
          </w:tcPr>
          <w:p w14:paraId="3001C2E0" w14:textId="77777777" w:rsidR="00DC6EC8" w:rsidRPr="00393FBE" w:rsidRDefault="00DC6EC8" w:rsidP="00F57EFF">
            <w:pPr>
              <w:widowControl/>
              <w:kinsoku w:val="0"/>
              <w:overflowPunct w:val="0"/>
              <w:autoSpaceDE w:val="0"/>
              <w:autoSpaceDN w:val="0"/>
              <w:adjustRightInd w:val="0"/>
              <w:spacing w:after="0" w:line="240" w:lineRule="auto"/>
              <w:jc w:val="center"/>
              <w:rPr>
                <w:rFonts w:ascii="微軟正黑體" w:eastAsia="微軟正黑體" w:hAnsi="微軟正黑體" w:cs="Times New Roman"/>
                <w:kern w:val="0"/>
                <w:sz w:val="22"/>
                <w:szCs w:val="22"/>
                <w:lang w:eastAsia="en-US"/>
                <w14:ligatures w14:val="none"/>
              </w:rPr>
            </w:pPr>
            <w:r w:rsidRPr="00393FBE">
              <w:rPr>
                <w:rFonts w:ascii="Times New Roman" w:eastAsia="標楷體" w:hAnsi="Times New Roman" w:cs="Times New Roman"/>
                <w:kern w:val="0"/>
                <w14:ligatures w14:val="none"/>
              </w:rPr>
              <w:t>AD324/</w:t>
            </w:r>
          </w:p>
          <w:p w14:paraId="4E9DCCDD"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AD325</w:t>
            </w:r>
          </w:p>
        </w:tc>
        <w:tc>
          <w:tcPr>
            <w:tcW w:w="2977" w:type="dxa"/>
            <w:vAlign w:val="center"/>
          </w:tcPr>
          <w:p w14:paraId="16C90AB0" w14:textId="77777777" w:rsidR="00DC6EC8" w:rsidRPr="001F4A01"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hd w:val="clear" w:color="auto" w:fill="FFFFFF"/>
                <w14:ligatures w14:val="none"/>
              </w:rPr>
            </w:pPr>
            <w:r w:rsidRPr="001F4A01">
              <w:rPr>
                <w:rFonts w:ascii="Times New Roman" w:eastAsia="標楷體" w:hAnsi="Times New Roman" w:cs="Times New Roman"/>
                <w:kern w:val="0"/>
                <w:shd w:val="clear" w:color="auto" w:fill="FFFFFF"/>
                <w14:ligatures w14:val="none"/>
              </w:rPr>
              <w:t>藝術與設計創作</w:t>
            </w:r>
            <w:r w:rsidRPr="001F4A01">
              <w:rPr>
                <w:rFonts w:ascii="Times New Roman" w:eastAsia="標楷體" w:hAnsi="Times New Roman" w:cs="Times New Roman"/>
                <w:kern w:val="0"/>
                <w:shd w:val="clear" w:color="auto" w:fill="FFFFFF"/>
                <w14:ligatures w14:val="none"/>
              </w:rPr>
              <w:t xml:space="preserve">: </w:t>
            </w:r>
            <w:r w:rsidRPr="001F4A01">
              <w:rPr>
                <w:rFonts w:ascii="Times New Roman" w:eastAsia="標楷體" w:hAnsi="Times New Roman" w:cs="Times New Roman"/>
                <w:kern w:val="0"/>
                <w:shd w:val="clear" w:color="auto" w:fill="FFFFFF"/>
                <w14:ligatures w14:val="none"/>
              </w:rPr>
              <w:t>設計組（一）</w:t>
            </w:r>
            <w:r w:rsidRPr="001F4A01">
              <w:rPr>
                <w:rFonts w:ascii="Times New Roman" w:eastAsia="標楷體" w:hAnsi="Times New Roman" w:cs="Times New Roman"/>
                <w:kern w:val="0"/>
                <w:shd w:val="clear" w:color="auto" w:fill="FFFFFF"/>
                <w14:ligatures w14:val="none"/>
              </w:rPr>
              <w:t>/</w:t>
            </w:r>
            <w:r w:rsidRPr="001F4A01">
              <w:rPr>
                <w:rFonts w:ascii="Times New Roman" w:eastAsia="標楷體" w:hAnsi="Times New Roman" w:cs="Times New Roman"/>
                <w:kern w:val="0"/>
                <w:shd w:val="clear" w:color="auto" w:fill="FFFFFF"/>
                <w14:ligatures w14:val="none"/>
              </w:rPr>
              <w:t>藝術與設計創作</w:t>
            </w:r>
            <w:r w:rsidRPr="001F4A01">
              <w:rPr>
                <w:rFonts w:ascii="Times New Roman" w:eastAsia="標楷體" w:hAnsi="Times New Roman" w:cs="Times New Roman"/>
                <w:kern w:val="0"/>
                <w:shd w:val="clear" w:color="auto" w:fill="FFFFFF"/>
                <w14:ligatures w14:val="none"/>
              </w:rPr>
              <w:t xml:space="preserve">: </w:t>
            </w:r>
            <w:r w:rsidRPr="001F4A01">
              <w:rPr>
                <w:rFonts w:ascii="Times New Roman" w:eastAsia="標楷體" w:hAnsi="Times New Roman" w:cs="Times New Roman"/>
                <w:kern w:val="0"/>
                <w:shd w:val="clear" w:color="auto" w:fill="FFFFFF"/>
                <w14:ligatures w14:val="none"/>
              </w:rPr>
              <w:t>設計組（二）</w:t>
            </w:r>
          </w:p>
          <w:p w14:paraId="39ABB198"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hd w:val="clear" w:color="auto" w:fill="FFFFFF"/>
                <w14:ligatures w14:val="none"/>
              </w:rPr>
            </w:pPr>
            <w:r w:rsidRPr="00393FBE">
              <w:rPr>
                <w:rFonts w:ascii="Times New Roman" w:eastAsia="標楷體" w:hAnsi="Times New Roman" w:cs="Times New Roman"/>
                <w:kern w:val="0"/>
                <w:shd w:val="clear" w:color="auto" w:fill="FFFFFF"/>
                <w14:ligatures w14:val="none"/>
              </w:rPr>
              <w:t>Art and Design Studio : Design (I)/</w:t>
            </w:r>
            <w:r w:rsidRPr="00393FBE">
              <w:rPr>
                <w:rFonts w:ascii="微軟正黑體" w:eastAsia="微軟正黑體" w:hAnsi="微軟正黑體" w:cs="Times New Roman"/>
                <w:kern w:val="0"/>
                <w:sz w:val="22"/>
                <w:szCs w:val="22"/>
                <w:lang w:eastAsia="en-US"/>
                <w14:ligatures w14:val="none"/>
              </w:rPr>
              <w:t xml:space="preserve"> </w:t>
            </w:r>
            <w:r w:rsidRPr="00393FBE">
              <w:rPr>
                <w:rFonts w:ascii="Times New Roman" w:eastAsia="標楷體" w:hAnsi="Times New Roman" w:cs="Times New Roman"/>
                <w:kern w:val="0"/>
                <w:shd w:val="clear" w:color="auto" w:fill="FFFFFF"/>
                <w14:ligatures w14:val="none"/>
              </w:rPr>
              <w:t>(II)</w:t>
            </w:r>
          </w:p>
        </w:tc>
        <w:tc>
          <w:tcPr>
            <w:tcW w:w="1124" w:type="dxa"/>
            <w:vAlign w:val="center"/>
          </w:tcPr>
          <w:p w14:paraId="0AC8DBC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3</w:t>
            </w:r>
          </w:p>
        </w:tc>
        <w:tc>
          <w:tcPr>
            <w:tcW w:w="1994" w:type="dxa"/>
            <w:vAlign w:val="center"/>
          </w:tcPr>
          <w:p w14:paraId="56A426AD"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726C9C54"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4BB6286B"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FF0000"/>
                <w:kern w:val="0"/>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26396BE9"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FF0000"/>
                <w:kern w:val="0"/>
                <w14:ligatures w14:val="none"/>
              </w:rPr>
            </w:pPr>
            <w:proofErr w:type="spellStart"/>
            <w:r w:rsidRPr="00393FBE">
              <w:rPr>
                <w:rFonts w:ascii="Times New Roman" w:eastAsia="標楷體" w:hAnsi="Times New Roman" w:cs="Times New Roman"/>
                <w:color w:val="000000"/>
                <w:kern w:val="0"/>
                <w:lang w:eastAsia="en-US"/>
                <w14:ligatures w14:val="none"/>
              </w:rPr>
              <w:t>藝設系</w:t>
            </w:r>
            <w:proofErr w:type="spellEnd"/>
            <w:r w:rsidRPr="00393FBE">
              <w:rPr>
                <w:rFonts w:ascii="Times New Roman" w:eastAsia="標楷體" w:hAnsi="Times New Roman" w:cs="Times New Roman"/>
                <w:color w:val="000000"/>
                <w:kern w:val="0"/>
                <w:lang w:eastAsia="en-US"/>
                <w14:ligatures w14:val="none"/>
              </w:rPr>
              <w:br/>
              <w:t>Department of Art and Design</w:t>
            </w:r>
          </w:p>
        </w:tc>
        <w:tc>
          <w:tcPr>
            <w:tcW w:w="1276" w:type="dxa"/>
            <w:vMerge/>
            <w:vAlign w:val="center"/>
          </w:tcPr>
          <w:p w14:paraId="03ED97B9"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r w:rsidR="00DC6EC8" w:rsidRPr="00393FBE" w14:paraId="7A13C975" w14:textId="77777777" w:rsidTr="00F57EFF">
        <w:trPr>
          <w:trHeight w:val="1077"/>
          <w:jc w:val="center"/>
        </w:trPr>
        <w:tc>
          <w:tcPr>
            <w:tcW w:w="1135" w:type="dxa"/>
            <w:vAlign w:val="center"/>
          </w:tcPr>
          <w:p w14:paraId="21718467"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AD441</w:t>
            </w:r>
          </w:p>
        </w:tc>
        <w:tc>
          <w:tcPr>
            <w:tcW w:w="2977" w:type="dxa"/>
            <w:vAlign w:val="center"/>
          </w:tcPr>
          <w:p w14:paraId="1AF11D31"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hd w:val="clear" w:color="auto" w:fill="FFFFFF"/>
                <w14:ligatures w14:val="none"/>
              </w:rPr>
            </w:pPr>
            <w:r w:rsidRPr="00393FBE">
              <w:rPr>
                <w:rFonts w:ascii="Times New Roman" w:eastAsia="標楷體" w:hAnsi="Times New Roman" w:cs="Times New Roman"/>
                <w:kern w:val="0"/>
                <w:shd w:val="clear" w:color="auto" w:fill="FFFFFF"/>
                <w14:ligatures w14:val="none"/>
              </w:rPr>
              <w:t>互動科技裝置：概論與程式</w:t>
            </w:r>
          </w:p>
          <w:p w14:paraId="2EF99600" w14:textId="77777777" w:rsidR="00DC6EC8" w:rsidRPr="00393FBE" w:rsidRDefault="00DC6EC8" w:rsidP="00F57EFF">
            <w:pPr>
              <w:widowControl/>
              <w:kinsoku w:val="0"/>
              <w:overflowPunct w:val="0"/>
              <w:autoSpaceDE w:val="0"/>
              <w:autoSpaceDN w:val="0"/>
              <w:adjustRightInd w:val="0"/>
              <w:spacing w:after="0" w:line="240" w:lineRule="auto"/>
              <w:ind w:left="16"/>
              <w:jc w:val="center"/>
              <w:rPr>
                <w:rFonts w:ascii="Times New Roman" w:eastAsia="標楷體" w:hAnsi="Times New Roman" w:cs="Times New Roman"/>
                <w:kern w:val="0"/>
                <w:shd w:val="clear" w:color="auto" w:fill="FFFFFF"/>
                <w14:ligatures w14:val="none"/>
              </w:rPr>
            </w:pPr>
            <w:r w:rsidRPr="00393FBE">
              <w:rPr>
                <w:rFonts w:ascii="Times New Roman" w:eastAsia="標楷體" w:hAnsi="Times New Roman" w:cs="Times New Roman"/>
                <w:kern w:val="0"/>
                <w:shd w:val="clear" w:color="auto" w:fill="FFFFFF"/>
                <w14:ligatures w14:val="none"/>
              </w:rPr>
              <w:t>Interactive Media Installation : Basic &amp; Program</w:t>
            </w:r>
          </w:p>
        </w:tc>
        <w:tc>
          <w:tcPr>
            <w:tcW w:w="1124" w:type="dxa"/>
            <w:vAlign w:val="center"/>
          </w:tcPr>
          <w:p w14:paraId="37FC567E"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r w:rsidRPr="00393FBE">
              <w:rPr>
                <w:rFonts w:ascii="Times New Roman" w:eastAsia="標楷體" w:hAnsi="Times New Roman" w:cs="Times New Roman"/>
                <w:kern w:val="0"/>
                <w14:ligatures w14:val="none"/>
              </w:rPr>
              <w:t>3</w:t>
            </w:r>
          </w:p>
        </w:tc>
        <w:tc>
          <w:tcPr>
            <w:tcW w:w="1994" w:type="dxa"/>
            <w:vAlign w:val="center"/>
          </w:tcPr>
          <w:p w14:paraId="668EE71A"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proofErr w:type="spellStart"/>
            <w:r w:rsidRPr="00393FBE">
              <w:rPr>
                <w:rFonts w:ascii="Times New Roman" w:eastAsia="標楷體" w:hAnsi="Times New Roman" w:cs="Times New Roman"/>
                <w:color w:val="000000"/>
                <w:kern w:val="0"/>
                <w:lang w:eastAsia="en-US"/>
                <w14:ligatures w14:val="none"/>
              </w:rPr>
              <w:t>大學部</w:t>
            </w:r>
            <w:proofErr w:type="spellEnd"/>
          </w:p>
          <w:p w14:paraId="1344CDA7"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000000"/>
                <w:kern w:val="0"/>
                <w:lang w:eastAsia="en-US"/>
                <w14:ligatures w14:val="none"/>
              </w:rPr>
            </w:pPr>
            <w:r w:rsidRPr="00393FBE">
              <w:rPr>
                <w:rFonts w:ascii="Times New Roman" w:eastAsia="標楷體" w:hAnsi="Times New Roman" w:cs="Times New Roman"/>
                <w:color w:val="000000"/>
                <w:kern w:val="0"/>
                <w:lang w:eastAsia="en-US"/>
                <w14:ligatures w14:val="none"/>
              </w:rPr>
              <w:t>Undergraduate</w:t>
            </w:r>
          </w:p>
          <w:p w14:paraId="51924726"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FF0000"/>
                <w:kern w:val="0"/>
                <w14:ligatures w14:val="none"/>
              </w:rPr>
            </w:pPr>
            <w:r w:rsidRPr="00393FBE">
              <w:rPr>
                <w:rFonts w:ascii="Times New Roman" w:eastAsia="標楷體" w:hAnsi="Times New Roman" w:cs="Times New Roman"/>
                <w:color w:val="000000"/>
                <w:kern w:val="0"/>
                <w:lang w:eastAsia="en-US"/>
                <w14:ligatures w14:val="none"/>
              </w:rPr>
              <w:t>Program</w:t>
            </w:r>
          </w:p>
        </w:tc>
        <w:tc>
          <w:tcPr>
            <w:tcW w:w="2546" w:type="dxa"/>
            <w:vAlign w:val="center"/>
          </w:tcPr>
          <w:p w14:paraId="73C06195" w14:textId="77777777" w:rsidR="00DC6EC8" w:rsidRPr="00393FBE" w:rsidRDefault="00DC6EC8" w:rsidP="00F57EFF">
            <w:pPr>
              <w:widowControl/>
              <w:kinsoku w:val="0"/>
              <w:overflowPunct w:val="0"/>
              <w:autoSpaceDE w:val="0"/>
              <w:autoSpaceDN w:val="0"/>
              <w:adjustRightInd w:val="0"/>
              <w:spacing w:after="0" w:line="240" w:lineRule="auto"/>
              <w:ind w:left="13"/>
              <w:jc w:val="center"/>
              <w:rPr>
                <w:rFonts w:ascii="Times New Roman" w:eastAsia="標楷體" w:hAnsi="Times New Roman" w:cs="Times New Roman"/>
                <w:color w:val="FF0000"/>
                <w:kern w:val="0"/>
                <w14:ligatures w14:val="none"/>
              </w:rPr>
            </w:pPr>
            <w:proofErr w:type="spellStart"/>
            <w:r w:rsidRPr="00393FBE">
              <w:rPr>
                <w:rFonts w:ascii="Times New Roman" w:eastAsia="標楷體" w:hAnsi="Times New Roman" w:cs="Times New Roman"/>
                <w:color w:val="000000"/>
                <w:kern w:val="0"/>
                <w:lang w:eastAsia="en-US"/>
                <w14:ligatures w14:val="none"/>
              </w:rPr>
              <w:t>藝設系</w:t>
            </w:r>
            <w:proofErr w:type="spellEnd"/>
            <w:r w:rsidRPr="00393FBE">
              <w:rPr>
                <w:rFonts w:ascii="Times New Roman" w:eastAsia="標楷體" w:hAnsi="Times New Roman" w:cs="Times New Roman"/>
                <w:color w:val="000000"/>
                <w:kern w:val="0"/>
                <w:lang w:eastAsia="en-US"/>
                <w14:ligatures w14:val="none"/>
              </w:rPr>
              <w:br/>
              <w:t>Department of Art and Design</w:t>
            </w:r>
          </w:p>
        </w:tc>
        <w:tc>
          <w:tcPr>
            <w:tcW w:w="1276" w:type="dxa"/>
            <w:vMerge/>
            <w:vAlign w:val="center"/>
          </w:tcPr>
          <w:p w14:paraId="366C76BC" w14:textId="77777777" w:rsidR="00DC6EC8" w:rsidRPr="00393FBE" w:rsidRDefault="00DC6EC8" w:rsidP="00F57EFF">
            <w:pPr>
              <w:widowControl/>
              <w:kinsoku w:val="0"/>
              <w:overflowPunct w:val="0"/>
              <w:autoSpaceDE w:val="0"/>
              <w:autoSpaceDN w:val="0"/>
              <w:adjustRightInd w:val="0"/>
              <w:spacing w:after="0" w:line="240" w:lineRule="auto"/>
              <w:jc w:val="center"/>
              <w:rPr>
                <w:rFonts w:ascii="Times New Roman" w:eastAsia="標楷體" w:hAnsi="Times New Roman" w:cs="Times New Roman"/>
                <w:kern w:val="0"/>
                <w14:ligatures w14:val="none"/>
              </w:rPr>
            </w:pPr>
          </w:p>
        </w:tc>
      </w:tr>
    </w:tbl>
    <w:p w14:paraId="6424926D" w14:textId="77777777" w:rsidR="00DC6EC8" w:rsidRPr="00393FBE" w:rsidRDefault="00DC6EC8" w:rsidP="00DC6EC8">
      <w:pPr>
        <w:widowControl/>
        <w:spacing w:after="200" w:line="276" w:lineRule="auto"/>
        <w:contextualSpacing/>
        <w:rPr>
          <w:rFonts w:ascii="Times New Roman" w:eastAsia="標楷體" w:hAnsi="Times New Roman" w:cs="Times New Roman"/>
          <w:color w:val="000000"/>
          <w:kern w:val="0"/>
          <w14:ligatures w14:val="none"/>
        </w:rPr>
      </w:pPr>
    </w:p>
    <w:p w14:paraId="598B3FD7" w14:textId="77777777" w:rsidR="00DC6EC8" w:rsidRPr="00393FBE" w:rsidRDefault="00DC6EC8" w:rsidP="00DC6EC8">
      <w:pPr>
        <w:widowControl/>
        <w:spacing w:after="200" w:line="276" w:lineRule="auto"/>
        <w:contextualSpacing/>
        <w:rPr>
          <w:rFonts w:ascii="Times New Roman" w:eastAsia="標楷體" w:hAnsi="Times New Roman" w:cs="Times New Roman"/>
          <w:b/>
          <w:bCs/>
          <w:kern w:val="0"/>
          <w:sz w:val="28"/>
          <w:szCs w:val="28"/>
          <w:lang w:eastAsia="en-US"/>
          <w14:ligatures w14:val="none"/>
        </w:rPr>
      </w:pPr>
      <w:proofErr w:type="spellStart"/>
      <w:r w:rsidRPr="00393FBE">
        <w:rPr>
          <w:rFonts w:ascii="Times New Roman" w:eastAsia="標楷體" w:hAnsi="Times New Roman" w:cs="Times New Roman"/>
          <w:b/>
          <w:bCs/>
          <w:kern w:val="0"/>
          <w:sz w:val="28"/>
          <w:szCs w:val="28"/>
          <w:lang w:eastAsia="en-US"/>
          <w14:ligatures w14:val="none"/>
        </w:rPr>
        <w:t>學程證書授予標準</w:t>
      </w:r>
      <w:proofErr w:type="spellEnd"/>
      <w:r w:rsidRPr="00393FBE">
        <w:rPr>
          <w:rFonts w:ascii="Times New Roman" w:eastAsia="標楷體" w:hAnsi="Times New Roman" w:cs="Times New Roman"/>
          <w:b/>
          <w:bCs/>
          <w:kern w:val="0"/>
          <w:sz w:val="28"/>
          <w:szCs w:val="28"/>
          <w:lang w:eastAsia="en-US"/>
          <w14:ligatures w14:val="none"/>
        </w:rPr>
        <w:t xml:space="preserve"> Certificate Award Criteria</w:t>
      </w:r>
      <w:r w:rsidRPr="00393FBE">
        <w:rPr>
          <w:rFonts w:ascii="Times New Roman" w:eastAsia="標楷體" w:hAnsi="Times New Roman" w:cs="Times New Roman"/>
          <w:b/>
          <w:bCs/>
          <w:kern w:val="0"/>
          <w:sz w:val="28"/>
          <w:szCs w:val="28"/>
          <w:lang w:eastAsia="en-US"/>
          <w14:ligatures w14:val="none"/>
        </w:rPr>
        <w:t>：</w:t>
      </w:r>
    </w:p>
    <w:p w14:paraId="4E1CF8B1" w14:textId="77777777" w:rsidR="00DC6EC8" w:rsidRPr="001F4A01" w:rsidRDefault="00DC6EC8" w:rsidP="00DC6EC8">
      <w:pPr>
        <w:widowControl/>
        <w:numPr>
          <w:ilvl w:val="0"/>
          <w:numId w:val="2"/>
        </w:numPr>
        <w:spacing w:after="200" w:line="276" w:lineRule="auto"/>
        <w:contextualSpacing/>
        <w:rPr>
          <w:rFonts w:ascii="Times New Roman" w:eastAsia="標楷體" w:hAnsi="Times New Roman" w:cs="Times New Roman"/>
          <w:kern w:val="0"/>
          <w14:ligatures w14:val="none"/>
        </w:rPr>
      </w:pPr>
      <w:r w:rsidRPr="001F4A01">
        <w:rPr>
          <w:rFonts w:ascii="Times New Roman" w:eastAsia="標楷體" w:hAnsi="Times New Roman" w:cs="Times New Roman"/>
          <w:kern w:val="0"/>
          <w14:ligatures w14:val="none"/>
        </w:rPr>
        <w:t>修讀本學程之學生須修畢</w:t>
      </w:r>
      <w:r w:rsidRPr="001F4A01">
        <w:rPr>
          <w:rFonts w:ascii="Times New Roman" w:eastAsia="標楷體" w:hAnsi="Times New Roman" w:cs="Times New Roman"/>
          <w:kern w:val="0"/>
          <w14:ligatures w14:val="none"/>
        </w:rPr>
        <w:t xml:space="preserve"> 12 </w:t>
      </w:r>
      <w:r w:rsidRPr="001F4A01">
        <w:rPr>
          <w:rFonts w:ascii="Times New Roman" w:eastAsia="標楷體" w:hAnsi="Times New Roman" w:cs="Times New Roman"/>
          <w:kern w:val="0"/>
          <w14:ligatures w14:val="none"/>
        </w:rPr>
        <w:t>學分，包含第一階段：基礎課程</w:t>
      </w:r>
      <w:r w:rsidRPr="001F4A01">
        <w:rPr>
          <w:rFonts w:ascii="Times New Roman" w:eastAsia="標楷體" w:hAnsi="Times New Roman" w:cs="Times New Roman"/>
          <w:kern w:val="0"/>
          <w14:ligatures w14:val="none"/>
        </w:rPr>
        <w:t xml:space="preserve"> 1 </w:t>
      </w:r>
      <w:r w:rsidRPr="001F4A01">
        <w:rPr>
          <w:rFonts w:ascii="Times New Roman" w:eastAsia="標楷體" w:hAnsi="Times New Roman" w:cs="Times New Roman"/>
          <w:kern w:val="0"/>
          <w14:ligatures w14:val="none"/>
        </w:rPr>
        <w:t>門、第二階段：專</w:t>
      </w:r>
      <w:r w:rsidRPr="001F4A01">
        <w:rPr>
          <w:rFonts w:ascii="Times New Roman" w:eastAsia="標楷體" w:hAnsi="Times New Roman" w:cs="Times New Roman" w:hint="eastAsia"/>
          <w:kern w:val="0"/>
          <w14:ligatures w14:val="none"/>
        </w:rPr>
        <w:t>業</w:t>
      </w:r>
      <w:r w:rsidRPr="001F4A01">
        <w:rPr>
          <w:rFonts w:ascii="Times New Roman" w:eastAsia="標楷體" w:hAnsi="Times New Roman" w:cs="Times New Roman"/>
          <w:kern w:val="0"/>
          <w14:ligatures w14:val="none"/>
        </w:rPr>
        <w:t>課程至少</w:t>
      </w:r>
      <w:r w:rsidRPr="001F4A01">
        <w:rPr>
          <w:rFonts w:ascii="Times New Roman" w:eastAsia="標楷體" w:hAnsi="Times New Roman" w:cs="Times New Roman"/>
          <w:kern w:val="0"/>
          <w14:ligatures w14:val="none"/>
        </w:rPr>
        <w:t xml:space="preserve">2 </w:t>
      </w:r>
      <w:r w:rsidRPr="001F4A01">
        <w:rPr>
          <w:rFonts w:ascii="Times New Roman" w:eastAsia="標楷體" w:hAnsi="Times New Roman" w:cs="Times New Roman"/>
          <w:kern w:val="0"/>
          <w14:ligatures w14:val="none"/>
        </w:rPr>
        <w:t>門、第三階段：</w:t>
      </w:r>
      <w:r w:rsidRPr="001F4A01">
        <w:rPr>
          <w:rFonts w:ascii="Times New Roman" w:eastAsia="標楷體" w:hAnsi="Times New Roman" w:cs="Times New Roman" w:hint="eastAsia"/>
          <w:kern w:val="0"/>
          <w14:ligatures w14:val="none"/>
        </w:rPr>
        <w:t>核心</w:t>
      </w:r>
      <w:r w:rsidRPr="001F4A01">
        <w:rPr>
          <w:rFonts w:ascii="Times New Roman" w:eastAsia="標楷體" w:hAnsi="Times New Roman" w:cs="Times New Roman"/>
          <w:kern w:val="0"/>
          <w14:ligatures w14:val="none"/>
        </w:rPr>
        <w:t>課程</w:t>
      </w:r>
      <w:r w:rsidRPr="001F4A01">
        <w:rPr>
          <w:rFonts w:ascii="Times New Roman" w:eastAsia="標楷體" w:hAnsi="Times New Roman" w:cs="Times New Roman"/>
          <w:kern w:val="0"/>
          <w14:ligatures w14:val="none"/>
        </w:rPr>
        <w:t xml:space="preserve"> 1 </w:t>
      </w:r>
      <w:r w:rsidRPr="001F4A01">
        <w:rPr>
          <w:rFonts w:ascii="Times New Roman" w:eastAsia="標楷體" w:hAnsi="Times New Roman" w:cs="Times New Roman"/>
          <w:kern w:val="0"/>
          <w14:ligatures w14:val="none"/>
        </w:rPr>
        <w:t>門，即授予學程證書。</w:t>
      </w:r>
      <w:r w:rsidRPr="001F4A01">
        <w:rPr>
          <w:rFonts w:ascii="Times New Roman" w:eastAsia="標楷體" w:hAnsi="Times New Roman" w:cs="Times New Roman"/>
          <w:kern w:val="0"/>
          <w:lang w:eastAsia="en-US"/>
          <w14:ligatures w14:val="none"/>
        </w:rPr>
        <w:t xml:space="preserve">Students enrolled in this program must complete 12 credits—including </w:t>
      </w:r>
      <w:r w:rsidRPr="001F4A01">
        <w:rPr>
          <w:rFonts w:ascii="Times New Roman" w:eastAsia="標楷體" w:hAnsi="Times New Roman" w:cs="Times New Roman"/>
          <w:kern w:val="0"/>
          <w14:ligatures w14:val="none"/>
        </w:rPr>
        <w:t>1</w:t>
      </w:r>
      <w:r w:rsidRPr="001F4A01">
        <w:rPr>
          <w:rFonts w:ascii="Times New Roman" w:eastAsia="標楷體" w:hAnsi="Times New Roman" w:cs="Times New Roman"/>
          <w:kern w:val="0"/>
          <w:lang w:eastAsia="en-US"/>
          <w14:ligatures w14:val="none"/>
        </w:rPr>
        <w:t xml:space="preserve"> Foundational Competency Required Courses, </w:t>
      </w:r>
      <w:r w:rsidRPr="001F4A01">
        <w:rPr>
          <w:rFonts w:ascii="Times New Roman" w:eastAsia="標楷體" w:hAnsi="Times New Roman" w:cs="Times New Roman"/>
          <w:kern w:val="0"/>
          <w14:ligatures w14:val="none"/>
        </w:rPr>
        <w:t>2</w:t>
      </w:r>
      <w:r w:rsidRPr="001F4A01">
        <w:rPr>
          <w:rFonts w:ascii="Times New Roman" w:eastAsia="標楷體" w:hAnsi="Times New Roman" w:cs="Times New Roman"/>
          <w:kern w:val="0"/>
          <w:lang w:eastAsia="en-US"/>
          <w14:ligatures w14:val="none"/>
        </w:rPr>
        <w:t xml:space="preserve"> Professional Domain Elective Courses, and </w:t>
      </w:r>
      <w:r w:rsidRPr="001F4A01">
        <w:rPr>
          <w:rFonts w:ascii="Times New Roman" w:eastAsia="標楷體" w:hAnsi="Times New Roman" w:cs="Times New Roman"/>
          <w:kern w:val="0"/>
          <w14:ligatures w14:val="none"/>
        </w:rPr>
        <w:t>1</w:t>
      </w:r>
      <w:r w:rsidRPr="001F4A01">
        <w:rPr>
          <w:rFonts w:ascii="Times New Roman" w:eastAsia="標楷體" w:hAnsi="Times New Roman" w:cs="Times New Roman"/>
          <w:kern w:val="0"/>
          <w:lang w:eastAsia="en-US"/>
          <w14:ligatures w14:val="none"/>
        </w:rPr>
        <w:t xml:space="preserve"> Terminal Practice Required Course—to be awarded the program certificate.</w:t>
      </w:r>
    </w:p>
    <w:p w14:paraId="487D731F" w14:textId="77777777" w:rsidR="00DC6EC8" w:rsidRPr="001F4A01" w:rsidRDefault="00DC6EC8" w:rsidP="00DC6EC8">
      <w:pPr>
        <w:widowControl/>
        <w:numPr>
          <w:ilvl w:val="0"/>
          <w:numId w:val="2"/>
        </w:numPr>
        <w:spacing w:after="200" w:line="276" w:lineRule="auto"/>
        <w:contextualSpacing/>
        <w:rPr>
          <w:rFonts w:ascii="Times New Roman" w:eastAsia="標楷體" w:hAnsi="Times New Roman" w:cs="Times New Roman"/>
          <w:kern w:val="0"/>
          <w:lang w:eastAsia="en-US"/>
          <w14:ligatures w14:val="none"/>
        </w:rPr>
      </w:pPr>
      <w:r w:rsidRPr="001F4A01">
        <w:rPr>
          <w:rFonts w:ascii="Times New Roman" w:eastAsia="標楷體" w:hAnsi="Times New Roman" w:cs="Times New Roman"/>
          <w:kern w:val="0"/>
          <w14:ligatures w14:val="none"/>
        </w:rPr>
        <w:t>第二階段：專業課程中，須至少修習一門非學生所屬學系（組、班）之科目。</w:t>
      </w:r>
      <w:r w:rsidRPr="001F4A01">
        <w:rPr>
          <w:rFonts w:ascii="Times New Roman" w:eastAsia="標楷體" w:hAnsi="Times New Roman" w:cs="Times New Roman"/>
          <w:kern w:val="0"/>
          <w14:ligatures w14:val="none"/>
        </w:rPr>
        <w:t xml:space="preserve"> </w:t>
      </w:r>
      <w:r w:rsidRPr="001F4A01">
        <w:rPr>
          <w:rFonts w:ascii="Times New Roman" w:eastAsia="標楷體" w:hAnsi="Times New Roman" w:cs="Times New Roman"/>
          <w:kern w:val="0"/>
          <w:lang w:eastAsia="en-US"/>
          <w14:ligatures w14:val="none"/>
        </w:rPr>
        <w:t>Within the Professional Domain elective courses, students are required to take at least one course outside their own department (program/class).</w:t>
      </w:r>
    </w:p>
    <w:p w14:paraId="0FB6376B" w14:textId="77777777" w:rsidR="00DC6EC8" w:rsidRPr="00393FBE" w:rsidRDefault="00DC6EC8" w:rsidP="00DC6EC8">
      <w:pPr>
        <w:widowControl/>
        <w:spacing w:after="200" w:line="276" w:lineRule="auto"/>
        <w:contextualSpacing/>
        <w:rPr>
          <w:rFonts w:ascii="Times New Roman" w:eastAsia="標楷體" w:hAnsi="Times New Roman" w:cs="Times New Roman"/>
          <w:kern w:val="0"/>
          <w:lang w:eastAsia="en-US"/>
          <w14:ligatures w14:val="none"/>
        </w:rPr>
      </w:pPr>
    </w:p>
    <w:p w14:paraId="5C78BE77" w14:textId="77777777" w:rsidR="00DC6EC8" w:rsidRPr="00393FBE" w:rsidRDefault="00DC6EC8" w:rsidP="00DC6EC8">
      <w:pPr>
        <w:widowControl/>
        <w:numPr>
          <w:ilvl w:val="0"/>
          <w:numId w:val="1"/>
        </w:numPr>
        <w:spacing w:after="200" w:line="276" w:lineRule="auto"/>
        <w:contextualSpacing/>
        <w:rPr>
          <w:rFonts w:ascii="Times New Roman" w:eastAsia="標楷體" w:hAnsi="Times New Roman" w:cs="Times New Roman"/>
          <w:kern w:val="0"/>
          <w:lang w:eastAsia="en-US"/>
          <w14:ligatures w14:val="none"/>
        </w:rPr>
      </w:pPr>
      <w:proofErr w:type="spellStart"/>
      <w:r w:rsidRPr="00393FBE">
        <w:rPr>
          <w:rFonts w:ascii="Times New Roman" w:eastAsia="標楷體" w:hAnsi="Times New Roman" w:cs="Times New Roman"/>
          <w:kern w:val="0"/>
          <w:lang w:eastAsia="en-US"/>
          <w14:ligatures w14:val="none"/>
        </w:rPr>
        <w:t>領域別</w:t>
      </w:r>
      <w:proofErr w:type="spellEnd"/>
      <w:r w:rsidRPr="00393FBE">
        <w:rPr>
          <w:rFonts w:ascii="Times New Roman" w:eastAsia="標楷體" w:hAnsi="Times New Roman" w:cs="Times New Roman"/>
          <w:kern w:val="0"/>
          <w:lang w:eastAsia="en-US"/>
          <w14:ligatures w14:val="none"/>
        </w:rPr>
        <w:t xml:space="preserve"> Field of </w:t>
      </w:r>
      <w:proofErr w:type="spellStart"/>
      <w:r w:rsidRPr="00393FBE">
        <w:rPr>
          <w:rFonts w:ascii="Times New Roman" w:eastAsia="標楷體" w:hAnsi="Times New Roman" w:cs="Times New Roman"/>
          <w:kern w:val="0"/>
          <w:lang w:eastAsia="en-US"/>
          <w14:ligatures w14:val="none"/>
        </w:rPr>
        <w:t>Study</w:t>
      </w:r>
      <w:r w:rsidRPr="00393FBE">
        <w:rPr>
          <w:rFonts w:ascii="Times New Roman" w:eastAsia="標楷體" w:hAnsi="Times New Roman" w:cs="Times New Roman"/>
          <w:kern w:val="0"/>
          <w:lang w:eastAsia="en-US"/>
          <w14:ligatures w14:val="none"/>
        </w:rPr>
        <w:t>：永續發展</w:t>
      </w:r>
      <w:proofErr w:type="spellEnd"/>
      <w:r w:rsidRPr="00393FBE">
        <w:rPr>
          <w:rFonts w:ascii="Times New Roman" w:eastAsia="標楷體" w:hAnsi="Times New Roman" w:cs="Times New Roman"/>
          <w:kern w:val="0"/>
          <w:lang w:eastAsia="en-US"/>
          <w14:ligatures w14:val="none"/>
        </w:rPr>
        <w:t xml:space="preserve"> Sustainable Development</w:t>
      </w:r>
    </w:p>
    <w:p w14:paraId="1F2FB6B8" w14:textId="77777777" w:rsidR="00DC6EC8" w:rsidRPr="00393FBE" w:rsidRDefault="00DC6EC8" w:rsidP="00DC6EC8">
      <w:pPr>
        <w:widowControl/>
        <w:numPr>
          <w:ilvl w:val="0"/>
          <w:numId w:val="1"/>
        </w:numPr>
        <w:spacing w:after="200" w:line="276" w:lineRule="auto"/>
        <w:contextualSpacing/>
        <w:rPr>
          <w:rFonts w:ascii="Times New Roman" w:eastAsia="標楷體" w:hAnsi="Times New Roman" w:cs="Times New Roman"/>
          <w:kern w:val="0"/>
          <w:lang w:eastAsia="en-US"/>
          <w14:ligatures w14:val="none"/>
        </w:rPr>
      </w:pPr>
      <w:proofErr w:type="spellStart"/>
      <w:r w:rsidRPr="00393FBE">
        <w:rPr>
          <w:rFonts w:ascii="Times New Roman" w:eastAsia="標楷體" w:hAnsi="Times New Roman" w:cs="Times New Roman"/>
          <w:kern w:val="0"/>
          <w:lang w:eastAsia="en-US"/>
          <w14:ligatures w14:val="none"/>
        </w:rPr>
        <w:t>學程召集人</w:t>
      </w:r>
      <w:proofErr w:type="spellEnd"/>
      <w:r w:rsidRPr="00393FBE">
        <w:rPr>
          <w:rFonts w:ascii="Times New Roman" w:eastAsia="標楷體" w:hAnsi="Times New Roman" w:cs="Times New Roman"/>
          <w:kern w:val="0"/>
          <w:lang w:eastAsia="en-US"/>
          <w14:ligatures w14:val="none"/>
        </w:rPr>
        <w:t xml:space="preserve"> Program Director</w:t>
      </w:r>
      <w:r w:rsidRPr="00393FBE">
        <w:rPr>
          <w:rFonts w:ascii="Times New Roman" w:eastAsia="標楷體" w:hAnsi="Times New Roman" w:cs="Times New Roman"/>
          <w:kern w:val="0"/>
          <w:lang w:eastAsia="en-US"/>
          <w14:ligatures w14:val="none"/>
        </w:rPr>
        <w:t>：</w:t>
      </w:r>
      <w:r w:rsidRPr="00393FBE">
        <w:rPr>
          <w:rFonts w:ascii="Times New Roman" w:eastAsia="標楷體" w:hAnsi="Times New Roman" w:cs="Times New Roman"/>
          <w:kern w:val="0"/>
          <w14:ligatures w14:val="none"/>
        </w:rPr>
        <w:t>王瑄</w:t>
      </w:r>
      <w:r w:rsidRPr="00393FBE">
        <w:rPr>
          <w:rFonts w:ascii="Times New Roman" w:eastAsia="標楷體" w:hAnsi="Times New Roman" w:cs="Times New Roman"/>
          <w:kern w:val="0"/>
          <w:lang w:eastAsia="en-US"/>
          <w14:ligatures w14:val="none"/>
        </w:rPr>
        <w:t xml:space="preserve"> </w:t>
      </w:r>
      <w:r w:rsidRPr="00393FBE">
        <w:rPr>
          <w:rFonts w:ascii="Times New Roman" w:eastAsia="標楷體" w:hAnsi="Times New Roman" w:cs="Times New Roman"/>
          <w:kern w:val="0"/>
          <w14:ligatures w14:val="none"/>
        </w:rPr>
        <w:t>WANG</w:t>
      </w:r>
      <w:r w:rsidRPr="00393FBE">
        <w:rPr>
          <w:rFonts w:ascii="Times New Roman" w:eastAsia="標楷體" w:hAnsi="Times New Roman" w:cs="Times New Roman"/>
          <w:kern w:val="0"/>
          <w:lang w:eastAsia="en-US"/>
          <w14:ligatures w14:val="none"/>
        </w:rPr>
        <w:t>, HSUAN</w:t>
      </w:r>
    </w:p>
    <w:p w14:paraId="3C0A2B67" w14:textId="2586768F" w:rsidR="00624B1B" w:rsidRDefault="00DC6EC8" w:rsidP="00DC6EC8">
      <w:pPr>
        <w:widowControl/>
        <w:numPr>
          <w:ilvl w:val="0"/>
          <w:numId w:val="1"/>
        </w:numPr>
        <w:spacing w:after="200" w:line="276" w:lineRule="auto"/>
        <w:contextualSpacing/>
      </w:pPr>
      <w:proofErr w:type="spellStart"/>
      <w:r w:rsidRPr="00DC6EC8">
        <w:rPr>
          <w:rFonts w:ascii="Times New Roman" w:eastAsia="標楷體" w:hAnsi="Times New Roman" w:cs="Times New Roman"/>
          <w:kern w:val="0"/>
          <w:lang w:eastAsia="en-US"/>
          <w14:ligatures w14:val="none"/>
        </w:rPr>
        <w:t>負責規劃單位</w:t>
      </w:r>
      <w:proofErr w:type="spellEnd"/>
      <w:r w:rsidRPr="00DC6EC8">
        <w:rPr>
          <w:rFonts w:ascii="Times New Roman" w:eastAsia="標楷體" w:hAnsi="Times New Roman" w:cs="Times New Roman"/>
          <w:kern w:val="0"/>
          <w:lang w:eastAsia="en-US"/>
          <w14:ligatures w14:val="none"/>
        </w:rPr>
        <w:t xml:space="preserve"> Responsible Planning Unit</w:t>
      </w:r>
      <w:r w:rsidRPr="00DC6EC8">
        <w:rPr>
          <w:rFonts w:ascii="Times New Roman" w:eastAsia="標楷體" w:hAnsi="Times New Roman" w:cs="Times New Roman"/>
          <w:kern w:val="0"/>
          <w:lang w:eastAsia="en-US"/>
          <w14:ligatures w14:val="none"/>
        </w:rPr>
        <w:t>：</w:t>
      </w:r>
      <w:r w:rsidRPr="00DC6EC8">
        <w:rPr>
          <w:rFonts w:ascii="Times New Roman" w:eastAsia="標楷體" w:hAnsi="Times New Roman" w:cs="Times New Roman"/>
          <w:kern w:val="0"/>
          <w14:ligatures w14:val="none"/>
        </w:rPr>
        <w:t>永續發展暨社會責任</w:t>
      </w:r>
      <w:proofErr w:type="spellStart"/>
      <w:r w:rsidRPr="00DC6EC8">
        <w:rPr>
          <w:rFonts w:ascii="Times New Roman" w:eastAsia="標楷體" w:hAnsi="Times New Roman" w:cs="Times New Roman"/>
          <w:kern w:val="0"/>
          <w:lang w:eastAsia="en-US"/>
          <w14:ligatures w14:val="none"/>
        </w:rPr>
        <w:t>中心</w:t>
      </w:r>
      <w:proofErr w:type="spellEnd"/>
      <w:r w:rsidRPr="00DC6EC8">
        <w:rPr>
          <w:rFonts w:ascii="Times New Roman" w:eastAsia="標楷體" w:hAnsi="Times New Roman" w:cs="Times New Roman"/>
          <w:kern w:val="0"/>
          <w:lang w:eastAsia="en-US"/>
          <w14:ligatures w14:val="none"/>
        </w:rPr>
        <w:t xml:space="preserve"> Center for Sustainable Development and Social</w:t>
      </w:r>
      <w:r w:rsidRPr="00DC6EC8">
        <w:rPr>
          <w:rFonts w:ascii="Times New Roman" w:eastAsia="標楷體" w:hAnsi="Times New Roman" w:cs="Times New Roman"/>
          <w:kern w:val="0"/>
          <w14:ligatures w14:val="none"/>
        </w:rPr>
        <w:t xml:space="preserve"> </w:t>
      </w:r>
      <w:r w:rsidRPr="00DC6EC8">
        <w:rPr>
          <w:rFonts w:ascii="Times New Roman" w:eastAsia="標楷體" w:hAnsi="Times New Roman" w:cs="Times New Roman"/>
          <w:kern w:val="0"/>
          <w:lang w:eastAsia="en-US"/>
          <w14:ligatures w14:val="none"/>
        </w:rPr>
        <w:t>Responsibility</w:t>
      </w:r>
    </w:p>
    <w:sectPr w:rsidR="00624B1B">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2106D" w14:textId="77777777" w:rsidR="005441D8" w:rsidRDefault="005441D8">
      <w:pPr>
        <w:spacing w:after="0" w:line="240" w:lineRule="auto"/>
      </w:pPr>
      <w:r>
        <w:separator/>
      </w:r>
    </w:p>
  </w:endnote>
  <w:endnote w:type="continuationSeparator" w:id="0">
    <w:p w14:paraId="6BA984DC" w14:textId="77777777" w:rsidR="005441D8" w:rsidRDefault="0054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73466"/>
      <w:docPartObj>
        <w:docPartGallery w:val="Page Numbers (Bottom of Page)"/>
        <w:docPartUnique/>
      </w:docPartObj>
    </w:sdtPr>
    <w:sdtEndPr>
      <w:rPr>
        <w:rFonts w:ascii="Times New Roman" w:hAnsi="Times New Roman" w:cs="Times New Roman"/>
        <w:sz w:val="24"/>
        <w:szCs w:val="24"/>
      </w:rPr>
    </w:sdtEndPr>
    <w:sdtContent>
      <w:p w14:paraId="77731B99" w14:textId="77777777" w:rsidR="00DC6EC8" w:rsidRPr="000D0A80" w:rsidRDefault="00DC6EC8" w:rsidP="000D0A80">
        <w:pPr>
          <w:pStyle w:val="ae"/>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413D" w14:textId="77777777" w:rsidR="005441D8" w:rsidRDefault="005441D8">
      <w:pPr>
        <w:spacing w:after="0" w:line="240" w:lineRule="auto"/>
      </w:pPr>
      <w:r>
        <w:separator/>
      </w:r>
    </w:p>
  </w:footnote>
  <w:footnote w:type="continuationSeparator" w:id="0">
    <w:p w14:paraId="0E03C373" w14:textId="77777777" w:rsidR="005441D8" w:rsidRDefault="00544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1A61"/>
    <w:multiLevelType w:val="hybridMultilevel"/>
    <w:tmpl w:val="9A44A2F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453D06CD"/>
    <w:multiLevelType w:val="hybridMultilevel"/>
    <w:tmpl w:val="0AF80DB6"/>
    <w:lvl w:ilvl="0" w:tplc="CF4E582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071464458">
    <w:abstractNumId w:val="1"/>
  </w:num>
  <w:num w:numId="2" w16cid:durableId="56580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C8"/>
    <w:rsid w:val="00046896"/>
    <w:rsid w:val="003E423F"/>
    <w:rsid w:val="005441D8"/>
    <w:rsid w:val="00624B1B"/>
    <w:rsid w:val="007C68DC"/>
    <w:rsid w:val="007D72EF"/>
    <w:rsid w:val="00B245B2"/>
    <w:rsid w:val="00DB0916"/>
    <w:rsid w:val="00DC6EC8"/>
    <w:rsid w:val="00EB39E4"/>
    <w:rsid w:val="00FC5A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2AA1D"/>
  <w15:chartTrackingRefBased/>
  <w15:docId w15:val="{D26781E3-0C06-4924-A8B2-509392C5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EC8"/>
    <w:pPr>
      <w:widowControl w:val="0"/>
    </w:pPr>
  </w:style>
  <w:style w:type="paragraph" w:styleId="1">
    <w:name w:val="heading 1"/>
    <w:basedOn w:val="a"/>
    <w:next w:val="a"/>
    <w:link w:val="10"/>
    <w:uiPriority w:val="9"/>
    <w:qFormat/>
    <w:rsid w:val="00DC6EC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C6EC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C6EC8"/>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C6EC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C6E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C6EC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C6EC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6EC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C6EC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C6EC8"/>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C6EC8"/>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C6EC8"/>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C6EC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C6EC8"/>
    <w:rPr>
      <w:rFonts w:eastAsiaTheme="majorEastAsia" w:cstheme="majorBidi"/>
      <w:color w:val="0F4761" w:themeColor="accent1" w:themeShade="BF"/>
    </w:rPr>
  </w:style>
  <w:style w:type="character" w:customStyle="1" w:styleId="60">
    <w:name w:val="標題 6 字元"/>
    <w:basedOn w:val="a0"/>
    <w:link w:val="6"/>
    <w:uiPriority w:val="9"/>
    <w:semiHidden/>
    <w:rsid w:val="00DC6EC8"/>
    <w:rPr>
      <w:rFonts w:eastAsiaTheme="majorEastAsia" w:cstheme="majorBidi"/>
      <w:color w:val="595959" w:themeColor="text1" w:themeTint="A6"/>
    </w:rPr>
  </w:style>
  <w:style w:type="character" w:customStyle="1" w:styleId="70">
    <w:name w:val="標題 7 字元"/>
    <w:basedOn w:val="a0"/>
    <w:link w:val="7"/>
    <w:uiPriority w:val="9"/>
    <w:semiHidden/>
    <w:rsid w:val="00DC6EC8"/>
    <w:rPr>
      <w:rFonts w:eastAsiaTheme="majorEastAsia" w:cstheme="majorBidi"/>
      <w:color w:val="595959" w:themeColor="text1" w:themeTint="A6"/>
    </w:rPr>
  </w:style>
  <w:style w:type="character" w:customStyle="1" w:styleId="80">
    <w:name w:val="標題 8 字元"/>
    <w:basedOn w:val="a0"/>
    <w:link w:val="8"/>
    <w:uiPriority w:val="9"/>
    <w:semiHidden/>
    <w:rsid w:val="00DC6EC8"/>
    <w:rPr>
      <w:rFonts w:eastAsiaTheme="majorEastAsia" w:cstheme="majorBidi"/>
      <w:color w:val="272727" w:themeColor="text1" w:themeTint="D8"/>
    </w:rPr>
  </w:style>
  <w:style w:type="character" w:customStyle="1" w:styleId="90">
    <w:name w:val="標題 9 字元"/>
    <w:basedOn w:val="a0"/>
    <w:link w:val="9"/>
    <w:uiPriority w:val="9"/>
    <w:semiHidden/>
    <w:rsid w:val="00DC6EC8"/>
    <w:rPr>
      <w:rFonts w:eastAsiaTheme="majorEastAsia" w:cstheme="majorBidi"/>
      <w:color w:val="272727" w:themeColor="text1" w:themeTint="D8"/>
    </w:rPr>
  </w:style>
  <w:style w:type="paragraph" w:styleId="a3">
    <w:name w:val="Title"/>
    <w:basedOn w:val="a"/>
    <w:next w:val="a"/>
    <w:link w:val="a4"/>
    <w:uiPriority w:val="10"/>
    <w:qFormat/>
    <w:rsid w:val="00DC6EC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C6E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6EC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C6E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C6EC8"/>
    <w:pPr>
      <w:spacing w:before="160"/>
      <w:jc w:val="center"/>
    </w:pPr>
    <w:rPr>
      <w:i/>
      <w:iCs/>
      <w:color w:val="404040" w:themeColor="text1" w:themeTint="BF"/>
    </w:rPr>
  </w:style>
  <w:style w:type="character" w:customStyle="1" w:styleId="a8">
    <w:name w:val="引文 字元"/>
    <w:basedOn w:val="a0"/>
    <w:link w:val="a7"/>
    <w:uiPriority w:val="29"/>
    <w:rsid w:val="00DC6EC8"/>
    <w:rPr>
      <w:i/>
      <w:iCs/>
      <w:color w:val="404040" w:themeColor="text1" w:themeTint="BF"/>
    </w:rPr>
  </w:style>
  <w:style w:type="paragraph" w:styleId="a9">
    <w:name w:val="List Paragraph"/>
    <w:basedOn w:val="a"/>
    <w:uiPriority w:val="34"/>
    <w:qFormat/>
    <w:rsid w:val="00DC6EC8"/>
    <w:pPr>
      <w:ind w:left="720"/>
      <w:contextualSpacing/>
    </w:pPr>
  </w:style>
  <w:style w:type="character" w:styleId="aa">
    <w:name w:val="Intense Emphasis"/>
    <w:basedOn w:val="a0"/>
    <w:uiPriority w:val="21"/>
    <w:qFormat/>
    <w:rsid w:val="00DC6EC8"/>
    <w:rPr>
      <w:i/>
      <w:iCs/>
      <w:color w:val="0F4761" w:themeColor="accent1" w:themeShade="BF"/>
    </w:rPr>
  </w:style>
  <w:style w:type="paragraph" w:styleId="ab">
    <w:name w:val="Intense Quote"/>
    <w:basedOn w:val="a"/>
    <w:next w:val="a"/>
    <w:link w:val="ac"/>
    <w:uiPriority w:val="30"/>
    <w:qFormat/>
    <w:rsid w:val="00DC6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C6EC8"/>
    <w:rPr>
      <w:i/>
      <w:iCs/>
      <w:color w:val="0F4761" w:themeColor="accent1" w:themeShade="BF"/>
    </w:rPr>
  </w:style>
  <w:style w:type="character" w:styleId="ad">
    <w:name w:val="Intense Reference"/>
    <w:basedOn w:val="a0"/>
    <w:uiPriority w:val="32"/>
    <w:qFormat/>
    <w:rsid w:val="00DC6EC8"/>
    <w:rPr>
      <w:b/>
      <w:bCs/>
      <w:smallCaps/>
      <w:color w:val="0F4761" w:themeColor="accent1" w:themeShade="BF"/>
      <w:spacing w:val="5"/>
    </w:rPr>
  </w:style>
  <w:style w:type="paragraph" w:styleId="ae">
    <w:name w:val="footer"/>
    <w:basedOn w:val="a"/>
    <w:link w:val="af"/>
    <w:uiPriority w:val="99"/>
    <w:unhideWhenUsed/>
    <w:rsid w:val="00DC6EC8"/>
    <w:pPr>
      <w:tabs>
        <w:tab w:val="center" w:pos="4153"/>
        <w:tab w:val="right" w:pos="8306"/>
      </w:tabs>
      <w:snapToGrid w:val="0"/>
    </w:pPr>
    <w:rPr>
      <w:sz w:val="20"/>
      <w:szCs w:val="20"/>
    </w:rPr>
  </w:style>
  <w:style w:type="character" w:customStyle="1" w:styleId="af">
    <w:name w:val="頁尾 字元"/>
    <w:basedOn w:val="a0"/>
    <w:link w:val="ae"/>
    <w:uiPriority w:val="99"/>
    <w:rsid w:val="00DC6EC8"/>
    <w:rPr>
      <w:sz w:val="20"/>
      <w:szCs w:val="20"/>
    </w:rPr>
  </w:style>
  <w:style w:type="paragraph" w:styleId="af0">
    <w:name w:val="header"/>
    <w:basedOn w:val="a"/>
    <w:link w:val="af1"/>
    <w:uiPriority w:val="99"/>
    <w:unhideWhenUsed/>
    <w:rsid w:val="007C68DC"/>
    <w:pPr>
      <w:tabs>
        <w:tab w:val="center" w:pos="4153"/>
        <w:tab w:val="right" w:pos="8306"/>
      </w:tabs>
      <w:snapToGrid w:val="0"/>
    </w:pPr>
    <w:rPr>
      <w:sz w:val="20"/>
      <w:szCs w:val="20"/>
    </w:rPr>
  </w:style>
  <w:style w:type="character" w:customStyle="1" w:styleId="af1">
    <w:name w:val="頁首 字元"/>
    <w:basedOn w:val="a0"/>
    <w:link w:val="af0"/>
    <w:uiPriority w:val="99"/>
    <w:rsid w:val="007C68DC"/>
    <w:rPr>
      <w:sz w:val="20"/>
      <w:szCs w:val="20"/>
    </w:rPr>
  </w:style>
  <w:style w:type="paragraph" w:styleId="af2">
    <w:name w:val="Body Text"/>
    <w:basedOn w:val="a"/>
    <w:link w:val="af3"/>
    <w:uiPriority w:val="1"/>
    <w:qFormat/>
    <w:rsid w:val="007C68DC"/>
    <w:pPr>
      <w:autoSpaceDE w:val="0"/>
      <w:autoSpaceDN w:val="0"/>
      <w:adjustRightInd w:val="0"/>
      <w:spacing w:after="0" w:line="240" w:lineRule="auto"/>
      <w:ind w:left="101"/>
    </w:pPr>
    <w:rPr>
      <w:rFonts w:ascii="標楷體" w:eastAsia="標楷體" w:hAnsi="Times New Roman" w:cs="標楷體"/>
      <w:b/>
      <w:bCs/>
      <w:kern w:val="0"/>
      <w14:ligatures w14:val="none"/>
    </w:rPr>
  </w:style>
  <w:style w:type="character" w:customStyle="1" w:styleId="af3">
    <w:name w:val="本文 字元"/>
    <w:basedOn w:val="a0"/>
    <w:link w:val="af2"/>
    <w:uiPriority w:val="1"/>
    <w:rsid w:val="007C68DC"/>
    <w:rPr>
      <w:rFonts w:ascii="標楷體" w:eastAsia="標楷體" w:hAnsi="Times New Roman" w:cs="標楷體"/>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fun.yzu.edu.tw/cosSelect/Cos_Plan.aspx?y=114&amp;s=2&amp;id=IE248&amp;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fun.yzu.edu.tw/cosSelect/Cos_Plan.aspx?y=114&amp;s=2&amp;id=IE248&amp;c=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fun.yzu.edu.tw/cosSelect/Cos_Plan.aspx?y=114&amp;s=1&amp;id=IN304&amp;c=A" TargetMode="External"/><Relationship Id="rId5" Type="http://schemas.openxmlformats.org/officeDocument/2006/relationships/footnotes" Target="footnotes.xml"/><Relationship Id="rId10" Type="http://schemas.openxmlformats.org/officeDocument/2006/relationships/hyperlink" Target="https://portalfun.yzu.edu.tw/cosSelect/Cos_Plan.aspx?y=115&amp;s=1&amp;id=IH402&amp;c=A" TargetMode="External"/><Relationship Id="rId4" Type="http://schemas.openxmlformats.org/officeDocument/2006/relationships/webSettings" Target="webSettings.xml"/><Relationship Id="rId9" Type="http://schemas.openxmlformats.org/officeDocument/2006/relationships/hyperlink" Target="https://portalfun.yzu.edu.tw/cosSelect/Cos_Plan.aspx?y=114&amp;s=2&amp;id=SC352&amp;c=A"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1587</Words>
  <Characters>9049</Characters>
  <Application>Microsoft Office Word</Application>
  <DocSecurity>0</DocSecurity>
  <Lines>75</Lines>
  <Paragraphs>21</Paragraphs>
  <ScaleCrop>false</ScaleCrop>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楊惠敏</dc:creator>
  <cp:keywords/>
  <dc:description/>
  <cp:lastModifiedBy>楊惠敏</cp:lastModifiedBy>
  <cp:revision>6</cp:revision>
  <dcterms:created xsi:type="dcterms:W3CDTF">2026-08-27T03:12:00Z</dcterms:created>
  <dcterms:modified xsi:type="dcterms:W3CDTF">2026-08-30T12:22:00Z</dcterms:modified>
</cp:coreProperties>
</file>