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45" w:rsidRDefault="00D91045" w:rsidP="00D91045">
      <w:pPr>
        <w:snapToGrid w:val="0"/>
        <w:spacing w:after="60"/>
        <w:jc w:val="center"/>
        <w:rPr>
          <w:rFonts w:ascii="標楷體" w:eastAsia="標楷體"/>
          <w:b/>
          <w:bCs/>
          <w:sz w:val="28"/>
        </w:rPr>
      </w:pPr>
      <w:r>
        <w:rPr>
          <w:rFonts w:ascii="標楷體" w:eastAsia="標楷體" w:hAnsi="標楷體" w:hint="eastAsia"/>
          <w:b/>
          <w:sz w:val="28"/>
        </w:rPr>
        <w:t>元智大學　管理學院學士班</w:t>
      </w:r>
      <w:r w:rsidR="007D71A1">
        <w:rPr>
          <w:rFonts w:ascii="標楷體" w:eastAsia="標楷體" w:hAnsi="標楷體" w:hint="eastAsia"/>
          <w:b/>
          <w:sz w:val="28"/>
        </w:rPr>
        <w:t xml:space="preserve"> </w:t>
      </w:r>
      <w:r w:rsidR="00483210">
        <w:rPr>
          <w:rFonts w:ascii="標楷體" w:eastAsia="標楷體" w:hint="eastAsia"/>
          <w:b/>
          <w:bCs/>
          <w:sz w:val="28"/>
        </w:rPr>
        <w:t>專業</w:t>
      </w:r>
      <w:r>
        <w:rPr>
          <w:rFonts w:ascii="標楷體" w:eastAsia="標楷體" w:hint="eastAsia"/>
          <w:b/>
          <w:bCs/>
          <w:sz w:val="28"/>
        </w:rPr>
        <w:t>課程</w:t>
      </w:r>
      <w:r>
        <w:rPr>
          <w:rFonts w:ascii="標楷體" w:eastAsia="標楷體" w:hint="eastAsia"/>
          <w:b/>
          <w:bCs/>
          <w:sz w:val="28"/>
          <w:u w:val="single"/>
        </w:rPr>
        <w:t>英語授課</w:t>
      </w:r>
      <w:r>
        <w:rPr>
          <w:rFonts w:ascii="標楷體" w:eastAsia="標楷體" w:hint="eastAsia"/>
          <w:b/>
          <w:bCs/>
          <w:sz w:val="28"/>
        </w:rPr>
        <w:t>科目表</w:t>
      </w:r>
    </w:p>
    <w:p w:rsidR="007D71A1" w:rsidRPr="007D71A1" w:rsidRDefault="007D71A1" w:rsidP="007D71A1">
      <w:pPr>
        <w:snapToGrid w:val="0"/>
        <w:spacing w:after="60"/>
        <w:jc w:val="center"/>
        <w:rPr>
          <w:rFonts w:eastAsia="標楷體"/>
          <w:b/>
          <w:bCs/>
          <w:sz w:val="28"/>
        </w:rPr>
      </w:pPr>
      <w:r w:rsidRPr="007D71A1">
        <w:rPr>
          <w:rFonts w:eastAsia="標楷體"/>
          <w:b/>
          <w:bCs/>
          <w:sz w:val="28"/>
        </w:rPr>
        <w:t xml:space="preserve">Yuan Ze University, College of Management BBA Program </w:t>
      </w:r>
    </w:p>
    <w:p w:rsidR="007D71A1" w:rsidRPr="007D71A1" w:rsidRDefault="007D71A1" w:rsidP="007D71A1">
      <w:pPr>
        <w:snapToGrid w:val="0"/>
        <w:spacing w:after="60"/>
        <w:jc w:val="center"/>
        <w:rPr>
          <w:rFonts w:eastAsia="標楷體"/>
          <w:b/>
          <w:bCs/>
          <w:sz w:val="28"/>
        </w:rPr>
      </w:pPr>
      <w:r w:rsidRPr="007D71A1">
        <w:rPr>
          <w:rFonts w:eastAsia="標楷體"/>
          <w:b/>
          <w:bCs/>
          <w:sz w:val="28"/>
        </w:rPr>
        <w:t>List of Courses taught in English</w:t>
      </w:r>
    </w:p>
    <w:p w:rsidR="00D91045" w:rsidRPr="00B27B74" w:rsidRDefault="00D91045" w:rsidP="00D91045">
      <w:pPr>
        <w:snapToGrid w:val="0"/>
        <w:spacing w:after="60"/>
        <w:jc w:val="center"/>
        <w:rPr>
          <w:rFonts w:ascii="標楷體" w:eastAsia="標楷體" w:hAnsi="標楷體"/>
          <w:color w:val="000000"/>
          <w:sz w:val="18"/>
          <w:szCs w:val="18"/>
        </w:rPr>
      </w:pPr>
      <w:r>
        <w:rPr>
          <w:rFonts w:ascii="標楷體" w:eastAsia="標楷體" w:hAnsi="標楷體" w:hint="eastAsia"/>
          <w:b/>
        </w:rPr>
        <w:t>（1</w:t>
      </w:r>
      <w:r w:rsidR="00784341">
        <w:rPr>
          <w:rFonts w:ascii="標楷體" w:eastAsia="標楷體" w:hAnsi="標楷體" w:hint="eastAsia"/>
          <w:b/>
        </w:rPr>
        <w:t>1</w:t>
      </w:r>
      <w:r w:rsidR="00F52EB4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 w:hint="eastAsia"/>
          <w:b/>
        </w:rPr>
        <w:t>學年度入學新生適用</w:t>
      </w:r>
      <w:r w:rsidR="00CF4CB1">
        <w:rPr>
          <w:rFonts w:eastAsia="標楷體"/>
          <w:b/>
        </w:rPr>
        <w:t>Academic Year 20</w:t>
      </w:r>
      <w:r w:rsidR="00CF4CB1">
        <w:rPr>
          <w:rFonts w:eastAsia="標楷體" w:hint="eastAsia"/>
          <w:b/>
        </w:rPr>
        <w:t>2</w:t>
      </w:r>
      <w:r w:rsidR="00F52EB4">
        <w:rPr>
          <w:rFonts w:eastAsia="標楷體" w:hint="eastAsia"/>
          <w:b/>
        </w:rPr>
        <w:t>5</w:t>
      </w:r>
      <w:r w:rsidR="007D71A1" w:rsidRPr="007D71A1">
        <w:rPr>
          <w:rFonts w:eastAsia="標楷體"/>
          <w:b/>
        </w:rPr>
        <w:t>. Sept.~</w:t>
      </w:r>
      <w:r>
        <w:rPr>
          <w:rFonts w:ascii="標楷體" w:eastAsia="標楷體" w:hAnsi="標楷體" w:hint="eastAsia"/>
          <w:b/>
        </w:rPr>
        <w:t>）</w:t>
      </w:r>
      <w:r w:rsidR="00F52EB4">
        <w:rPr>
          <w:rFonts w:eastAsia="標楷體"/>
          <w:sz w:val="20"/>
        </w:rPr>
        <w:t xml:space="preserve">             </w:t>
      </w:r>
    </w:p>
    <w:p w:rsidR="00F52EB4" w:rsidRPr="00F52EB4" w:rsidRDefault="00F52EB4" w:rsidP="00F52EB4">
      <w:pPr>
        <w:pStyle w:val="a3"/>
        <w:spacing w:line="0" w:lineRule="atLeast"/>
        <w:ind w:rightChars="68" w:right="163"/>
        <w:jc w:val="right"/>
        <w:rPr>
          <w:rFonts w:eastAsia="標楷體"/>
          <w:sz w:val="18"/>
          <w:szCs w:val="18"/>
        </w:rPr>
      </w:pPr>
      <w:r w:rsidRPr="00F52EB4">
        <w:rPr>
          <w:rFonts w:eastAsia="標楷體" w:hint="eastAsia"/>
          <w:sz w:val="18"/>
          <w:szCs w:val="18"/>
        </w:rPr>
        <w:t>114.03.18</w:t>
      </w:r>
      <w:r w:rsidRPr="00F52EB4">
        <w:rPr>
          <w:rFonts w:eastAsia="標楷體" w:hint="eastAsia"/>
          <w:sz w:val="18"/>
          <w:szCs w:val="18"/>
        </w:rPr>
        <w:t>一一三學年第三次班課程委員會議通過</w:t>
      </w:r>
    </w:p>
    <w:p w:rsidR="00D6021A" w:rsidRDefault="00F52EB4" w:rsidP="00F52EB4">
      <w:pPr>
        <w:pStyle w:val="a3"/>
        <w:spacing w:line="0" w:lineRule="atLeast"/>
        <w:ind w:leftChars="0" w:left="-539" w:rightChars="68" w:right="163"/>
        <w:jc w:val="right"/>
        <w:rPr>
          <w:rFonts w:eastAsia="標楷體"/>
          <w:sz w:val="18"/>
          <w:szCs w:val="18"/>
        </w:rPr>
      </w:pPr>
      <w:r w:rsidRPr="00F52EB4">
        <w:rPr>
          <w:rFonts w:eastAsia="標楷體" w:hint="eastAsia"/>
          <w:sz w:val="18"/>
          <w:szCs w:val="18"/>
        </w:rPr>
        <w:t>114.04.23</w:t>
      </w:r>
      <w:r w:rsidRPr="00F52EB4">
        <w:rPr>
          <w:rFonts w:eastAsia="標楷體" w:hint="eastAsia"/>
          <w:sz w:val="18"/>
          <w:szCs w:val="18"/>
        </w:rPr>
        <w:t>一一三學年度第五次教務會議通過</w:t>
      </w:r>
    </w:p>
    <w:p w:rsidR="007F78A4" w:rsidRPr="007F78A4" w:rsidRDefault="007F78A4" w:rsidP="007F78A4">
      <w:pPr>
        <w:pStyle w:val="a3"/>
        <w:spacing w:line="0" w:lineRule="atLeast"/>
        <w:ind w:rightChars="68" w:right="163"/>
        <w:jc w:val="right"/>
        <w:rPr>
          <w:rFonts w:eastAsia="標楷體"/>
          <w:color w:val="FF0000"/>
          <w:sz w:val="18"/>
          <w:szCs w:val="18"/>
        </w:rPr>
      </w:pPr>
      <w:r w:rsidRPr="007F78A4">
        <w:rPr>
          <w:rFonts w:eastAsia="標楷體" w:hint="eastAsia"/>
          <w:color w:val="FF0000"/>
          <w:sz w:val="18"/>
          <w:szCs w:val="18"/>
        </w:rPr>
        <w:t>114.05.07</w:t>
      </w:r>
      <w:r w:rsidRPr="007F78A4">
        <w:rPr>
          <w:rFonts w:eastAsia="標楷體" w:hint="eastAsia"/>
          <w:color w:val="FF0000"/>
          <w:sz w:val="18"/>
          <w:szCs w:val="18"/>
        </w:rPr>
        <w:t>一一三學年第四次班課程委員會議通過</w:t>
      </w:r>
    </w:p>
    <w:p w:rsidR="007F78A4" w:rsidRPr="00ED3F20" w:rsidRDefault="007F78A4" w:rsidP="007F78A4">
      <w:pPr>
        <w:pStyle w:val="a3"/>
        <w:spacing w:line="0" w:lineRule="atLeast"/>
        <w:ind w:leftChars="0" w:left="-539" w:rightChars="68" w:right="163"/>
        <w:jc w:val="right"/>
        <w:rPr>
          <w:rFonts w:eastAsia="標楷體"/>
          <w:color w:val="FF0000"/>
          <w:sz w:val="18"/>
          <w:szCs w:val="18"/>
        </w:rPr>
      </w:pPr>
      <w:r w:rsidRPr="007F78A4">
        <w:rPr>
          <w:rFonts w:eastAsia="標楷體" w:hint="eastAsia"/>
          <w:color w:val="FF0000"/>
          <w:sz w:val="18"/>
          <w:szCs w:val="18"/>
        </w:rPr>
        <w:t xml:space="preserve">114.06.04 </w:t>
      </w:r>
      <w:r w:rsidRPr="007F78A4">
        <w:rPr>
          <w:rFonts w:eastAsia="標楷體" w:hint="eastAsia"/>
          <w:color w:val="FF0000"/>
          <w:sz w:val="18"/>
          <w:szCs w:val="18"/>
        </w:rPr>
        <w:t>一一三學年度第六次教務會議修訂通過</w:t>
      </w: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693"/>
        <w:gridCol w:w="4187"/>
        <w:gridCol w:w="1276"/>
        <w:gridCol w:w="1559"/>
      </w:tblGrid>
      <w:tr w:rsidR="00F52EB4" w:rsidRPr="00F52EB4" w:rsidTr="003427F9">
        <w:trPr>
          <w:trHeight w:val="6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F52EB4" w:rsidRDefault="00D91045" w:rsidP="00FA66F0">
            <w:pPr>
              <w:widowControl w:val="0"/>
              <w:jc w:val="center"/>
              <w:rPr>
                <w:rFonts w:eastAsia="標楷體"/>
              </w:rPr>
            </w:pPr>
            <w:r w:rsidRPr="00F52EB4">
              <w:rPr>
                <w:rFonts w:eastAsia="標楷體"/>
              </w:rPr>
              <w:t>課號</w:t>
            </w:r>
          </w:p>
          <w:p w:rsidR="007D71A1" w:rsidRPr="00F52EB4" w:rsidRDefault="007D71A1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  <w:kern w:val="2"/>
              </w:rPr>
              <w:t>Course Numbe</w:t>
            </w:r>
            <w:r w:rsidRPr="00F52EB4">
              <w:rPr>
                <w:rFonts w:eastAsia="標楷體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F52EB4" w:rsidRDefault="00D91045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 w:hint="eastAsia"/>
                <w:kern w:val="2"/>
              </w:rPr>
              <w:t>中文課名</w:t>
            </w:r>
          </w:p>
          <w:p w:rsidR="007D71A1" w:rsidRPr="00F52EB4" w:rsidRDefault="007D71A1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  <w:kern w:val="2"/>
              </w:rPr>
              <w:t>Course Name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F52EB4" w:rsidRDefault="00D91045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  <w:kern w:val="2"/>
              </w:rPr>
              <w:t>英文課名</w:t>
            </w:r>
          </w:p>
          <w:p w:rsidR="007D71A1" w:rsidRPr="00F52EB4" w:rsidRDefault="007D71A1" w:rsidP="00FA66F0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  <w:kern w:val="2"/>
              </w:rPr>
              <w:t>Course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F52EB4" w:rsidRDefault="00D91045" w:rsidP="00FA66F0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045" w:rsidRPr="00F52EB4" w:rsidRDefault="00D91045" w:rsidP="00FA66F0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開課學期</w:t>
            </w:r>
          </w:p>
        </w:tc>
      </w:tr>
      <w:tr w:rsidR="00F52EB4" w:rsidRPr="00F52EB4" w:rsidTr="003427F9">
        <w:trPr>
          <w:trHeight w:val="6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F52EB4">
              <w:rPr>
                <w:rFonts w:eastAsia="標楷體"/>
              </w:rPr>
              <w:t>CM103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會計學（上）</w:t>
            </w:r>
          </w:p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(主修會計)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Accounting Principle(</w:t>
            </w:r>
            <w:r w:rsidRPr="00F52EB4">
              <w:rPr>
                <w:rFonts w:ascii="標楷體" w:eastAsia="標楷體" w:hAnsi="標楷體" w:hint="eastAsia"/>
              </w:rPr>
              <w:t>Ι</w:t>
            </w:r>
            <w:r w:rsidRPr="00F52EB4">
              <w:rPr>
                <w:rFonts w:eastAsia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一上</w:t>
            </w:r>
          </w:p>
        </w:tc>
      </w:tr>
      <w:tr w:rsidR="00F52EB4" w:rsidRPr="00F52EB4" w:rsidTr="003427F9">
        <w:trPr>
          <w:trHeight w:val="6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會計學（下）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(主修會計)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Accounting Principle(</w:t>
            </w:r>
            <w:r w:rsidRPr="00F52EB4">
              <w:rPr>
                <w:rFonts w:ascii="新細明體" w:hAnsi="新細明體" w:cs="新細明體" w:hint="eastAsia"/>
              </w:rPr>
              <w:t>Ⅱ</w:t>
            </w:r>
            <w:r w:rsidRPr="00F52EB4">
              <w:rPr>
                <w:rFonts w:eastAsia="標楷體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一下</w:t>
            </w:r>
          </w:p>
        </w:tc>
      </w:tr>
      <w:tr w:rsidR="00F52EB4" w:rsidRPr="00F52EB4" w:rsidTr="003427F9">
        <w:trPr>
          <w:trHeight w:val="68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組織行為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(主修行人及國企管)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Organization Behavior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二上、二下</w:t>
            </w:r>
          </w:p>
        </w:tc>
      </w:tr>
      <w:tr w:rsidR="00F52EB4" w:rsidRPr="00F52EB4" w:rsidTr="003427F9">
        <w:trPr>
          <w:trHeight w:val="68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財務管理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(主修財金及會計)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Financial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二上</w:t>
            </w:r>
          </w:p>
        </w:tc>
      </w:tr>
      <w:tr w:rsidR="00F52EB4" w:rsidRPr="00F52EB4" w:rsidTr="003427F9">
        <w:trPr>
          <w:trHeight w:val="46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作業管理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(企業管理學程)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Operations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ED3F20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eastAsia="標楷體"/>
              </w:rPr>
              <w:t>二上</w:t>
            </w:r>
          </w:p>
        </w:tc>
      </w:tr>
      <w:tr w:rsidR="00F52EB4" w:rsidRPr="00F52EB4" w:rsidTr="003427F9">
        <w:trPr>
          <w:trHeight w:val="46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人力資源管理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(領導暨人力資源學程)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Human Resources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二下</w:t>
            </w:r>
          </w:p>
        </w:tc>
      </w:tr>
      <w:tr w:rsidR="00F52EB4" w:rsidRPr="00F52EB4" w:rsidTr="003427F9">
        <w:trPr>
          <w:trHeight w:val="46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國際企業管理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(國際企業學程)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International Business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二下</w:t>
            </w:r>
          </w:p>
        </w:tc>
      </w:tr>
      <w:tr w:rsidR="00F52EB4" w:rsidRPr="00F52EB4" w:rsidTr="003427F9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投資學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(投資與企業金融學程)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(投資與風險管理學程)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(金融科技學程)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Investments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ED3F20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eastAsia="標楷體"/>
              </w:rPr>
              <w:t>二上、二下</w:t>
            </w:r>
          </w:p>
        </w:tc>
      </w:tr>
      <w:tr w:rsidR="00F52EB4" w:rsidRPr="00F52EB4" w:rsidTr="003427F9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公司理財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(投資與企業金融學程)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(投資與風險管理學程)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(金融科技學程)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Corporate Finance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二下</w:t>
            </w:r>
          </w:p>
        </w:tc>
      </w:tr>
      <w:tr w:rsidR="00F52EB4" w:rsidRPr="00F52EB4" w:rsidTr="003C6A70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CM2</w:t>
            </w:r>
            <w:r w:rsidRPr="00F52EB4">
              <w:rPr>
                <w:rFonts w:eastAsia="標楷體" w:hint="eastAsia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  <w:kern w:val="2"/>
              </w:rPr>
              <w:t>消費者心理洞察與行為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 xml:space="preserve"> (行銷學程)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  <w:kern w:val="2"/>
              </w:rPr>
              <w:t>Consumer Psychology, Insights and Behavior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二下</w:t>
            </w:r>
          </w:p>
        </w:tc>
      </w:tr>
      <w:tr w:rsidR="00F52EB4" w:rsidRPr="00F52EB4" w:rsidTr="003C6A70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國際企業經營決策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(國際企業學程)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F52EB4">
              <w:rPr>
                <w:rFonts w:eastAsia="標楷體"/>
                <w:sz w:val="22"/>
                <w:szCs w:val="22"/>
              </w:rPr>
              <w:t>Strategic Management of Multinational Corporations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三下</w:t>
            </w:r>
          </w:p>
        </w:tc>
      </w:tr>
      <w:tr w:rsidR="00F52EB4" w:rsidRPr="00F52EB4" w:rsidTr="003C6A70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F52EB4">
              <w:rPr>
                <w:rFonts w:eastAsia="標楷體" w:hint="eastAsia"/>
              </w:rPr>
              <w:t>CM</w:t>
            </w:r>
            <w:r w:rsidRPr="00F52EB4">
              <w:rPr>
                <w:rFonts w:eastAsia="標楷體"/>
              </w:rPr>
              <w:t>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  <w:kern w:val="2"/>
              </w:rPr>
              <w:t>策略管理</w:t>
            </w:r>
          </w:p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(企業管理學程)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F52EB4">
              <w:rPr>
                <w:rFonts w:eastAsia="標楷體"/>
              </w:rPr>
              <w:t>Strategic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</w:rPr>
            </w:pPr>
            <w:r w:rsidRPr="00F52EB4">
              <w:rPr>
                <w:rFonts w:eastAsia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三下</w:t>
            </w:r>
          </w:p>
        </w:tc>
      </w:tr>
      <w:tr w:rsidR="00F52EB4" w:rsidRPr="00F52EB4" w:rsidTr="003C6A70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國際人力資源管理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(領導暨人力資源學程)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International Human Resource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三下</w:t>
            </w:r>
          </w:p>
        </w:tc>
      </w:tr>
      <w:tr w:rsidR="00F52EB4" w:rsidRPr="00F52EB4" w:rsidTr="003427F9">
        <w:trPr>
          <w:trHeight w:val="4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CM</w:t>
            </w:r>
            <w:r w:rsidRPr="00F52EB4">
              <w:rPr>
                <w:rFonts w:eastAsia="標楷體" w:hint="eastAsia"/>
              </w:rPr>
              <w:t>484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大數據分析與行銷研究</w:t>
            </w:r>
          </w:p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 xml:space="preserve"> (行銷學程)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Big Data Analysis and Marketing Research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eastAsia="標楷體"/>
                <w:kern w:val="2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1B" w:rsidRPr="00F52EB4" w:rsidRDefault="0013431B" w:rsidP="0013431B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F52EB4">
              <w:rPr>
                <w:rFonts w:ascii="標楷體" w:eastAsia="標楷體" w:hAnsi="標楷體" w:hint="eastAsia"/>
              </w:rPr>
              <w:t>四上</w:t>
            </w:r>
          </w:p>
        </w:tc>
      </w:tr>
      <w:tr w:rsidR="00F52EB4" w:rsidRPr="00F52EB4" w:rsidTr="003427F9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eastAsia="標楷體"/>
              </w:rPr>
            </w:pPr>
            <w:r w:rsidRPr="00F52EB4">
              <w:rPr>
                <w:rFonts w:eastAsia="標楷體" w:hint="eastAsia"/>
              </w:rPr>
              <w:t>CM409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行銷管理專題</w:t>
            </w:r>
          </w:p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(行銷學程)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eastAsia="標楷體"/>
              </w:rPr>
            </w:pPr>
            <w:r w:rsidRPr="00F52EB4">
              <w:rPr>
                <w:rFonts w:eastAsia="標楷體"/>
              </w:rPr>
              <w:t>Special Topics in Marketing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eastAsia="標楷體"/>
              </w:rPr>
            </w:pPr>
            <w:r w:rsidRPr="00F52EB4">
              <w:rPr>
                <w:rFonts w:eastAsia="標楷體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1B" w:rsidRPr="00F52EB4" w:rsidRDefault="0013431B" w:rsidP="0013431B">
            <w:pPr>
              <w:jc w:val="center"/>
              <w:rPr>
                <w:rFonts w:ascii="標楷體" w:eastAsia="標楷體" w:hAnsi="標楷體"/>
              </w:rPr>
            </w:pPr>
            <w:r w:rsidRPr="00F52EB4">
              <w:rPr>
                <w:rFonts w:ascii="標楷體" w:eastAsia="標楷體" w:hAnsi="標楷體" w:hint="eastAsia"/>
              </w:rPr>
              <w:t>四上</w:t>
            </w:r>
          </w:p>
        </w:tc>
      </w:tr>
      <w:tr w:rsidR="007F78A4" w:rsidRPr="00F52EB4" w:rsidTr="003427F9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300A7" w:rsidRDefault="007F78A4" w:rsidP="007F78A4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2300A7">
              <w:rPr>
                <w:rFonts w:eastAsia="標楷體" w:hint="eastAsia"/>
                <w:color w:val="FF0000"/>
              </w:rPr>
              <w:lastRenderedPageBreak/>
              <w:t>C</w:t>
            </w:r>
            <w:r w:rsidRPr="002300A7">
              <w:rPr>
                <w:rFonts w:eastAsia="標楷體"/>
                <w:color w:val="FF0000"/>
              </w:rPr>
              <w:t>M321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300A7" w:rsidRDefault="007F78A4" w:rsidP="007F78A4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2300A7">
              <w:rPr>
                <w:rFonts w:eastAsia="標楷體" w:hint="eastAsia"/>
                <w:color w:val="FF0000"/>
              </w:rPr>
              <w:t>國際財務管理</w:t>
            </w:r>
          </w:p>
          <w:p w:rsidR="007F78A4" w:rsidRPr="002300A7" w:rsidRDefault="007F78A4" w:rsidP="007F78A4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2300A7">
              <w:rPr>
                <w:rFonts w:eastAsia="標楷體"/>
                <w:color w:val="FF0000"/>
              </w:rPr>
              <w:t xml:space="preserve"> (</w:t>
            </w:r>
            <w:r w:rsidRPr="002300A7">
              <w:rPr>
                <w:rFonts w:eastAsia="標楷體"/>
                <w:color w:val="FF0000"/>
              </w:rPr>
              <w:t>投資與</w:t>
            </w:r>
            <w:r w:rsidRPr="002300A7">
              <w:rPr>
                <w:rFonts w:eastAsia="標楷體" w:hint="eastAsia"/>
                <w:color w:val="FF0000"/>
              </w:rPr>
              <w:t>企業金融</w:t>
            </w:r>
            <w:r w:rsidRPr="002300A7">
              <w:rPr>
                <w:rFonts w:eastAsia="標楷體"/>
                <w:color w:val="FF0000"/>
              </w:rPr>
              <w:t>學程</w:t>
            </w:r>
            <w:r w:rsidRPr="002300A7">
              <w:rPr>
                <w:rFonts w:eastAsia="標楷體"/>
                <w:color w:val="FF0000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300A7" w:rsidRDefault="007F78A4" w:rsidP="007F78A4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2300A7">
              <w:rPr>
                <w:rFonts w:eastAsia="標楷體"/>
                <w:color w:val="FF0000"/>
              </w:rPr>
              <w:t>International Financial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300A7" w:rsidRDefault="007F78A4" w:rsidP="007F78A4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2300A7">
              <w:rPr>
                <w:rFonts w:eastAsia="標楷體" w:hint="eastAsia"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F67F00" w:rsidRDefault="007F78A4" w:rsidP="007F78A4">
            <w:pPr>
              <w:widowControl w:val="0"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  <w:color w:val="FF0000"/>
              </w:rPr>
              <w:t>三下</w:t>
            </w:r>
          </w:p>
        </w:tc>
      </w:tr>
      <w:tr w:rsidR="007F78A4" w:rsidRPr="00F52EB4" w:rsidTr="003427F9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259A3" w:rsidRDefault="007F78A4" w:rsidP="007F78A4">
            <w:pPr>
              <w:widowControl w:val="0"/>
              <w:jc w:val="center"/>
              <w:rPr>
                <w:rFonts w:eastAsia="標楷體"/>
                <w:color w:val="FF0000"/>
                <w:kern w:val="2"/>
              </w:rPr>
            </w:pPr>
            <w:r w:rsidRPr="002259A3">
              <w:rPr>
                <w:rFonts w:eastAsia="標楷體"/>
                <w:color w:val="FF0000"/>
              </w:rPr>
              <w:t>CM2</w:t>
            </w:r>
            <w:r w:rsidRPr="002259A3">
              <w:rPr>
                <w:rFonts w:eastAsia="標楷體" w:hint="eastAsia"/>
                <w:color w:val="FF0000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259A3" w:rsidRDefault="007F78A4" w:rsidP="007F78A4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2259A3">
              <w:rPr>
                <w:rFonts w:eastAsia="標楷體" w:hint="eastAsia"/>
                <w:color w:val="FF0000"/>
              </w:rPr>
              <w:t>解讀財經新聞</w:t>
            </w:r>
          </w:p>
          <w:p w:rsidR="007F78A4" w:rsidRPr="002259A3" w:rsidRDefault="007F78A4" w:rsidP="007F78A4">
            <w:pPr>
              <w:widowControl w:val="0"/>
              <w:jc w:val="center"/>
              <w:rPr>
                <w:rFonts w:eastAsia="標楷體"/>
                <w:color w:val="FF0000"/>
                <w:kern w:val="2"/>
              </w:rPr>
            </w:pPr>
            <w:r w:rsidRPr="002259A3">
              <w:rPr>
                <w:rFonts w:eastAsia="標楷體"/>
                <w:color w:val="FF0000"/>
              </w:rPr>
              <w:t xml:space="preserve"> (</w:t>
            </w:r>
            <w:r w:rsidRPr="002259A3">
              <w:rPr>
                <w:rFonts w:eastAsia="標楷體"/>
                <w:color w:val="FF0000"/>
              </w:rPr>
              <w:t>投資與風險管理學程</w:t>
            </w:r>
            <w:r w:rsidRPr="002259A3">
              <w:rPr>
                <w:rFonts w:eastAsia="標楷體"/>
                <w:color w:val="FF0000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259A3" w:rsidRDefault="007F78A4" w:rsidP="007F78A4">
            <w:pPr>
              <w:widowControl w:val="0"/>
              <w:jc w:val="center"/>
              <w:rPr>
                <w:rFonts w:eastAsia="標楷體"/>
                <w:color w:val="FF0000"/>
                <w:kern w:val="2"/>
              </w:rPr>
            </w:pPr>
            <w:r w:rsidRPr="002259A3">
              <w:rPr>
                <w:rFonts w:eastAsia="標楷體"/>
                <w:color w:val="FF0000"/>
              </w:rPr>
              <w:t>Financial News Guide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259A3" w:rsidRDefault="007F78A4" w:rsidP="007F78A4">
            <w:pPr>
              <w:widowControl w:val="0"/>
              <w:jc w:val="center"/>
              <w:rPr>
                <w:rFonts w:eastAsia="標楷體"/>
                <w:color w:val="FF0000"/>
                <w:kern w:val="2"/>
              </w:rPr>
            </w:pPr>
            <w:r w:rsidRPr="002259A3">
              <w:rPr>
                <w:rFonts w:eastAsia="標楷體"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A4" w:rsidRPr="002259A3" w:rsidRDefault="007F78A4" w:rsidP="007F78A4">
            <w:pPr>
              <w:widowControl w:val="0"/>
              <w:jc w:val="center"/>
              <w:rPr>
                <w:rFonts w:eastAsia="標楷體"/>
                <w:color w:val="FF0000"/>
                <w:kern w:val="2"/>
              </w:rPr>
            </w:pPr>
            <w:r w:rsidRPr="002259A3">
              <w:rPr>
                <w:rFonts w:eastAsia="標楷體"/>
                <w:b/>
                <w:color w:val="FF0000"/>
              </w:rPr>
              <w:t>二上</w:t>
            </w:r>
          </w:p>
        </w:tc>
      </w:tr>
      <w:tr w:rsidR="00C75A6E" w:rsidRPr="00F52EB4" w:rsidTr="003427F9">
        <w:trPr>
          <w:trHeight w:val="9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6E" w:rsidRPr="00F511CB" w:rsidRDefault="00C75A6E" w:rsidP="00C75A6E">
            <w:pPr>
              <w:widowControl w:val="0"/>
              <w:jc w:val="center"/>
              <w:rPr>
                <w:rFonts w:eastAsia="標楷體"/>
                <w:color w:val="FF0000"/>
              </w:rPr>
            </w:pPr>
            <w:bookmarkStart w:id="0" w:name="_GoBack" w:colFirst="0" w:colLast="0"/>
            <w:r w:rsidRPr="00F511CB">
              <w:rPr>
                <w:rFonts w:eastAsia="標楷體" w:hint="eastAsia"/>
                <w:color w:val="FF0000"/>
              </w:rPr>
              <w:t>C</w:t>
            </w:r>
            <w:r w:rsidRPr="00F511CB">
              <w:rPr>
                <w:rFonts w:eastAsia="標楷體"/>
                <w:color w:val="FF0000"/>
              </w:rPr>
              <w:t>M267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6E" w:rsidRPr="00F511CB" w:rsidRDefault="00C75A6E" w:rsidP="00C75A6E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F511CB">
              <w:rPr>
                <w:rFonts w:eastAsia="標楷體" w:hint="eastAsia"/>
                <w:color w:val="FF0000"/>
              </w:rPr>
              <w:t>數位科技與行銷</w:t>
            </w:r>
          </w:p>
          <w:p w:rsidR="00C75A6E" w:rsidRPr="00F511CB" w:rsidRDefault="00C75A6E" w:rsidP="00C75A6E">
            <w:pPr>
              <w:widowControl w:val="0"/>
              <w:jc w:val="center"/>
              <w:rPr>
                <w:rFonts w:eastAsia="標楷體"/>
                <w:color w:val="FF0000"/>
                <w:kern w:val="2"/>
              </w:rPr>
            </w:pPr>
            <w:r w:rsidRPr="00F511CB">
              <w:rPr>
                <w:rFonts w:eastAsia="標楷體"/>
                <w:color w:val="FF0000"/>
              </w:rPr>
              <w:t>(</w:t>
            </w:r>
            <w:r w:rsidRPr="00F511CB">
              <w:rPr>
                <w:rFonts w:eastAsia="標楷體" w:hint="eastAsia"/>
                <w:color w:val="FF0000"/>
              </w:rPr>
              <w:t>行銷</w:t>
            </w:r>
            <w:r w:rsidRPr="00F511CB">
              <w:rPr>
                <w:rFonts w:eastAsia="標楷體"/>
                <w:color w:val="FF0000"/>
              </w:rPr>
              <w:t>學程</w:t>
            </w:r>
            <w:r w:rsidRPr="00F511CB">
              <w:rPr>
                <w:rFonts w:eastAsia="標楷體"/>
                <w:color w:val="FF0000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6E" w:rsidRPr="00F511CB" w:rsidRDefault="00C75A6E" w:rsidP="00C75A6E">
            <w:pPr>
              <w:widowControl w:val="0"/>
              <w:jc w:val="center"/>
              <w:rPr>
                <w:rFonts w:eastAsia="標楷體"/>
                <w:color w:val="FF0000"/>
                <w:kern w:val="2"/>
              </w:rPr>
            </w:pPr>
            <w:r w:rsidRPr="00F511CB">
              <w:rPr>
                <w:rFonts w:eastAsia="標楷體"/>
                <w:color w:val="FF0000"/>
                <w:kern w:val="2"/>
              </w:rPr>
              <w:t>Digital Technology and Marketing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6E" w:rsidRPr="00F511CB" w:rsidRDefault="00C75A6E" w:rsidP="00C75A6E">
            <w:pPr>
              <w:widowControl w:val="0"/>
              <w:jc w:val="center"/>
              <w:rPr>
                <w:rFonts w:eastAsia="標楷體"/>
                <w:color w:val="FF0000"/>
              </w:rPr>
            </w:pPr>
            <w:r w:rsidRPr="00F511CB">
              <w:rPr>
                <w:rFonts w:eastAsia="標楷體" w:hint="eastAsia"/>
                <w:color w:val="FF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6E" w:rsidRPr="00F67F00" w:rsidRDefault="00C75A6E" w:rsidP="00C75A6E">
            <w:pPr>
              <w:widowControl w:val="0"/>
              <w:jc w:val="center"/>
              <w:rPr>
                <w:rFonts w:eastAsia="標楷體"/>
              </w:rPr>
            </w:pPr>
            <w:r w:rsidRPr="00F67F00">
              <w:rPr>
                <w:rFonts w:eastAsia="標楷體"/>
                <w:b/>
                <w:color w:val="FF0000"/>
              </w:rPr>
              <w:t>二上</w:t>
            </w:r>
          </w:p>
        </w:tc>
      </w:tr>
    </w:tbl>
    <w:bookmarkEnd w:id="0"/>
    <w:p w:rsidR="00120E54" w:rsidRPr="00D91045" w:rsidRDefault="00483210" w:rsidP="00483210">
      <w:pPr>
        <w:jc w:val="right"/>
      </w:pPr>
      <w:r w:rsidRPr="00A45232">
        <w:rPr>
          <w:rFonts w:hint="eastAsia"/>
          <w:sz w:val="20"/>
        </w:rPr>
        <w:t>AA-CP-04-CF13 (1.2</w:t>
      </w:r>
      <w:r w:rsidRPr="00A45232">
        <w:rPr>
          <w:rFonts w:hint="eastAsia"/>
          <w:sz w:val="20"/>
        </w:rPr>
        <w:t>版</w:t>
      </w:r>
      <w:r w:rsidRPr="00A45232">
        <w:rPr>
          <w:rFonts w:hint="eastAsia"/>
          <w:sz w:val="20"/>
        </w:rPr>
        <w:t>)</w:t>
      </w:r>
      <w:r w:rsidRPr="00A45232">
        <w:rPr>
          <w:rFonts w:hint="eastAsia"/>
          <w:sz w:val="20"/>
        </w:rPr>
        <w:t>／</w:t>
      </w:r>
      <w:r w:rsidRPr="00A45232">
        <w:rPr>
          <w:rFonts w:hint="eastAsia"/>
          <w:sz w:val="20"/>
        </w:rPr>
        <w:t>113.05.07</w:t>
      </w:r>
      <w:r w:rsidRPr="00A45232">
        <w:rPr>
          <w:rFonts w:hint="eastAsia"/>
          <w:sz w:val="20"/>
        </w:rPr>
        <w:t>修訂</w:t>
      </w:r>
    </w:p>
    <w:sectPr w:rsidR="00120E54" w:rsidRPr="00D91045" w:rsidSect="007F78A4">
      <w:pgSz w:w="11906" w:h="16838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8F" w:rsidRDefault="00AB648F" w:rsidP="00E921BD">
      <w:r>
        <w:separator/>
      </w:r>
    </w:p>
  </w:endnote>
  <w:endnote w:type="continuationSeparator" w:id="0">
    <w:p w:rsidR="00AB648F" w:rsidRDefault="00AB648F" w:rsidP="00E9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8F" w:rsidRDefault="00AB648F" w:rsidP="00E921BD">
      <w:r>
        <w:separator/>
      </w:r>
    </w:p>
  </w:footnote>
  <w:footnote w:type="continuationSeparator" w:id="0">
    <w:p w:rsidR="00AB648F" w:rsidRDefault="00AB648F" w:rsidP="00E9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689"/>
    <w:multiLevelType w:val="hybridMultilevel"/>
    <w:tmpl w:val="8FB49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31A6F"/>
    <w:multiLevelType w:val="hybridMultilevel"/>
    <w:tmpl w:val="8B18C252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D22EAF"/>
    <w:multiLevelType w:val="hybridMultilevel"/>
    <w:tmpl w:val="415CDFEE"/>
    <w:lvl w:ilvl="0" w:tplc="0346F908">
      <w:start w:val="1"/>
      <w:numFmt w:val="decimal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1E5BCB"/>
    <w:multiLevelType w:val="hybridMultilevel"/>
    <w:tmpl w:val="68C0F0A0"/>
    <w:lvl w:ilvl="0" w:tplc="42E0E5A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40671C"/>
    <w:multiLevelType w:val="hybridMultilevel"/>
    <w:tmpl w:val="121E727A"/>
    <w:lvl w:ilvl="0" w:tplc="68308DF2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8E52591"/>
    <w:multiLevelType w:val="hybridMultilevel"/>
    <w:tmpl w:val="A6F0B67C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6" w15:restartNumberingAfterBreak="0">
    <w:nsid w:val="36341A22"/>
    <w:multiLevelType w:val="hybridMultilevel"/>
    <w:tmpl w:val="78CA6F76"/>
    <w:lvl w:ilvl="0" w:tplc="04090001">
      <w:start w:val="1"/>
      <w:numFmt w:val="bullet"/>
      <w:lvlText w:val=""/>
      <w:lvlJc w:val="left"/>
      <w:pPr>
        <w:ind w:left="7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6" w:hanging="480"/>
      </w:pPr>
      <w:rPr>
        <w:rFonts w:ascii="Wingdings" w:hAnsi="Wingdings" w:hint="default"/>
      </w:rPr>
    </w:lvl>
  </w:abstractNum>
  <w:abstractNum w:abstractNumId="7" w15:restartNumberingAfterBreak="0">
    <w:nsid w:val="3A2E290B"/>
    <w:multiLevelType w:val="hybridMultilevel"/>
    <w:tmpl w:val="9A5C5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267C36"/>
    <w:multiLevelType w:val="hybridMultilevel"/>
    <w:tmpl w:val="F4921F62"/>
    <w:lvl w:ilvl="0" w:tplc="5002F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6F3EB8"/>
    <w:multiLevelType w:val="hybridMultilevel"/>
    <w:tmpl w:val="C95A2194"/>
    <w:lvl w:ilvl="0" w:tplc="42E0E5A0">
      <w:start w:val="1"/>
      <w:numFmt w:val="decimal"/>
      <w:lvlText w:val="(%1)"/>
      <w:lvlJc w:val="left"/>
      <w:pPr>
        <w:ind w:left="785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AD75749"/>
    <w:multiLevelType w:val="hybridMultilevel"/>
    <w:tmpl w:val="B15212EC"/>
    <w:lvl w:ilvl="0" w:tplc="EA4E581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F110A5"/>
    <w:multiLevelType w:val="hybridMultilevel"/>
    <w:tmpl w:val="4762F97E"/>
    <w:lvl w:ilvl="0" w:tplc="59EC0EF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AF0B36"/>
    <w:multiLevelType w:val="hybridMultilevel"/>
    <w:tmpl w:val="06880282"/>
    <w:lvl w:ilvl="0" w:tplc="B5F03B9A">
      <w:start w:val="1"/>
      <w:numFmt w:val="decimal"/>
      <w:lvlText w:val="(%1)"/>
      <w:lvlJc w:val="left"/>
      <w:pPr>
        <w:ind w:left="162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23" w:hanging="480"/>
      </w:pPr>
    </w:lvl>
    <w:lvl w:ilvl="2" w:tplc="0409001B">
      <w:start w:val="1"/>
      <w:numFmt w:val="lowerRoman"/>
      <w:lvlText w:val="%3."/>
      <w:lvlJc w:val="right"/>
      <w:pPr>
        <w:ind w:left="2703" w:hanging="480"/>
      </w:pPr>
    </w:lvl>
    <w:lvl w:ilvl="3" w:tplc="0409000F">
      <w:start w:val="1"/>
      <w:numFmt w:val="decimal"/>
      <w:lvlText w:val="%4."/>
      <w:lvlJc w:val="left"/>
      <w:pPr>
        <w:ind w:left="3183" w:hanging="480"/>
      </w:pPr>
    </w:lvl>
    <w:lvl w:ilvl="4" w:tplc="04090019">
      <w:start w:val="1"/>
      <w:numFmt w:val="ideographTraditional"/>
      <w:lvlText w:val="%5、"/>
      <w:lvlJc w:val="left"/>
      <w:pPr>
        <w:ind w:left="3663" w:hanging="480"/>
      </w:pPr>
    </w:lvl>
    <w:lvl w:ilvl="5" w:tplc="0409001B">
      <w:start w:val="1"/>
      <w:numFmt w:val="lowerRoman"/>
      <w:lvlText w:val="%6."/>
      <w:lvlJc w:val="right"/>
      <w:pPr>
        <w:ind w:left="4143" w:hanging="480"/>
      </w:pPr>
    </w:lvl>
    <w:lvl w:ilvl="6" w:tplc="0409000F">
      <w:start w:val="1"/>
      <w:numFmt w:val="decimal"/>
      <w:lvlText w:val="%7."/>
      <w:lvlJc w:val="left"/>
      <w:pPr>
        <w:ind w:left="4623" w:hanging="480"/>
      </w:pPr>
    </w:lvl>
    <w:lvl w:ilvl="7" w:tplc="04090019">
      <w:start w:val="1"/>
      <w:numFmt w:val="ideographTraditional"/>
      <w:lvlText w:val="%8、"/>
      <w:lvlJc w:val="left"/>
      <w:pPr>
        <w:ind w:left="5103" w:hanging="480"/>
      </w:pPr>
    </w:lvl>
    <w:lvl w:ilvl="8" w:tplc="0409001B">
      <w:start w:val="1"/>
      <w:numFmt w:val="lowerRoman"/>
      <w:lvlText w:val="%9."/>
      <w:lvlJc w:val="right"/>
      <w:pPr>
        <w:ind w:left="5583" w:hanging="480"/>
      </w:pPr>
    </w:lvl>
  </w:abstractNum>
  <w:abstractNum w:abstractNumId="13" w15:restartNumberingAfterBreak="0">
    <w:nsid w:val="5D9D0F53"/>
    <w:multiLevelType w:val="hybridMultilevel"/>
    <w:tmpl w:val="47EED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E5306E"/>
    <w:multiLevelType w:val="hybridMultilevel"/>
    <w:tmpl w:val="A05448C2"/>
    <w:lvl w:ilvl="0" w:tplc="65002D20">
      <w:start w:val="1"/>
      <w:numFmt w:val="decimal"/>
      <w:lvlText w:val="%1."/>
      <w:lvlJc w:val="left"/>
      <w:pPr>
        <w:ind w:left="786" w:hanging="360"/>
      </w:pPr>
      <w:rPr>
        <w:u w:val="single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63A91F82"/>
    <w:multiLevelType w:val="hybridMultilevel"/>
    <w:tmpl w:val="11041D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 w15:restartNumberingAfterBreak="0">
    <w:nsid w:val="74357100"/>
    <w:multiLevelType w:val="hybridMultilevel"/>
    <w:tmpl w:val="A13051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19019E"/>
    <w:multiLevelType w:val="hybridMultilevel"/>
    <w:tmpl w:val="A3E4EBC8"/>
    <w:lvl w:ilvl="0" w:tplc="EB8857F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6"/>
  </w:num>
  <w:num w:numId="5">
    <w:abstractNumId w:val="15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45"/>
    <w:rsid w:val="00046AFC"/>
    <w:rsid w:val="00074D39"/>
    <w:rsid w:val="000758BB"/>
    <w:rsid w:val="000B73E3"/>
    <w:rsid w:val="000D1991"/>
    <w:rsid w:val="001070DE"/>
    <w:rsid w:val="00120E54"/>
    <w:rsid w:val="0013431B"/>
    <w:rsid w:val="00157CB5"/>
    <w:rsid w:val="00157D4A"/>
    <w:rsid w:val="00164184"/>
    <w:rsid w:val="001B6B2C"/>
    <w:rsid w:val="001D21C2"/>
    <w:rsid w:val="001D4EC9"/>
    <w:rsid w:val="001F1F51"/>
    <w:rsid w:val="00223834"/>
    <w:rsid w:val="00262893"/>
    <w:rsid w:val="00293319"/>
    <w:rsid w:val="002B570A"/>
    <w:rsid w:val="002B664F"/>
    <w:rsid w:val="002E3BEE"/>
    <w:rsid w:val="002F12F2"/>
    <w:rsid w:val="00322145"/>
    <w:rsid w:val="003427F9"/>
    <w:rsid w:val="003C6A70"/>
    <w:rsid w:val="003F5304"/>
    <w:rsid w:val="00466355"/>
    <w:rsid w:val="00483210"/>
    <w:rsid w:val="004A24A8"/>
    <w:rsid w:val="004A5755"/>
    <w:rsid w:val="004B4B4A"/>
    <w:rsid w:val="004C4188"/>
    <w:rsid w:val="004F7377"/>
    <w:rsid w:val="005019C0"/>
    <w:rsid w:val="00511160"/>
    <w:rsid w:val="0053203F"/>
    <w:rsid w:val="00587FCA"/>
    <w:rsid w:val="00595568"/>
    <w:rsid w:val="005C40B2"/>
    <w:rsid w:val="005D414A"/>
    <w:rsid w:val="005F5222"/>
    <w:rsid w:val="00645DF4"/>
    <w:rsid w:val="006A5BE3"/>
    <w:rsid w:val="006B625A"/>
    <w:rsid w:val="006C72BB"/>
    <w:rsid w:val="006E6672"/>
    <w:rsid w:val="006F0723"/>
    <w:rsid w:val="007674F8"/>
    <w:rsid w:val="00784341"/>
    <w:rsid w:val="00796771"/>
    <w:rsid w:val="007A2AB7"/>
    <w:rsid w:val="007B2E1D"/>
    <w:rsid w:val="007D71A1"/>
    <w:rsid w:val="007F78A4"/>
    <w:rsid w:val="008049C2"/>
    <w:rsid w:val="008063B1"/>
    <w:rsid w:val="008B4349"/>
    <w:rsid w:val="008E3A95"/>
    <w:rsid w:val="008E3B4F"/>
    <w:rsid w:val="00917D98"/>
    <w:rsid w:val="00923D72"/>
    <w:rsid w:val="00971466"/>
    <w:rsid w:val="009E7C17"/>
    <w:rsid w:val="00A171DE"/>
    <w:rsid w:val="00A432FC"/>
    <w:rsid w:val="00A511B7"/>
    <w:rsid w:val="00A61556"/>
    <w:rsid w:val="00A720BC"/>
    <w:rsid w:val="00AB648F"/>
    <w:rsid w:val="00AF4CF9"/>
    <w:rsid w:val="00B04D04"/>
    <w:rsid w:val="00B27B74"/>
    <w:rsid w:val="00B740E8"/>
    <w:rsid w:val="00B834DB"/>
    <w:rsid w:val="00C05558"/>
    <w:rsid w:val="00C60A6A"/>
    <w:rsid w:val="00C75A6E"/>
    <w:rsid w:val="00CA55B2"/>
    <w:rsid w:val="00CA6193"/>
    <w:rsid w:val="00CF4237"/>
    <w:rsid w:val="00CF4CB1"/>
    <w:rsid w:val="00D13673"/>
    <w:rsid w:val="00D167A6"/>
    <w:rsid w:val="00D6021A"/>
    <w:rsid w:val="00D91045"/>
    <w:rsid w:val="00DB1EBA"/>
    <w:rsid w:val="00DC39E1"/>
    <w:rsid w:val="00DF2502"/>
    <w:rsid w:val="00DF4BA2"/>
    <w:rsid w:val="00DF61DB"/>
    <w:rsid w:val="00E708BC"/>
    <w:rsid w:val="00E81CBB"/>
    <w:rsid w:val="00E921BD"/>
    <w:rsid w:val="00ED3F20"/>
    <w:rsid w:val="00EE3A73"/>
    <w:rsid w:val="00EF3D5E"/>
    <w:rsid w:val="00F52EB4"/>
    <w:rsid w:val="00F61E96"/>
    <w:rsid w:val="00F946D2"/>
    <w:rsid w:val="00FA66F0"/>
    <w:rsid w:val="00FA71CF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81982"/>
  <w15:docId w15:val="{4C8EA90D-2281-429F-8832-AD3C6C1E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4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"/>
    <w:basedOn w:val="a"/>
    <w:link w:val="a4"/>
    <w:uiPriority w:val="34"/>
    <w:qFormat/>
    <w:rsid w:val="00D91045"/>
    <w:pPr>
      <w:ind w:leftChars="200" w:left="480"/>
    </w:pPr>
  </w:style>
  <w:style w:type="paragraph" w:customStyle="1" w:styleId="Default">
    <w:name w:val="Default"/>
    <w:basedOn w:val="a"/>
    <w:rsid w:val="00D91045"/>
    <w:pPr>
      <w:autoSpaceDE w:val="0"/>
      <w:autoSpaceDN w:val="0"/>
    </w:pPr>
    <w:rPr>
      <w:color w:val="000000"/>
    </w:rPr>
  </w:style>
  <w:style w:type="table" w:styleId="a5">
    <w:name w:val="Table Grid"/>
    <w:basedOn w:val="a1"/>
    <w:rsid w:val="00D9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a">
    <w:name w:val="Strong"/>
    <w:uiPriority w:val="22"/>
    <w:qFormat/>
    <w:rsid w:val="00D9104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91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">
    <w:name w:val="表格內文1"/>
    <w:rsid w:val="00D91045"/>
    <w:pPr>
      <w:keepLines/>
      <w:adjustRightInd w:val="0"/>
      <w:snapToGrid w:val="0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0">
    <w:name w:val="註解方塊文字 字元1"/>
    <w:basedOn w:val="a0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D91045"/>
    <w:rPr>
      <w:color w:val="0000FF" w:themeColor="hyperlink"/>
      <w:u w:val="single"/>
    </w:rPr>
  </w:style>
  <w:style w:type="character" w:customStyle="1" w:styleId="11">
    <w:name w:val="頁尾 字元1"/>
    <w:basedOn w:val="a0"/>
    <w:uiPriority w:val="99"/>
    <w:semiHidden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D9104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1B6B2C"/>
    <w:pPr>
      <w:spacing w:before="100" w:beforeAutospacing="1" w:after="100" w:afterAutospacing="1"/>
    </w:pPr>
    <w:rPr>
      <w:rFonts w:ascii="新細明體" w:hAnsi="新細明體" w:cs="新細明體"/>
      <w:lang w:eastAsia="zh-CN"/>
    </w:rPr>
  </w:style>
  <w:style w:type="character" w:customStyle="1" w:styleId="a4">
    <w:name w:val="清單段落 字元"/>
    <w:aliases w:val="圖標 字元"/>
    <w:link w:val="a3"/>
    <w:uiPriority w:val="34"/>
    <w:locked/>
    <w:rsid w:val="000B73E3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</cp:lastModifiedBy>
  <cp:revision>3</cp:revision>
  <dcterms:created xsi:type="dcterms:W3CDTF">2025-05-02T06:14:00Z</dcterms:created>
  <dcterms:modified xsi:type="dcterms:W3CDTF">2025-05-02T08:39:00Z</dcterms:modified>
</cp:coreProperties>
</file>