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34462" w14:textId="77777777" w:rsidR="002A01C7" w:rsidRPr="0006341F" w:rsidRDefault="002A01C7" w:rsidP="00F37A47">
      <w:pPr>
        <w:widowControl/>
        <w:snapToGrid w:val="0"/>
        <w:spacing w:line="360" w:lineRule="exact"/>
        <w:rPr>
          <w:rFonts w:ascii="標楷體" w:eastAsia="標楷體" w:hAnsi="標楷體"/>
          <w:color w:val="000000"/>
          <w:kern w:val="0"/>
        </w:rPr>
      </w:pPr>
      <w:r>
        <w:rPr>
          <w:rFonts w:ascii="標楷體" w:eastAsia="標楷體" w:hAnsi="標楷體" w:hint="eastAsia"/>
          <w:color w:val="000000"/>
          <w:kern w:val="0"/>
        </w:rPr>
        <w:t>採購</w:t>
      </w:r>
      <w:r w:rsidRPr="0006341F">
        <w:rPr>
          <w:rFonts w:ascii="標楷體" w:eastAsia="標楷體" w:hAnsi="標楷體" w:hint="eastAsia"/>
          <w:color w:val="000000"/>
          <w:kern w:val="0"/>
        </w:rPr>
        <w:t>單號：</w:t>
      </w:r>
    </w:p>
    <w:p w14:paraId="3ED34D07" w14:textId="77777777" w:rsidR="002A01C7" w:rsidRPr="0006341F" w:rsidRDefault="002A01C7" w:rsidP="00F37A47">
      <w:pPr>
        <w:widowControl/>
        <w:snapToGrid w:val="0"/>
        <w:spacing w:line="360" w:lineRule="exact"/>
        <w:rPr>
          <w:rFonts w:ascii="標楷體" w:eastAsia="標楷體" w:hAnsi="標楷體"/>
          <w:color w:val="000000"/>
          <w:kern w:val="0"/>
        </w:rPr>
      </w:pPr>
      <w:r w:rsidRPr="0006341F">
        <w:rPr>
          <w:rFonts w:ascii="標楷體" w:eastAsia="標楷體" w:hAnsi="標楷體" w:hint="eastAsia"/>
          <w:color w:val="000000"/>
          <w:kern w:val="0"/>
        </w:rPr>
        <w:t>請購單位：</w:t>
      </w:r>
    </w:p>
    <w:p w14:paraId="4B3ECEE6" w14:textId="77777777" w:rsidR="002A01C7" w:rsidRPr="0006341F" w:rsidRDefault="002A01C7" w:rsidP="00F37A47">
      <w:pPr>
        <w:widowControl/>
        <w:snapToGrid w:val="0"/>
        <w:spacing w:line="360" w:lineRule="exact"/>
        <w:rPr>
          <w:rFonts w:ascii="標楷體" w:eastAsia="標楷體" w:hAnsi="標楷體"/>
          <w:color w:val="000000"/>
          <w:kern w:val="0"/>
        </w:rPr>
      </w:pPr>
      <w:proofErr w:type="gramStart"/>
      <w:r w:rsidRPr="0006341F">
        <w:rPr>
          <w:rFonts w:ascii="標楷體" w:eastAsia="標楷體" w:hAnsi="標楷體" w:hint="eastAsia"/>
          <w:color w:val="000000"/>
          <w:kern w:val="0"/>
        </w:rPr>
        <w:t>請購人姓名</w:t>
      </w:r>
      <w:proofErr w:type="gramEnd"/>
      <w:r>
        <w:rPr>
          <w:rFonts w:ascii="標楷體" w:eastAsia="標楷體" w:hAnsi="標楷體" w:hint="eastAsia"/>
          <w:color w:val="000000"/>
          <w:kern w:val="0"/>
        </w:rPr>
        <w:t>/分機/連絡電話</w:t>
      </w:r>
      <w:r w:rsidRPr="0006341F">
        <w:rPr>
          <w:rFonts w:ascii="標楷體" w:eastAsia="標楷體" w:hAnsi="標楷體" w:hint="eastAsia"/>
          <w:color w:val="000000"/>
          <w:kern w:val="0"/>
        </w:rPr>
        <w:t>：</w:t>
      </w:r>
    </w:p>
    <w:p w14:paraId="439420BA" w14:textId="77777777" w:rsidR="002A01C7" w:rsidRPr="0006341F" w:rsidRDefault="002A01C7" w:rsidP="002A01C7">
      <w:pPr>
        <w:widowControl/>
        <w:snapToGrid w:val="0"/>
        <w:spacing w:line="360" w:lineRule="exact"/>
        <w:rPr>
          <w:rFonts w:ascii="標楷體" w:eastAsia="標楷體" w:hAnsi="標楷體"/>
          <w:color w:val="000000"/>
          <w:kern w:val="0"/>
        </w:rPr>
      </w:pPr>
      <w:r w:rsidRPr="0006341F">
        <w:rPr>
          <w:rFonts w:ascii="標楷體" w:eastAsia="標楷體" w:hAnsi="標楷體" w:hint="eastAsia"/>
          <w:color w:val="000000"/>
          <w:kern w:val="0"/>
        </w:rPr>
        <w:t>交貨地點：</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
        <w:gridCol w:w="1780"/>
        <w:gridCol w:w="6449"/>
        <w:gridCol w:w="1023"/>
      </w:tblGrid>
      <w:tr w:rsidR="00293C85" w:rsidRPr="007859F3" w14:paraId="7A8B56FB" w14:textId="77777777" w:rsidTr="007859F3">
        <w:tc>
          <w:tcPr>
            <w:tcW w:w="462" w:type="pct"/>
            <w:shd w:val="clear" w:color="auto" w:fill="auto"/>
          </w:tcPr>
          <w:p w14:paraId="24B84AE0" w14:textId="77777777" w:rsidR="00293C85" w:rsidRPr="007859F3" w:rsidRDefault="00293C85" w:rsidP="00D32E00">
            <w:pPr>
              <w:widowControl/>
              <w:snapToGrid w:val="0"/>
              <w:jc w:val="center"/>
              <w:rPr>
                <w:rFonts w:ascii="標楷體" w:eastAsia="標楷體" w:hAnsi="標楷體"/>
                <w:color w:val="000000"/>
                <w:kern w:val="0"/>
              </w:rPr>
            </w:pPr>
            <w:r w:rsidRPr="007859F3">
              <w:rPr>
                <w:rFonts w:ascii="標楷體" w:eastAsia="標楷體" w:hAnsi="標楷體" w:hint="eastAsia"/>
                <w:color w:val="000000"/>
                <w:kern w:val="0"/>
              </w:rPr>
              <w:t>序號</w:t>
            </w:r>
          </w:p>
        </w:tc>
        <w:tc>
          <w:tcPr>
            <w:tcW w:w="873" w:type="pct"/>
            <w:shd w:val="clear" w:color="auto" w:fill="auto"/>
          </w:tcPr>
          <w:p w14:paraId="4D1D3BE8" w14:textId="77777777" w:rsidR="00293C85" w:rsidRPr="007859F3" w:rsidRDefault="00293C85" w:rsidP="00D32E00">
            <w:pPr>
              <w:widowControl/>
              <w:snapToGrid w:val="0"/>
              <w:jc w:val="center"/>
              <w:rPr>
                <w:rFonts w:ascii="標楷體" w:eastAsia="標楷體" w:hAnsi="標楷體"/>
                <w:color w:val="000000"/>
                <w:kern w:val="0"/>
              </w:rPr>
            </w:pPr>
            <w:r w:rsidRPr="007859F3">
              <w:rPr>
                <w:rFonts w:ascii="標楷體" w:eastAsia="標楷體" w:hAnsi="標楷體" w:hint="eastAsia"/>
                <w:color w:val="000000"/>
                <w:kern w:val="0"/>
              </w:rPr>
              <w:t>中文品名</w:t>
            </w:r>
          </w:p>
        </w:tc>
        <w:tc>
          <w:tcPr>
            <w:tcW w:w="3163" w:type="pct"/>
            <w:shd w:val="clear" w:color="auto" w:fill="auto"/>
          </w:tcPr>
          <w:p w14:paraId="75900686" w14:textId="77777777" w:rsidR="00293C85" w:rsidRPr="007859F3" w:rsidRDefault="00293C85" w:rsidP="00D32E00">
            <w:pPr>
              <w:widowControl/>
              <w:snapToGrid w:val="0"/>
              <w:jc w:val="center"/>
              <w:rPr>
                <w:rFonts w:ascii="標楷體" w:eastAsia="標楷體" w:hAnsi="標楷體"/>
                <w:color w:val="000000"/>
                <w:kern w:val="0"/>
              </w:rPr>
            </w:pPr>
            <w:r w:rsidRPr="007859F3">
              <w:rPr>
                <w:rFonts w:ascii="標楷體" w:eastAsia="標楷體" w:hAnsi="標楷體" w:hint="eastAsia"/>
                <w:color w:val="000000"/>
                <w:kern w:val="0"/>
              </w:rPr>
              <w:t>規格</w:t>
            </w:r>
          </w:p>
        </w:tc>
        <w:tc>
          <w:tcPr>
            <w:tcW w:w="502" w:type="pct"/>
            <w:shd w:val="clear" w:color="auto" w:fill="auto"/>
          </w:tcPr>
          <w:p w14:paraId="31573B51" w14:textId="77777777" w:rsidR="00293C85" w:rsidRPr="007859F3" w:rsidRDefault="00293C85" w:rsidP="00D32E00">
            <w:pPr>
              <w:widowControl/>
              <w:snapToGrid w:val="0"/>
              <w:jc w:val="center"/>
              <w:rPr>
                <w:rFonts w:ascii="標楷體" w:eastAsia="標楷體" w:hAnsi="標楷體"/>
                <w:color w:val="000000"/>
                <w:kern w:val="0"/>
              </w:rPr>
            </w:pPr>
            <w:r w:rsidRPr="007859F3">
              <w:rPr>
                <w:rFonts w:ascii="標楷體" w:eastAsia="標楷體" w:hAnsi="標楷體" w:hint="eastAsia"/>
                <w:color w:val="000000"/>
                <w:kern w:val="0"/>
              </w:rPr>
              <w:t>數量</w:t>
            </w:r>
          </w:p>
        </w:tc>
      </w:tr>
      <w:tr w:rsidR="00293C85" w:rsidRPr="007859F3" w14:paraId="1F4FEC14" w14:textId="77777777" w:rsidTr="007859F3">
        <w:trPr>
          <w:trHeight w:val="707"/>
        </w:trPr>
        <w:tc>
          <w:tcPr>
            <w:tcW w:w="462" w:type="pct"/>
            <w:vMerge w:val="restart"/>
            <w:shd w:val="clear" w:color="auto" w:fill="auto"/>
          </w:tcPr>
          <w:p w14:paraId="4E94E31A" w14:textId="77777777" w:rsidR="00293C85" w:rsidRPr="007859F3" w:rsidRDefault="00293C85" w:rsidP="00D32E00">
            <w:pPr>
              <w:widowControl/>
              <w:snapToGrid w:val="0"/>
              <w:jc w:val="center"/>
              <w:rPr>
                <w:rFonts w:ascii="標楷體" w:eastAsia="標楷體" w:hAnsi="標楷體"/>
                <w:color w:val="000000"/>
                <w:kern w:val="0"/>
              </w:rPr>
            </w:pPr>
            <w:r w:rsidRPr="007859F3">
              <w:rPr>
                <w:rFonts w:ascii="標楷體" w:eastAsia="標楷體" w:hAnsi="標楷體" w:hint="eastAsia"/>
                <w:color w:val="000000"/>
                <w:kern w:val="0"/>
              </w:rPr>
              <w:t>1</w:t>
            </w:r>
          </w:p>
        </w:tc>
        <w:tc>
          <w:tcPr>
            <w:tcW w:w="873" w:type="pct"/>
            <w:vMerge w:val="restart"/>
            <w:shd w:val="clear" w:color="auto" w:fill="auto"/>
          </w:tcPr>
          <w:p w14:paraId="40D94977" w14:textId="77777777" w:rsidR="00092BE6" w:rsidRDefault="00092BE6" w:rsidP="00C86ADE">
            <w:pPr>
              <w:widowControl/>
              <w:snapToGrid w:val="0"/>
              <w:jc w:val="both"/>
              <w:rPr>
                <w:rFonts w:ascii="標楷體" w:eastAsia="標楷體" w:hAnsi="標楷體"/>
                <w:color w:val="000000"/>
                <w:kern w:val="0"/>
              </w:rPr>
            </w:pPr>
          </w:p>
          <w:p w14:paraId="6AE43F15" w14:textId="77777777" w:rsidR="00C86ADE" w:rsidRDefault="00092BE6" w:rsidP="00C86ADE">
            <w:pPr>
              <w:widowControl/>
              <w:snapToGrid w:val="0"/>
              <w:jc w:val="both"/>
              <w:rPr>
                <w:rFonts w:ascii="標楷體" w:eastAsia="標楷體" w:hAnsi="標楷體"/>
                <w:color w:val="000000"/>
                <w:kern w:val="0"/>
              </w:rPr>
            </w:pPr>
            <w:r w:rsidRPr="0002308A">
              <w:rPr>
                <w:rFonts w:ascii="標楷體" w:eastAsia="標楷體" w:hAnsi="標楷體"/>
                <w:color w:val="000000"/>
                <w:kern w:val="0"/>
              </w:rPr>
              <w:t xml:space="preserve"> </w:t>
            </w:r>
            <w:r w:rsidR="00C86ADE" w:rsidRPr="0002308A">
              <w:rPr>
                <w:rFonts w:ascii="標楷體" w:eastAsia="標楷體" w:hAnsi="標楷體"/>
                <w:color w:val="000000"/>
                <w:kern w:val="0"/>
              </w:rPr>
              <w:t>(</w:t>
            </w:r>
            <w:r w:rsidR="00C86ADE" w:rsidRPr="0002308A">
              <w:rPr>
                <w:rFonts w:ascii="標楷體" w:eastAsia="標楷體" w:hAnsi="標楷體" w:hint="eastAsia"/>
                <w:color w:val="000000"/>
                <w:kern w:val="0"/>
              </w:rPr>
              <w:t>或同等品)</w:t>
            </w:r>
            <w:r w:rsidR="00C86ADE">
              <w:rPr>
                <w:rFonts w:ascii="標楷體" w:eastAsia="標楷體" w:hAnsi="標楷體" w:hint="eastAsia"/>
                <w:color w:val="000000"/>
                <w:kern w:val="0"/>
              </w:rPr>
              <w:t xml:space="preserve"> </w:t>
            </w:r>
          </w:p>
          <w:p w14:paraId="5154F533" w14:textId="77777777" w:rsidR="00293C85" w:rsidRPr="007859F3" w:rsidRDefault="00293C85" w:rsidP="00C86ADE">
            <w:pPr>
              <w:widowControl/>
              <w:snapToGrid w:val="0"/>
              <w:jc w:val="both"/>
              <w:rPr>
                <w:rFonts w:ascii="標楷體" w:eastAsia="標楷體" w:hAnsi="標楷體"/>
                <w:color w:val="000000"/>
                <w:kern w:val="0"/>
              </w:rPr>
            </w:pPr>
            <w:r w:rsidRPr="007859F3">
              <w:rPr>
                <w:rFonts w:ascii="標楷體" w:eastAsia="標楷體" w:hAnsi="標楷體" w:hint="eastAsia"/>
                <w:color w:val="FF0000"/>
                <w:kern w:val="0"/>
                <w:sz w:val="20"/>
                <w:szCs w:val="20"/>
                <w:highlight w:val="lightGray"/>
              </w:rPr>
              <w:t>規格欄之</w:t>
            </w:r>
            <w:r w:rsidR="001E7976" w:rsidRPr="007859F3">
              <w:rPr>
                <w:rFonts w:ascii="標楷體" w:eastAsia="標楷體" w:hAnsi="標楷體" w:hint="eastAsia"/>
                <w:color w:val="FF0000"/>
                <w:kern w:val="0"/>
                <w:sz w:val="20"/>
                <w:szCs w:val="20"/>
                <w:highlight w:val="lightGray"/>
              </w:rPr>
              <w:t>文字數量僅供參考，請自行增</w:t>
            </w:r>
            <w:r w:rsidRPr="007859F3">
              <w:rPr>
                <w:rFonts w:ascii="標楷體" w:eastAsia="標楷體" w:hAnsi="標楷體" w:hint="eastAsia"/>
                <w:color w:val="FF0000"/>
                <w:kern w:val="0"/>
                <w:sz w:val="20"/>
                <w:szCs w:val="20"/>
                <w:highlight w:val="lightGray"/>
              </w:rPr>
              <w:t>減修改，提案時請將此文字刪除</w:t>
            </w:r>
            <w:r w:rsidR="001E7976" w:rsidRPr="007859F3">
              <w:rPr>
                <w:rFonts w:ascii="標楷體" w:eastAsia="標楷體" w:hAnsi="標楷體" w:hint="eastAsia"/>
                <w:color w:val="FF0000"/>
                <w:kern w:val="0"/>
                <w:sz w:val="20"/>
                <w:szCs w:val="20"/>
                <w:highlight w:val="lightGray"/>
              </w:rPr>
              <w:t>後</w:t>
            </w:r>
            <w:proofErr w:type="gramStart"/>
            <w:r w:rsidR="001E7976" w:rsidRPr="007859F3">
              <w:rPr>
                <w:rFonts w:ascii="標楷體" w:eastAsia="標楷體" w:hAnsi="標楷體" w:hint="eastAsia"/>
                <w:color w:val="FF0000"/>
                <w:kern w:val="0"/>
                <w:sz w:val="20"/>
                <w:szCs w:val="20"/>
                <w:highlight w:val="lightGray"/>
              </w:rPr>
              <w:t>再行印出</w:t>
            </w:r>
            <w:proofErr w:type="gramEnd"/>
          </w:p>
        </w:tc>
        <w:tc>
          <w:tcPr>
            <w:tcW w:w="3163" w:type="pct"/>
            <w:shd w:val="clear" w:color="auto" w:fill="auto"/>
          </w:tcPr>
          <w:p w14:paraId="434F8702" w14:textId="77777777" w:rsidR="00293C85" w:rsidRPr="007859F3" w:rsidRDefault="006D2441" w:rsidP="00412B8B">
            <w:pPr>
              <w:widowControl/>
              <w:snapToGrid w:val="0"/>
              <w:rPr>
                <w:rFonts w:ascii="標楷體" w:eastAsia="標楷體" w:hAnsi="標楷體"/>
                <w:color w:val="000000"/>
                <w:kern w:val="0"/>
              </w:rPr>
            </w:pPr>
            <w:r>
              <w:rPr>
                <w:rFonts w:ascii="標楷體" w:eastAsia="標楷體" w:hAnsi="標楷體" w:hint="eastAsia"/>
                <w:color w:val="000000"/>
                <w:kern w:val="0"/>
              </w:rPr>
              <w:t>1-1名稱/數量：</w:t>
            </w:r>
            <w:r w:rsidR="00293C85" w:rsidRPr="008D080A">
              <w:rPr>
                <w:rFonts w:ascii="標楷體" w:eastAsia="標楷體" w:hAnsi="標楷體" w:hint="eastAsia"/>
                <w:color w:val="FF0000"/>
                <w:kern w:val="0"/>
              </w:rPr>
              <w:t>處理器*1</w:t>
            </w:r>
          </w:p>
          <w:p w14:paraId="5CFB3DA1" w14:textId="77777777" w:rsidR="006D2441" w:rsidRPr="007859F3" w:rsidRDefault="006D2441" w:rsidP="00412B8B">
            <w:pPr>
              <w:widowControl/>
              <w:snapToGrid w:val="0"/>
              <w:rPr>
                <w:rFonts w:ascii="標楷體" w:eastAsia="標楷體" w:hAnsi="標楷體"/>
                <w:color w:val="000000"/>
                <w:kern w:val="0"/>
              </w:rPr>
            </w:pPr>
            <w:r>
              <w:rPr>
                <w:rFonts w:ascii="標楷體" w:eastAsia="標楷體" w:hAnsi="標楷體" w:hint="eastAsia"/>
                <w:color w:val="000000"/>
                <w:kern w:val="0"/>
              </w:rPr>
              <w:t>規格：</w:t>
            </w:r>
          </w:p>
          <w:p w14:paraId="2D782487" w14:textId="77777777" w:rsidR="00293C85" w:rsidRPr="007859F3" w:rsidRDefault="00C436C5" w:rsidP="00C436C5">
            <w:pPr>
              <w:widowControl/>
              <w:snapToGrid w:val="0"/>
              <w:rPr>
                <w:rFonts w:ascii="標楷體" w:eastAsia="標楷體" w:hAnsi="標楷體"/>
                <w:color w:val="000000"/>
                <w:kern w:val="0"/>
                <w:u w:val="single"/>
              </w:rPr>
            </w:pPr>
            <w:r w:rsidRPr="007859F3">
              <w:rPr>
                <w:rFonts w:ascii="標楷體" w:eastAsia="標楷體" w:hAnsi="標楷體" w:hint="eastAsia"/>
                <w:color w:val="000000"/>
                <w:kern w:val="0"/>
              </w:rPr>
              <w:t>符合以上規格之</w:t>
            </w:r>
            <w:r w:rsidR="00C86ADE" w:rsidRPr="0002308A">
              <w:rPr>
                <w:rFonts w:ascii="標楷體" w:eastAsia="標楷體" w:hAnsi="標楷體" w:hint="eastAsia"/>
                <w:color w:val="000000"/>
                <w:kern w:val="0"/>
              </w:rPr>
              <w:t>建議</w:t>
            </w:r>
            <w:r w:rsidRPr="007859F3">
              <w:rPr>
                <w:rFonts w:ascii="標楷體" w:eastAsia="標楷體" w:hAnsi="標楷體" w:hint="eastAsia"/>
                <w:color w:val="000000"/>
                <w:kern w:val="0"/>
              </w:rPr>
              <w:t>廠牌/型號：</w:t>
            </w:r>
            <w:r w:rsidRPr="007859F3">
              <w:rPr>
                <w:rFonts w:ascii="標楷體" w:eastAsia="標楷體" w:hAnsi="標楷體" w:hint="eastAsia"/>
                <w:color w:val="000000"/>
                <w:kern w:val="0"/>
                <w:u w:val="single"/>
              </w:rPr>
              <w:t xml:space="preserve">             </w:t>
            </w:r>
          </w:p>
        </w:tc>
        <w:tc>
          <w:tcPr>
            <w:tcW w:w="502" w:type="pct"/>
            <w:vMerge w:val="restart"/>
            <w:shd w:val="clear" w:color="auto" w:fill="auto"/>
          </w:tcPr>
          <w:p w14:paraId="751E1D1E" w14:textId="77777777" w:rsidR="00293C85" w:rsidRPr="007859F3" w:rsidRDefault="005679D6" w:rsidP="00D32E00">
            <w:pPr>
              <w:widowControl/>
              <w:snapToGrid w:val="0"/>
              <w:jc w:val="center"/>
              <w:rPr>
                <w:rFonts w:ascii="標楷體" w:eastAsia="標楷體" w:hAnsi="標楷體"/>
                <w:color w:val="000000"/>
                <w:kern w:val="0"/>
              </w:rPr>
            </w:pPr>
            <w:r>
              <w:rPr>
                <w:rFonts w:ascii="標楷體" w:eastAsia="標楷體" w:hAnsi="標楷體" w:hint="eastAsia"/>
                <w:color w:val="000000"/>
                <w:kern w:val="0"/>
              </w:rPr>
              <w:t>台/組</w:t>
            </w:r>
          </w:p>
        </w:tc>
      </w:tr>
      <w:tr w:rsidR="00293C85" w:rsidRPr="007859F3" w14:paraId="5A8AA89F" w14:textId="77777777" w:rsidTr="007859F3">
        <w:trPr>
          <w:trHeight w:val="704"/>
        </w:trPr>
        <w:tc>
          <w:tcPr>
            <w:tcW w:w="462" w:type="pct"/>
            <w:vMerge/>
            <w:shd w:val="clear" w:color="auto" w:fill="auto"/>
          </w:tcPr>
          <w:p w14:paraId="58208F8F" w14:textId="77777777" w:rsidR="00293C85" w:rsidRPr="007859F3" w:rsidRDefault="00293C85" w:rsidP="00D32E00">
            <w:pPr>
              <w:widowControl/>
              <w:snapToGrid w:val="0"/>
              <w:jc w:val="center"/>
              <w:rPr>
                <w:rFonts w:ascii="標楷體" w:eastAsia="標楷體" w:hAnsi="標楷體"/>
                <w:color w:val="000000"/>
                <w:kern w:val="0"/>
              </w:rPr>
            </w:pPr>
          </w:p>
        </w:tc>
        <w:tc>
          <w:tcPr>
            <w:tcW w:w="873" w:type="pct"/>
            <w:vMerge/>
            <w:shd w:val="clear" w:color="auto" w:fill="auto"/>
          </w:tcPr>
          <w:p w14:paraId="7430480C" w14:textId="77777777" w:rsidR="00293C85" w:rsidRPr="007859F3" w:rsidRDefault="00293C85" w:rsidP="00D32E00">
            <w:pPr>
              <w:widowControl/>
              <w:snapToGrid w:val="0"/>
              <w:jc w:val="center"/>
              <w:rPr>
                <w:rFonts w:ascii="標楷體" w:eastAsia="標楷體" w:hAnsi="標楷體"/>
                <w:color w:val="000000"/>
                <w:kern w:val="0"/>
              </w:rPr>
            </w:pPr>
          </w:p>
        </w:tc>
        <w:tc>
          <w:tcPr>
            <w:tcW w:w="3163" w:type="pct"/>
            <w:shd w:val="clear" w:color="auto" w:fill="auto"/>
          </w:tcPr>
          <w:p w14:paraId="7B48F229" w14:textId="77777777" w:rsidR="00293C85" w:rsidRPr="007859F3" w:rsidRDefault="006D2441" w:rsidP="00412B8B">
            <w:pPr>
              <w:widowControl/>
              <w:snapToGrid w:val="0"/>
              <w:rPr>
                <w:rFonts w:ascii="標楷體" w:eastAsia="標楷體" w:hAnsi="標楷體"/>
                <w:color w:val="000000"/>
                <w:kern w:val="0"/>
              </w:rPr>
            </w:pPr>
            <w:r>
              <w:rPr>
                <w:rFonts w:ascii="標楷體" w:eastAsia="標楷體" w:hAnsi="標楷體" w:hint="eastAsia"/>
                <w:color w:val="000000"/>
                <w:kern w:val="0"/>
              </w:rPr>
              <w:t>1-2</w:t>
            </w:r>
            <w:r w:rsidR="00293C85" w:rsidRPr="008D080A">
              <w:rPr>
                <w:rFonts w:ascii="標楷體" w:eastAsia="標楷體" w:hAnsi="標楷體" w:hint="eastAsia"/>
                <w:color w:val="FF0000"/>
                <w:kern w:val="0"/>
              </w:rPr>
              <w:t>主機板*</w:t>
            </w:r>
            <w:r w:rsidR="00293C85" w:rsidRPr="005679D6">
              <w:rPr>
                <w:rFonts w:ascii="標楷體" w:eastAsia="標楷體" w:hAnsi="標楷體" w:hint="eastAsia"/>
                <w:color w:val="FF0000"/>
                <w:kern w:val="0"/>
              </w:rPr>
              <w:t>1</w:t>
            </w:r>
          </w:p>
          <w:p w14:paraId="387F0E33" w14:textId="77777777" w:rsidR="006D2441" w:rsidRPr="007859F3" w:rsidRDefault="006D2441" w:rsidP="006D2441">
            <w:pPr>
              <w:widowControl/>
              <w:snapToGrid w:val="0"/>
              <w:rPr>
                <w:rFonts w:ascii="標楷體" w:eastAsia="標楷體" w:hAnsi="標楷體"/>
                <w:color w:val="000000"/>
                <w:kern w:val="0"/>
              </w:rPr>
            </w:pPr>
            <w:r>
              <w:rPr>
                <w:rFonts w:ascii="標楷體" w:eastAsia="標楷體" w:hAnsi="標楷體" w:hint="eastAsia"/>
                <w:color w:val="000000"/>
                <w:kern w:val="0"/>
              </w:rPr>
              <w:t>規格</w:t>
            </w:r>
          </w:p>
          <w:p w14:paraId="7D508561" w14:textId="77777777" w:rsidR="00293C85" w:rsidRPr="007859F3" w:rsidRDefault="00293C85" w:rsidP="00412B8B">
            <w:pPr>
              <w:widowControl/>
              <w:snapToGrid w:val="0"/>
              <w:rPr>
                <w:rFonts w:ascii="標楷體" w:eastAsia="標楷體" w:hAnsi="標楷體"/>
                <w:color w:val="000000"/>
                <w:kern w:val="0"/>
              </w:rPr>
            </w:pPr>
          </w:p>
          <w:p w14:paraId="1519C5B0" w14:textId="77777777" w:rsidR="00293C85" w:rsidRPr="007859F3" w:rsidRDefault="00C436C5" w:rsidP="00C436C5">
            <w:pPr>
              <w:widowControl/>
              <w:snapToGrid w:val="0"/>
              <w:rPr>
                <w:rFonts w:ascii="標楷體" w:eastAsia="標楷體" w:hAnsi="標楷體"/>
                <w:color w:val="000000"/>
                <w:kern w:val="0"/>
                <w:u w:val="single"/>
              </w:rPr>
            </w:pPr>
            <w:r w:rsidRPr="007859F3">
              <w:rPr>
                <w:rFonts w:ascii="標楷體" w:eastAsia="標楷體" w:hAnsi="標楷體" w:hint="eastAsia"/>
                <w:color w:val="000000"/>
                <w:kern w:val="0"/>
              </w:rPr>
              <w:t>符合以上規格之</w:t>
            </w:r>
            <w:r w:rsidR="00C86ADE" w:rsidRPr="0002308A">
              <w:rPr>
                <w:rFonts w:ascii="標楷體" w:eastAsia="標楷體" w:hAnsi="標楷體" w:hint="eastAsia"/>
                <w:color w:val="000000"/>
                <w:kern w:val="0"/>
              </w:rPr>
              <w:t>建議</w:t>
            </w:r>
            <w:r w:rsidRPr="007859F3">
              <w:rPr>
                <w:rFonts w:ascii="標楷體" w:eastAsia="標楷體" w:hAnsi="標楷體" w:hint="eastAsia"/>
                <w:color w:val="000000"/>
                <w:kern w:val="0"/>
              </w:rPr>
              <w:t>廠牌/型號：</w:t>
            </w:r>
            <w:r w:rsidRPr="007859F3">
              <w:rPr>
                <w:rFonts w:ascii="標楷體" w:eastAsia="標楷體" w:hAnsi="標楷體" w:hint="eastAsia"/>
                <w:color w:val="000000"/>
                <w:kern w:val="0"/>
                <w:u w:val="single"/>
              </w:rPr>
              <w:t xml:space="preserve">             </w:t>
            </w:r>
          </w:p>
        </w:tc>
        <w:tc>
          <w:tcPr>
            <w:tcW w:w="502" w:type="pct"/>
            <w:vMerge/>
            <w:shd w:val="clear" w:color="auto" w:fill="auto"/>
          </w:tcPr>
          <w:p w14:paraId="18C1B6B3" w14:textId="77777777" w:rsidR="00293C85" w:rsidRPr="007859F3" w:rsidRDefault="00293C85" w:rsidP="00D32E00">
            <w:pPr>
              <w:widowControl/>
              <w:snapToGrid w:val="0"/>
              <w:jc w:val="center"/>
              <w:rPr>
                <w:rFonts w:ascii="標楷體" w:eastAsia="標楷體" w:hAnsi="標楷體"/>
                <w:color w:val="000000"/>
                <w:kern w:val="0"/>
              </w:rPr>
            </w:pPr>
          </w:p>
        </w:tc>
      </w:tr>
      <w:tr w:rsidR="00293C85" w:rsidRPr="007859F3" w14:paraId="65D7706F" w14:textId="77777777" w:rsidTr="007859F3">
        <w:trPr>
          <w:trHeight w:val="703"/>
        </w:trPr>
        <w:tc>
          <w:tcPr>
            <w:tcW w:w="462" w:type="pct"/>
            <w:vMerge/>
            <w:shd w:val="clear" w:color="auto" w:fill="auto"/>
          </w:tcPr>
          <w:p w14:paraId="1473D36D" w14:textId="77777777" w:rsidR="00293C85" w:rsidRPr="007859F3" w:rsidRDefault="00293C85" w:rsidP="00D32E00">
            <w:pPr>
              <w:widowControl/>
              <w:snapToGrid w:val="0"/>
              <w:jc w:val="center"/>
              <w:rPr>
                <w:rFonts w:ascii="標楷體" w:eastAsia="標楷體" w:hAnsi="標楷體"/>
                <w:color w:val="000000"/>
                <w:kern w:val="0"/>
              </w:rPr>
            </w:pPr>
          </w:p>
        </w:tc>
        <w:tc>
          <w:tcPr>
            <w:tcW w:w="873" w:type="pct"/>
            <w:vMerge/>
            <w:shd w:val="clear" w:color="auto" w:fill="auto"/>
          </w:tcPr>
          <w:p w14:paraId="3A82B325" w14:textId="77777777" w:rsidR="00293C85" w:rsidRPr="007859F3" w:rsidRDefault="00293C85" w:rsidP="00D32E00">
            <w:pPr>
              <w:widowControl/>
              <w:snapToGrid w:val="0"/>
              <w:jc w:val="center"/>
              <w:rPr>
                <w:rFonts w:ascii="標楷體" w:eastAsia="標楷體" w:hAnsi="標楷體"/>
                <w:color w:val="000000"/>
                <w:kern w:val="0"/>
              </w:rPr>
            </w:pPr>
          </w:p>
        </w:tc>
        <w:tc>
          <w:tcPr>
            <w:tcW w:w="3163" w:type="pct"/>
            <w:shd w:val="clear" w:color="auto" w:fill="auto"/>
          </w:tcPr>
          <w:p w14:paraId="431F7546" w14:textId="77777777" w:rsidR="00293C85" w:rsidRPr="008D080A" w:rsidRDefault="006D2441" w:rsidP="00412B8B">
            <w:pPr>
              <w:widowControl/>
              <w:snapToGrid w:val="0"/>
              <w:rPr>
                <w:rFonts w:ascii="標楷體" w:eastAsia="標楷體" w:hAnsi="標楷體"/>
                <w:color w:val="FF0000"/>
                <w:kern w:val="0"/>
              </w:rPr>
            </w:pPr>
            <w:r>
              <w:rPr>
                <w:rFonts w:ascii="標楷體" w:eastAsia="標楷體" w:hAnsi="標楷體" w:hint="eastAsia"/>
                <w:color w:val="000000"/>
                <w:kern w:val="0"/>
              </w:rPr>
              <w:t>1-3名稱/數量：</w:t>
            </w:r>
            <w:r w:rsidR="00293C85" w:rsidRPr="008D080A">
              <w:rPr>
                <w:rFonts w:ascii="標楷體" w:eastAsia="標楷體" w:hAnsi="標楷體" w:hint="eastAsia"/>
                <w:color w:val="FF0000"/>
                <w:kern w:val="0"/>
              </w:rPr>
              <w:t>記憶體模組*</w:t>
            </w:r>
            <w:r w:rsidR="00293C85" w:rsidRPr="005679D6">
              <w:rPr>
                <w:rFonts w:ascii="標楷體" w:eastAsia="標楷體" w:hAnsi="標楷體" w:hint="eastAsia"/>
                <w:color w:val="FF0000"/>
                <w:kern w:val="0"/>
              </w:rPr>
              <w:t>1</w:t>
            </w:r>
          </w:p>
          <w:p w14:paraId="28E2C850" w14:textId="77777777" w:rsidR="006D2441" w:rsidRPr="007859F3" w:rsidRDefault="006D2441" w:rsidP="006D2441">
            <w:pPr>
              <w:widowControl/>
              <w:snapToGrid w:val="0"/>
              <w:rPr>
                <w:rFonts w:ascii="標楷體" w:eastAsia="標楷體" w:hAnsi="標楷體"/>
                <w:color w:val="000000"/>
                <w:kern w:val="0"/>
              </w:rPr>
            </w:pPr>
            <w:r>
              <w:rPr>
                <w:rFonts w:ascii="標楷體" w:eastAsia="標楷體" w:hAnsi="標楷體" w:hint="eastAsia"/>
                <w:color w:val="000000"/>
                <w:kern w:val="0"/>
              </w:rPr>
              <w:t>規格</w:t>
            </w:r>
          </w:p>
          <w:p w14:paraId="1F2B5C49" w14:textId="77777777" w:rsidR="00293C85" w:rsidRPr="006D2441" w:rsidRDefault="00293C85" w:rsidP="00412B8B">
            <w:pPr>
              <w:widowControl/>
              <w:snapToGrid w:val="0"/>
              <w:rPr>
                <w:rFonts w:ascii="標楷體" w:eastAsia="標楷體" w:hAnsi="標楷體"/>
                <w:color w:val="000000"/>
                <w:kern w:val="0"/>
              </w:rPr>
            </w:pPr>
          </w:p>
          <w:p w14:paraId="5D803156" w14:textId="77777777" w:rsidR="00293C85" w:rsidRPr="007859F3" w:rsidRDefault="00C436C5" w:rsidP="00C436C5">
            <w:pPr>
              <w:widowControl/>
              <w:snapToGrid w:val="0"/>
              <w:rPr>
                <w:rFonts w:ascii="標楷體" w:eastAsia="標楷體" w:hAnsi="標楷體"/>
                <w:color w:val="000000"/>
                <w:kern w:val="0"/>
                <w:u w:val="single"/>
              </w:rPr>
            </w:pPr>
            <w:r w:rsidRPr="007859F3">
              <w:rPr>
                <w:rFonts w:ascii="標楷體" w:eastAsia="標楷體" w:hAnsi="標楷體" w:hint="eastAsia"/>
                <w:color w:val="000000"/>
                <w:kern w:val="0"/>
              </w:rPr>
              <w:t>符合以上規格之</w:t>
            </w:r>
            <w:r w:rsidR="00C86ADE" w:rsidRPr="0002308A">
              <w:rPr>
                <w:rFonts w:ascii="標楷體" w:eastAsia="標楷體" w:hAnsi="標楷體" w:hint="eastAsia"/>
                <w:color w:val="000000"/>
                <w:kern w:val="0"/>
              </w:rPr>
              <w:t>建議</w:t>
            </w:r>
            <w:r w:rsidRPr="007859F3">
              <w:rPr>
                <w:rFonts w:ascii="標楷體" w:eastAsia="標楷體" w:hAnsi="標楷體" w:hint="eastAsia"/>
                <w:color w:val="000000"/>
                <w:kern w:val="0"/>
              </w:rPr>
              <w:t>廠牌/型號：</w:t>
            </w:r>
            <w:r w:rsidRPr="007859F3">
              <w:rPr>
                <w:rFonts w:ascii="標楷體" w:eastAsia="標楷體" w:hAnsi="標楷體" w:hint="eastAsia"/>
                <w:color w:val="000000"/>
                <w:kern w:val="0"/>
                <w:u w:val="single"/>
              </w:rPr>
              <w:t xml:space="preserve">             </w:t>
            </w:r>
          </w:p>
        </w:tc>
        <w:tc>
          <w:tcPr>
            <w:tcW w:w="502" w:type="pct"/>
            <w:vMerge/>
            <w:shd w:val="clear" w:color="auto" w:fill="auto"/>
          </w:tcPr>
          <w:p w14:paraId="19F1A1C3" w14:textId="77777777" w:rsidR="00293C85" w:rsidRPr="007859F3" w:rsidRDefault="00293C85" w:rsidP="00D32E00">
            <w:pPr>
              <w:widowControl/>
              <w:snapToGrid w:val="0"/>
              <w:jc w:val="center"/>
              <w:rPr>
                <w:rFonts w:ascii="標楷體" w:eastAsia="標楷體" w:hAnsi="標楷體"/>
                <w:color w:val="000000"/>
                <w:kern w:val="0"/>
              </w:rPr>
            </w:pPr>
          </w:p>
        </w:tc>
      </w:tr>
      <w:tr w:rsidR="00293C85" w:rsidRPr="007859F3" w14:paraId="06F9CF88" w14:textId="77777777" w:rsidTr="007859F3">
        <w:trPr>
          <w:trHeight w:val="703"/>
        </w:trPr>
        <w:tc>
          <w:tcPr>
            <w:tcW w:w="462" w:type="pct"/>
            <w:vMerge/>
            <w:shd w:val="clear" w:color="auto" w:fill="auto"/>
          </w:tcPr>
          <w:p w14:paraId="15012DD1" w14:textId="77777777" w:rsidR="00293C85" w:rsidRPr="007859F3" w:rsidRDefault="00293C85" w:rsidP="00D32E00">
            <w:pPr>
              <w:widowControl/>
              <w:snapToGrid w:val="0"/>
              <w:jc w:val="center"/>
              <w:rPr>
                <w:rFonts w:ascii="標楷體" w:eastAsia="標楷體" w:hAnsi="標楷體"/>
                <w:color w:val="000000"/>
                <w:kern w:val="0"/>
              </w:rPr>
            </w:pPr>
          </w:p>
        </w:tc>
        <w:tc>
          <w:tcPr>
            <w:tcW w:w="873" w:type="pct"/>
            <w:vMerge/>
            <w:shd w:val="clear" w:color="auto" w:fill="auto"/>
          </w:tcPr>
          <w:p w14:paraId="69475615" w14:textId="77777777" w:rsidR="00293C85" w:rsidRPr="007859F3" w:rsidRDefault="00293C85" w:rsidP="00D32E00">
            <w:pPr>
              <w:widowControl/>
              <w:snapToGrid w:val="0"/>
              <w:jc w:val="center"/>
              <w:rPr>
                <w:rFonts w:ascii="標楷體" w:eastAsia="標楷體" w:hAnsi="標楷體"/>
                <w:color w:val="000000"/>
                <w:kern w:val="0"/>
              </w:rPr>
            </w:pPr>
          </w:p>
        </w:tc>
        <w:tc>
          <w:tcPr>
            <w:tcW w:w="3163" w:type="pct"/>
            <w:shd w:val="clear" w:color="auto" w:fill="auto"/>
          </w:tcPr>
          <w:p w14:paraId="70BE5571" w14:textId="77777777" w:rsidR="00293C85" w:rsidRPr="007859F3" w:rsidRDefault="006D2441" w:rsidP="00412B8B">
            <w:pPr>
              <w:widowControl/>
              <w:snapToGrid w:val="0"/>
              <w:rPr>
                <w:rFonts w:ascii="標楷體" w:eastAsia="標楷體" w:hAnsi="標楷體"/>
                <w:color w:val="000000"/>
                <w:kern w:val="0"/>
              </w:rPr>
            </w:pPr>
            <w:r>
              <w:rPr>
                <w:rFonts w:ascii="標楷體" w:eastAsia="標楷體" w:hAnsi="標楷體" w:hint="eastAsia"/>
                <w:color w:val="000000"/>
                <w:kern w:val="0"/>
              </w:rPr>
              <w:t>1-4名稱/數量：</w:t>
            </w:r>
          </w:p>
          <w:p w14:paraId="50E0CCE1" w14:textId="77777777" w:rsidR="006D2441" w:rsidRPr="007859F3" w:rsidRDefault="006D2441" w:rsidP="006D2441">
            <w:pPr>
              <w:widowControl/>
              <w:snapToGrid w:val="0"/>
              <w:rPr>
                <w:rFonts w:ascii="標楷體" w:eastAsia="標楷體" w:hAnsi="標楷體"/>
                <w:color w:val="000000"/>
                <w:kern w:val="0"/>
              </w:rPr>
            </w:pPr>
            <w:r>
              <w:rPr>
                <w:rFonts w:ascii="標楷體" w:eastAsia="標楷體" w:hAnsi="標楷體" w:hint="eastAsia"/>
                <w:color w:val="000000"/>
                <w:kern w:val="0"/>
              </w:rPr>
              <w:t>規格</w:t>
            </w:r>
          </w:p>
          <w:p w14:paraId="5B20C541" w14:textId="77777777" w:rsidR="00293C85" w:rsidRPr="007859F3" w:rsidRDefault="00C436C5" w:rsidP="00C436C5">
            <w:pPr>
              <w:widowControl/>
              <w:snapToGrid w:val="0"/>
              <w:rPr>
                <w:rFonts w:ascii="標楷體" w:eastAsia="標楷體" w:hAnsi="標楷體"/>
                <w:color w:val="000000"/>
                <w:kern w:val="0"/>
                <w:u w:val="single"/>
              </w:rPr>
            </w:pPr>
            <w:r w:rsidRPr="007859F3">
              <w:rPr>
                <w:rFonts w:ascii="標楷體" w:eastAsia="標楷體" w:hAnsi="標楷體" w:hint="eastAsia"/>
                <w:color w:val="000000"/>
                <w:kern w:val="0"/>
              </w:rPr>
              <w:t>符合以上規格之</w:t>
            </w:r>
            <w:r w:rsidR="00C86ADE" w:rsidRPr="0002308A">
              <w:rPr>
                <w:rFonts w:ascii="標楷體" w:eastAsia="標楷體" w:hAnsi="標楷體" w:hint="eastAsia"/>
                <w:color w:val="000000"/>
                <w:kern w:val="0"/>
              </w:rPr>
              <w:t>建議</w:t>
            </w:r>
            <w:r w:rsidRPr="007859F3">
              <w:rPr>
                <w:rFonts w:ascii="標楷體" w:eastAsia="標楷體" w:hAnsi="標楷體" w:hint="eastAsia"/>
                <w:color w:val="000000"/>
                <w:kern w:val="0"/>
              </w:rPr>
              <w:t>廠牌/型號：</w:t>
            </w:r>
            <w:r w:rsidRPr="007859F3">
              <w:rPr>
                <w:rFonts w:ascii="標楷體" w:eastAsia="標楷體" w:hAnsi="標楷體" w:hint="eastAsia"/>
                <w:color w:val="000000"/>
                <w:kern w:val="0"/>
                <w:u w:val="single"/>
              </w:rPr>
              <w:t xml:space="preserve">             </w:t>
            </w:r>
          </w:p>
        </w:tc>
        <w:tc>
          <w:tcPr>
            <w:tcW w:w="502" w:type="pct"/>
            <w:vMerge/>
            <w:shd w:val="clear" w:color="auto" w:fill="auto"/>
          </w:tcPr>
          <w:p w14:paraId="133C2F93" w14:textId="77777777" w:rsidR="00293C85" w:rsidRPr="007859F3" w:rsidRDefault="00293C85" w:rsidP="00D32E00">
            <w:pPr>
              <w:widowControl/>
              <w:snapToGrid w:val="0"/>
              <w:jc w:val="center"/>
              <w:rPr>
                <w:rFonts w:ascii="標楷體" w:eastAsia="標楷體" w:hAnsi="標楷體"/>
                <w:color w:val="000000"/>
                <w:kern w:val="0"/>
              </w:rPr>
            </w:pPr>
          </w:p>
        </w:tc>
      </w:tr>
      <w:tr w:rsidR="00293C85" w:rsidRPr="007859F3" w14:paraId="010FD67C" w14:textId="77777777" w:rsidTr="007859F3">
        <w:trPr>
          <w:trHeight w:val="703"/>
        </w:trPr>
        <w:tc>
          <w:tcPr>
            <w:tcW w:w="462" w:type="pct"/>
            <w:vMerge/>
            <w:shd w:val="clear" w:color="auto" w:fill="auto"/>
          </w:tcPr>
          <w:p w14:paraId="389B3F91" w14:textId="77777777" w:rsidR="00293C85" w:rsidRPr="007859F3" w:rsidRDefault="00293C85" w:rsidP="00D32E00">
            <w:pPr>
              <w:widowControl/>
              <w:snapToGrid w:val="0"/>
              <w:jc w:val="center"/>
              <w:rPr>
                <w:rFonts w:ascii="標楷體" w:eastAsia="標楷體" w:hAnsi="標楷體"/>
                <w:color w:val="000000"/>
                <w:kern w:val="0"/>
              </w:rPr>
            </w:pPr>
          </w:p>
        </w:tc>
        <w:tc>
          <w:tcPr>
            <w:tcW w:w="873" w:type="pct"/>
            <w:vMerge/>
            <w:shd w:val="clear" w:color="auto" w:fill="auto"/>
          </w:tcPr>
          <w:p w14:paraId="36E26921" w14:textId="77777777" w:rsidR="00293C85" w:rsidRPr="007859F3" w:rsidRDefault="00293C85" w:rsidP="00D32E00">
            <w:pPr>
              <w:widowControl/>
              <w:snapToGrid w:val="0"/>
              <w:jc w:val="center"/>
              <w:rPr>
                <w:rFonts w:ascii="標楷體" w:eastAsia="標楷體" w:hAnsi="標楷體"/>
                <w:color w:val="000000"/>
                <w:kern w:val="0"/>
              </w:rPr>
            </w:pPr>
          </w:p>
        </w:tc>
        <w:tc>
          <w:tcPr>
            <w:tcW w:w="3163" w:type="pct"/>
            <w:shd w:val="clear" w:color="auto" w:fill="auto"/>
          </w:tcPr>
          <w:p w14:paraId="26E7ED75" w14:textId="77777777" w:rsidR="00293C85" w:rsidRPr="008D080A" w:rsidRDefault="006D2441" w:rsidP="00412B8B">
            <w:pPr>
              <w:widowControl/>
              <w:snapToGrid w:val="0"/>
              <w:rPr>
                <w:rFonts w:ascii="標楷體" w:eastAsia="標楷體" w:hAnsi="標楷體"/>
                <w:color w:val="FF0000"/>
                <w:kern w:val="0"/>
              </w:rPr>
            </w:pPr>
            <w:r>
              <w:rPr>
                <w:rFonts w:ascii="標楷體" w:eastAsia="標楷體" w:hAnsi="標楷體" w:hint="eastAsia"/>
                <w:color w:val="000000"/>
                <w:kern w:val="0"/>
              </w:rPr>
              <w:t>1-5名稱/數量：</w:t>
            </w:r>
            <w:r w:rsidR="00293C85" w:rsidRPr="008D080A">
              <w:rPr>
                <w:rFonts w:ascii="標楷體" w:eastAsia="標楷體" w:hAnsi="標楷體" w:hint="eastAsia"/>
                <w:color w:val="FF0000"/>
                <w:kern w:val="0"/>
              </w:rPr>
              <w:t>光碟機*</w:t>
            </w:r>
            <w:r w:rsidR="00293C85" w:rsidRPr="005679D6">
              <w:rPr>
                <w:rFonts w:ascii="標楷體" w:eastAsia="標楷體" w:hAnsi="標楷體" w:hint="eastAsia"/>
                <w:color w:val="FF0000"/>
                <w:kern w:val="0"/>
              </w:rPr>
              <w:t>1</w:t>
            </w:r>
          </w:p>
          <w:p w14:paraId="2A8D6C82" w14:textId="77777777" w:rsidR="006D2441" w:rsidRPr="007859F3" w:rsidRDefault="006D2441" w:rsidP="006D2441">
            <w:pPr>
              <w:widowControl/>
              <w:snapToGrid w:val="0"/>
              <w:rPr>
                <w:rFonts w:ascii="標楷體" w:eastAsia="標楷體" w:hAnsi="標楷體"/>
                <w:color w:val="000000"/>
                <w:kern w:val="0"/>
              </w:rPr>
            </w:pPr>
            <w:r>
              <w:rPr>
                <w:rFonts w:ascii="標楷體" w:eastAsia="標楷體" w:hAnsi="標楷體" w:hint="eastAsia"/>
                <w:color w:val="000000"/>
                <w:kern w:val="0"/>
              </w:rPr>
              <w:t>規格</w:t>
            </w:r>
          </w:p>
          <w:p w14:paraId="0E888A40" w14:textId="77777777" w:rsidR="00293C85" w:rsidRPr="007859F3" w:rsidRDefault="00293C85" w:rsidP="00412B8B">
            <w:pPr>
              <w:widowControl/>
              <w:snapToGrid w:val="0"/>
              <w:rPr>
                <w:rFonts w:ascii="標楷體" w:eastAsia="標楷體" w:hAnsi="標楷體"/>
                <w:color w:val="000000"/>
                <w:kern w:val="0"/>
              </w:rPr>
            </w:pPr>
          </w:p>
          <w:p w14:paraId="272C769E" w14:textId="77777777" w:rsidR="00293C85" w:rsidRPr="007859F3" w:rsidRDefault="00C436C5" w:rsidP="00C436C5">
            <w:pPr>
              <w:widowControl/>
              <w:snapToGrid w:val="0"/>
              <w:rPr>
                <w:rFonts w:ascii="標楷體" w:eastAsia="標楷體" w:hAnsi="標楷體"/>
                <w:color w:val="000000"/>
                <w:kern w:val="0"/>
                <w:u w:val="single"/>
              </w:rPr>
            </w:pPr>
            <w:r w:rsidRPr="007859F3">
              <w:rPr>
                <w:rFonts w:ascii="標楷體" w:eastAsia="標楷體" w:hAnsi="標楷體" w:hint="eastAsia"/>
                <w:color w:val="000000"/>
                <w:kern w:val="0"/>
              </w:rPr>
              <w:t>符合以上規格之</w:t>
            </w:r>
            <w:r w:rsidR="00C86ADE" w:rsidRPr="0002308A">
              <w:rPr>
                <w:rFonts w:ascii="標楷體" w:eastAsia="標楷體" w:hAnsi="標楷體" w:hint="eastAsia"/>
                <w:color w:val="000000"/>
                <w:kern w:val="0"/>
              </w:rPr>
              <w:t>建議</w:t>
            </w:r>
            <w:r w:rsidRPr="007859F3">
              <w:rPr>
                <w:rFonts w:ascii="標楷體" w:eastAsia="標楷體" w:hAnsi="標楷體" w:hint="eastAsia"/>
                <w:color w:val="000000"/>
                <w:kern w:val="0"/>
              </w:rPr>
              <w:t>廠牌/型號：</w:t>
            </w:r>
            <w:r w:rsidRPr="007859F3">
              <w:rPr>
                <w:rFonts w:ascii="標楷體" w:eastAsia="標楷體" w:hAnsi="標楷體" w:hint="eastAsia"/>
                <w:color w:val="000000"/>
                <w:kern w:val="0"/>
                <w:u w:val="single"/>
              </w:rPr>
              <w:t xml:space="preserve">             </w:t>
            </w:r>
          </w:p>
        </w:tc>
        <w:tc>
          <w:tcPr>
            <w:tcW w:w="502" w:type="pct"/>
            <w:vMerge/>
            <w:shd w:val="clear" w:color="auto" w:fill="auto"/>
          </w:tcPr>
          <w:p w14:paraId="6FCF5C2B" w14:textId="77777777" w:rsidR="00293C85" w:rsidRPr="007859F3" w:rsidRDefault="00293C85" w:rsidP="00D32E00">
            <w:pPr>
              <w:widowControl/>
              <w:snapToGrid w:val="0"/>
              <w:jc w:val="center"/>
              <w:rPr>
                <w:rFonts w:ascii="標楷體" w:eastAsia="標楷體" w:hAnsi="標楷體"/>
                <w:color w:val="000000"/>
                <w:kern w:val="0"/>
              </w:rPr>
            </w:pPr>
          </w:p>
        </w:tc>
      </w:tr>
      <w:tr w:rsidR="00293C85" w:rsidRPr="007859F3" w14:paraId="3F66C1DD" w14:textId="77777777" w:rsidTr="007859F3">
        <w:trPr>
          <w:trHeight w:val="703"/>
        </w:trPr>
        <w:tc>
          <w:tcPr>
            <w:tcW w:w="462" w:type="pct"/>
            <w:vMerge/>
            <w:shd w:val="clear" w:color="auto" w:fill="auto"/>
          </w:tcPr>
          <w:p w14:paraId="57A40612" w14:textId="77777777" w:rsidR="00293C85" w:rsidRPr="007859F3" w:rsidRDefault="00293C85" w:rsidP="00D32E00">
            <w:pPr>
              <w:widowControl/>
              <w:snapToGrid w:val="0"/>
              <w:jc w:val="center"/>
              <w:rPr>
                <w:rFonts w:ascii="標楷體" w:eastAsia="標楷體" w:hAnsi="標楷體"/>
                <w:color w:val="000000"/>
                <w:kern w:val="0"/>
              </w:rPr>
            </w:pPr>
          </w:p>
        </w:tc>
        <w:tc>
          <w:tcPr>
            <w:tcW w:w="873" w:type="pct"/>
            <w:vMerge/>
            <w:shd w:val="clear" w:color="auto" w:fill="auto"/>
          </w:tcPr>
          <w:p w14:paraId="4A89D521" w14:textId="77777777" w:rsidR="00293C85" w:rsidRPr="007859F3" w:rsidRDefault="00293C85" w:rsidP="00D32E00">
            <w:pPr>
              <w:widowControl/>
              <w:snapToGrid w:val="0"/>
              <w:jc w:val="center"/>
              <w:rPr>
                <w:rFonts w:ascii="標楷體" w:eastAsia="標楷體" w:hAnsi="標楷體"/>
                <w:color w:val="000000"/>
                <w:kern w:val="0"/>
              </w:rPr>
            </w:pPr>
          </w:p>
        </w:tc>
        <w:tc>
          <w:tcPr>
            <w:tcW w:w="3163" w:type="pct"/>
            <w:shd w:val="clear" w:color="auto" w:fill="auto"/>
          </w:tcPr>
          <w:p w14:paraId="24C22A35" w14:textId="77777777" w:rsidR="00293C85" w:rsidRPr="008D080A" w:rsidRDefault="006D2441" w:rsidP="00412B8B">
            <w:pPr>
              <w:widowControl/>
              <w:snapToGrid w:val="0"/>
              <w:rPr>
                <w:rFonts w:ascii="標楷體" w:eastAsia="標楷體" w:hAnsi="標楷體"/>
                <w:color w:val="FF0000"/>
                <w:kern w:val="0"/>
              </w:rPr>
            </w:pPr>
            <w:r>
              <w:rPr>
                <w:rFonts w:ascii="標楷體" w:eastAsia="標楷體" w:hAnsi="標楷體" w:hint="eastAsia"/>
                <w:color w:val="000000"/>
                <w:kern w:val="0"/>
              </w:rPr>
              <w:t>1-6名稱/數量：</w:t>
            </w:r>
            <w:r w:rsidR="00293C85" w:rsidRPr="008D080A">
              <w:rPr>
                <w:rFonts w:ascii="標楷體" w:eastAsia="標楷體" w:hAnsi="標楷體" w:hint="eastAsia"/>
                <w:color w:val="FF0000"/>
                <w:kern w:val="0"/>
              </w:rPr>
              <w:t>顯示介面*</w:t>
            </w:r>
            <w:r w:rsidR="00293C85" w:rsidRPr="005679D6">
              <w:rPr>
                <w:rFonts w:ascii="標楷體" w:eastAsia="標楷體" w:hAnsi="標楷體" w:hint="eastAsia"/>
                <w:color w:val="FF0000"/>
                <w:kern w:val="0"/>
              </w:rPr>
              <w:t>1</w:t>
            </w:r>
          </w:p>
          <w:p w14:paraId="47D9F737" w14:textId="77777777" w:rsidR="006D2441" w:rsidRPr="007859F3" w:rsidRDefault="006D2441" w:rsidP="006D2441">
            <w:pPr>
              <w:widowControl/>
              <w:snapToGrid w:val="0"/>
              <w:rPr>
                <w:rFonts w:ascii="標楷體" w:eastAsia="標楷體" w:hAnsi="標楷體"/>
                <w:color w:val="000000"/>
                <w:kern w:val="0"/>
              </w:rPr>
            </w:pPr>
            <w:r>
              <w:rPr>
                <w:rFonts w:ascii="標楷體" w:eastAsia="標楷體" w:hAnsi="標楷體" w:hint="eastAsia"/>
                <w:color w:val="000000"/>
                <w:kern w:val="0"/>
              </w:rPr>
              <w:t>規格</w:t>
            </w:r>
          </w:p>
          <w:p w14:paraId="0FEDC928" w14:textId="77777777" w:rsidR="00293C85" w:rsidRPr="007859F3" w:rsidRDefault="00C436C5" w:rsidP="00C436C5">
            <w:pPr>
              <w:widowControl/>
              <w:snapToGrid w:val="0"/>
              <w:rPr>
                <w:rFonts w:ascii="標楷體" w:eastAsia="標楷體" w:hAnsi="標楷體"/>
                <w:color w:val="000000"/>
                <w:kern w:val="0"/>
                <w:u w:val="single"/>
              </w:rPr>
            </w:pPr>
            <w:r w:rsidRPr="007859F3">
              <w:rPr>
                <w:rFonts w:ascii="標楷體" w:eastAsia="標楷體" w:hAnsi="標楷體" w:hint="eastAsia"/>
                <w:color w:val="000000"/>
                <w:kern w:val="0"/>
              </w:rPr>
              <w:t>符合以上規格之</w:t>
            </w:r>
            <w:r w:rsidR="00C86ADE" w:rsidRPr="0002308A">
              <w:rPr>
                <w:rFonts w:ascii="標楷體" w:eastAsia="標楷體" w:hAnsi="標楷體" w:hint="eastAsia"/>
                <w:color w:val="000000"/>
                <w:kern w:val="0"/>
              </w:rPr>
              <w:t>建議</w:t>
            </w:r>
            <w:r w:rsidRPr="007859F3">
              <w:rPr>
                <w:rFonts w:ascii="標楷體" w:eastAsia="標楷體" w:hAnsi="標楷體" w:hint="eastAsia"/>
                <w:color w:val="000000"/>
                <w:kern w:val="0"/>
              </w:rPr>
              <w:t>廠牌/型號：</w:t>
            </w:r>
            <w:r w:rsidRPr="007859F3">
              <w:rPr>
                <w:rFonts w:ascii="標楷體" w:eastAsia="標楷體" w:hAnsi="標楷體" w:hint="eastAsia"/>
                <w:color w:val="000000"/>
                <w:kern w:val="0"/>
                <w:u w:val="single"/>
              </w:rPr>
              <w:t xml:space="preserve">             </w:t>
            </w:r>
          </w:p>
        </w:tc>
        <w:tc>
          <w:tcPr>
            <w:tcW w:w="502" w:type="pct"/>
            <w:vMerge/>
            <w:shd w:val="clear" w:color="auto" w:fill="auto"/>
          </w:tcPr>
          <w:p w14:paraId="304AC4A5" w14:textId="77777777" w:rsidR="00293C85" w:rsidRPr="007859F3" w:rsidRDefault="00293C85" w:rsidP="00D32E00">
            <w:pPr>
              <w:widowControl/>
              <w:snapToGrid w:val="0"/>
              <w:jc w:val="center"/>
              <w:rPr>
                <w:rFonts w:ascii="標楷體" w:eastAsia="標楷體" w:hAnsi="標楷體"/>
                <w:color w:val="000000"/>
                <w:kern w:val="0"/>
              </w:rPr>
            </w:pPr>
          </w:p>
        </w:tc>
      </w:tr>
    </w:tbl>
    <w:p w14:paraId="6427FF8B" w14:textId="77777777" w:rsidR="00C86ADE" w:rsidRPr="0002308A" w:rsidRDefault="00C86ADE" w:rsidP="00C86ADE">
      <w:pPr>
        <w:pStyle w:val="af"/>
        <w:numPr>
          <w:ilvl w:val="0"/>
          <w:numId w:val="3"/>
        </w:numPr>
        <w:snapToGrid w:val="0"/>
        <w:spacing w:beforeLines="50" w:before="180" w:afterLines="50" w:after="180"/>
        <w:ind w:leftChars="0" w:left="482" w:hanging="482"/>
        <w:rPr>
          <w:rFonts w:ascii="標楷體" w:eastAsia="標楷體" w:hAnsi="標楷體"/>
          <w:b/>
          <w:u w:val="single"/>
        </w:rPr>
      </w:pPr>
      <w:r w:rsidRPr="0002308A">
        <w:rPr>
          <w:rFonts w:ascii="標楷體" w:eastAsia="標楷體" w:hAnsi="標楷體" w:hint="eastAsia"/>
          <w:b/>
          <w:color w:val="0000FF"/>
        </w:rPr>
        <w:t>標的分類代碼及名稱</w:t>
      </w:r>
      <w:r w:rsidRPr="0002308A">
        <w:rPr>
          <w:rFonts w:ascii="標楷體" w:eastAsia="標楷體" w:hAnsi="標楷體" w:hint="eastAsia"/>
          <w:b/>
        </w:rPr>
        <w:t>：</w:t>
      </w:r>
      <w:r w:rsidRPr="0002308A">
        <w:rPr>
          <w:rFonts w:ascii="標楷體" w:eastAsia="標楷體" w:hAnsi="標楷體" w:hint="eastAsia"/>
          <w:b/>
          <w:u w:val="single"/>
        </w:rPr>
        <w:t>452-計算機及其零件與配件</w:t>
      </w:r>
    </w:p>
    <w:p w14:paraId="6D83638A" w14:textId="77777777" w:rsidR="00C86ADE" w:rsidRPr="0002308A" w:rsidRDefault="00C86ADE" w:rsidP="00C86ADE">
      <w:pPr>
        <w:pStyle w:val="af"/>
        <w:numPr>
          <w:ilvl w:val="0"/>
          <w:numId w:val="3"/>
        </w:numPr>
        <w:snapToGrid w:val="0"/>
        <w:spacing w:afterLines="50" w:after="180"/>
        <w:ind w:leftChars="0"/>
        <w:rPr>
          <w:rFonts w:ascii="標楷體" w:eastAsia="標楷體" w:hAnsi="標楷體"/>
          <w:b/>
        </w:rPr>
      </w:pPr>
      <w:r w:rsidRPr="0002308A">
        <w:rPr>
          <w:rFonts w:ascii="標楷體" w:eastAsia="標楷體" w:hAnsi="標楷體" w:hint="eastAsia"/>
          <w:color w:val="FF0000"/>
        </w:rPr>
        <w:t>保固期限：</w:t>
      </w:r>
      <w:r w:rsidRPr="0002308A">
        <w:rPr>
          <w:rFonts w:ascii="標楷體" w:eastAsia="標楷體" w:hAnsi="標楷體" w:hint="eastAsia"/>
          <w:bCs/>
        </w:rPr>
        <w:t>提供保固，自驗收合格之</w:t>
      </w:r>
      <w:proofErr w:type="gramStart"/>
      <w:r w:rsidRPr="0002308A">
        <w:rPr>
          <w:rFonts w:ascii="標楷體" w:eastAsia="標楷體" w:hAnsi="標楷體" w:hint="eastAsia"/>
          <w:bCs/>
        </w:rPr>
        <w:t>日起保固</w:t>
      </w:r>
      <w:proofErr w:type="gramEnd"/>
      <w:r w:rsidRPr="0002308A">
        <w:rPr>
          <w:rFonts w:ascii="標楷體" w:eastAsia="標楷體" w:hAnsi="標楷體" w:hint="eastAsia"/>
          <w:b/>
          <w:bCs/>
          <w:u w:val="single"/>
        </w:rPr>
        <w:t>1</w:t>
      </w:r>
      <w:r w:rsidRPr="0002308A">
        <w:rPr>
          <w:rFonts w:ascii="標楷體" w:eastAsia="標楷體" w:hAnsi="標楷體" w:hint="eastAsia"/>
          <w:bCs/>
        </w:rPr>
        <w:t>年，保固保證金於驗收合格日起算</w:t>
      </w:r>
      <w:r w:rsidRPr="0002308A">
        <w:rPr>
          <w:rFonts w:ascii="標楷體" w:eastAsia="標楷體" w:hAnsi="標楷體" w:hint="eastAsia"/>
          <w:b/>
          <w:bCs/>
          <w:u w:val="single"/>
        </w:rPr>
        <w:t>1</w:t>
      </w:r>
      <w:r>
        <w:rPr>
          <w:rFonts w:ascii="標楷體" w:eastAsia="標楷體" w:hAnsi="標楷體" w:hint="eastAsia"/>
          <w:bCs/>
        </w:rPr>
        <w:t>年後退還；</w:t>
      </w:r>
      <w:r w:rsidRPr="0002308A">
        <w:rPr>
          <w:rFonts w:ascii="標楷體" w:eastAsia="標楷體" w:hAnsi="標楷體" w:hint="eastAsia"/>
        </w:rPr>
        <w:t>原廠免費提供保固年限：</w:t>
      </w:r>
      <w:r w:rsidRPr="0002308A">
        <w:rPr>
          <w:rFonts w:ascii="標楷體" w:eastAsia="標楷體" w:hAnsi="標楷體" w:hint="eastAsia"/>
          <w:u w:val="single"/>
        </w:rPr>
        <w:t xml:space="preserve">      </w:t>
      </w:r>
      <w:r w:rsidRPr="0002308A">
        <w:rPr>
          <w:rFonts w:ascii="標楷體" w:eastAsia="標楷體" w:hAnsi="標楷體" w:hint="eastAsia"/>
        </w:rPr>
        <w:t>年(無填寫者，視同無此服務或依原廠規定)</w:t>
      </w:r>
      <w:r w:rsidRPr="0002308A">
        <w:rPr>
          <w:rFonts w:ascii="標楷體" w:eastAsia="標楷體" w:hAnsi="標楷體" w:hint="eastAsia"/>
          <w:bCs/>
        </w:rPr>
        <w:t xml:space="preserve">                                                                                                                                                        </w:t>
      </w:r>
    </w:p>
    <w:p w14:paraId="648EA27C" w14:textId="77777777" w:rsidR="00C86ADE" w:rsidRPr="0002308A" w:rsidRDefault="00C86ADE" w:rsidP="00C86ADE">
      <w:pPr>
        <w:pStyle w:val="af"/>
        <w:numPr>
          <w:ilvl w:val="0"/>
          <w:numId w:val="3"/>
        </w:numPr>
        <w:snapToGrid w:val="0"/>
        <w:ind w:leftChars="0" w:left="482" w:hanging="482"/>
        <w:textDirection w:val="lrTbV"/>
        <w:rPr>
          <w:rFonts w:ascii="標楷體" w:eastAsia="標楷體" w:hAnsi="標楷體"/>
        </w:rPr>
      </w:pPr>
      <w:r w:rsidRPr="0006341F">
        <w:rPr>
          <w:rFonts w:ascii="標楷體" w:eastAsia="標楷體" w:hAnsi="標楷體"/>
        </w:rPr>
        <w:t>本採購</w:t>
      </w:r>
      <w:r w:rsidRPr="0006341F">
        <w:rPr>
          <w:rFonts w:ascii="標楷體" w:eastAsia="標楷體" w:hAnsi="標楷體" w:hint="eastAsia"/>
        </w:rPr>
        <w:t>外國廠商：■</w:t>
      </w:r>
      <w:r w:rsidRPr="0002308A">
        <w:rPr>
          <w:rFonts w:ascii="標楷體" w:eastAsia="標楷體" w:hAnsi="標楷體" w:hint="eastAsia"/>
        </w:rPr>
        <w:t>不可參與投標。但我國廠商所供應標的之原產地得為下列外國者：</w:t>
      </w:r>
    </w:p>
    <w:p w14:paraId="4EFC6AE7" w14:textId="77777777" w:rsidR="009B2154" w:rsidRPr="0006341F" w:rsidRDefault="009B2154" w:rsidP="009B2154">
      <w:pPr>
        <w:pStyle w:val="af"/>
        <w:numPr>
          <w:ilvl w:val="1"/>
          <w:numId w:val="3"/>
        </w:numPr>
        <w:snapToGrid w:val="0"/>
        <w:ind w:leftChars="0" w:left="840" w:hanging="273"/>
        <w:rPr>
          <w:rFonts w:ascii="標楷體" w:eastAsia="標楷體" w:hAnsi="標楷體"/>
        </w:rPr>
      </w:pPr>
      <w:r w:rsidRPr="0006341F">
        <w:rPr>
          <w:rFonts w:ascii="標楷體" w:eastAsia="標楷體" w:hAnsi="標楷體" w:hint="eastAsia"/>
        </w:rPr>
        <w:t>國家或地區名稱：</w:t>
      </w:r>
      <w:r w:rsidRPr="0006341F">
        <w:rPr>
          <w:rFonts w:ascii="標楷體" w:eastAsia="標楷體" w:hAnsi="標楷體" w:hint="eastAsia"/>
          <w:color w:val="FF0000"/>
          <w:u w:val="single"/>
        </w:rPr>
        <w:t>不限</w:t>
      </w:r>
      <w:r>
        <w:rPr>
          <w:rFonts w:ascii="標楷體" w:eastAsia="標楷體" w:hAnsi="標楷體" w:hint="eastAsia"/>
          <w:color w:val="FF0000"/>
          <w:u w:val="single"/>
        </w:rPr>
        <w:t>(仍須符合以下條件)</w:t>
      </w:r>
    </w:p>
    <w:p w14:paraId="449E036C" w14:textId="77777777" w:rsidR="009B2154" w:rsidRPr="0006341F" w:rsidRDefault="009B2154" w:rsidP="009B2154">
      <w:pPr>
        <w:pStyle w:val="af"/>
        <w:numPr>
          <w:ilvl w:val="1"/>
          <w:numId w:val="3"/>
        </w:numPr>
        <w:snapToGrid w:val="0"/>
        <w:ind w:leftChars="0" w:left="840" w:hanging="273"/>
        <w:rPr>
          <w:rFonts w:ascii="標楷體" w:eastAsia="標楷體" w:hAnsi="標楷體"/>
        </w:rPr>
      </w:pPr>
      <w:r w:rsidRPr="0006341F">
        <w:rPr>
          <w:rFonts w:ascii="標楷體" w:eastAsia="標楷體" w:hAnsi="標楷體" w:hint="eastAsia"/>
        </w:rPr>
        <w:t>是否允許為“</w:t>
      </w:r>
      <w:r w:rsidRPr="00931258">
        <w:rPr>
          <w:rFonts w:ascii="標楷體" w:eastAsia="標楷體" w:hAnsi="標楷體" w:hint="eastAsia"/>
          <w:b/>
        </w:rPr>
        <w:t>大陸廠牌</w:t>
      </w:r>
      <w:r w:rsidRPr="0006341F">
        <w:rPr>
          <w:rFonts w:ascii="標楷體" w:eastAsia="標楷體" w:hAnsi="標楷體"/>
        </w:rPr>
        <w:t>”</w:t>
      </w:r>
      <w:r w:rsidRPr="0006341F">
        <w:rPr>
          <w:rFonts w:ascii="標楷體" w:eastAsia="標楷體" w:hAnsi="標楷體" w:hint="eastAsia"/>
        </w:rPr>
        <w:t>產品：□是 ■否</w:t>
      </w:r>
      <w:proofErr w:type="gramStart"/>
      <w:r>
        <w:rPr>
          <w:rFonts w:ascii="標楷體" w:eastAsia="標楷體" w:hAnsi="標楷體" w:hint="eastAsia"/>
        </w:rPr>
        <w:t>【</w:t>
      </w:r>
      <w:proofErr w:type="gramEnd"/>
      <w:r w:rsidRPr="00CE3170">
        <w:rPr>
          <w:rFonts w:ascii="標楷體" w:eastAsia="標楷體" w:hAnsi="標楷體" w:hint="eastAsia"/>
          <w:color w:val="FF0000"/>
        </w:rPr>
        <w:t>大陸廠牌認定方式：所有屬大陸廠牌者，無論其原產地於我國、大陸地區或第三地區</w:t>
      </w:r>
      <w:proofErr w:type="gramStart"/>
      <w:r w:rsidRPr="00CE3170">
        <w:rPr>
          <w:rFonts w:ascii="標楷體" w:eastAsia="標楷體" w:hAnsi="標楷體" w:hint="eastAsia"/>
          <w:color w:val="FF0000"/>
        </w:rPr>
        <w:t>等均</w:t>
      </w:r>
      <w:r>
        <w:rPr>
          <w:rFonts w:ascii="標楷體" w:eastAsia="標楷體" w:hAnsi="標楷體" w:hint="eastAsia"/>
          <w:color w:val="FF0000"/>
        </w:rPr>
        <w:t>屬</w:t>
      </w:r>
      <w:r w:rsidRPr="00CE3170">
        <w:rPr>
          <w:rFonts w:ascii="標楷體" w:eastAsia="標楷體" w:hAnsi="標楷體" w:hint="eastAsia"/>
          <w:color w:val="FF0000"/>
        </w:rPr>
        <w:t>限制</w:t>
      </w:r>
      <w:proofErr w:type="gramEnd"/>
      <w:r w:rsidRPr="00CE3170">
        <w:rPr>
          <w:rFonts w:ascii="標楷體" w:eastAsia="標楷體" w:hAnsi="標楷體" w:hint="eastAsia"/>
          <w:color w:val="FF0000"/>
        </w:rPr>
        <w:t>範圍</w:t>
      </w:r>
      <w:proofErr w:type="gramStart"/>
      <w:r>
        <w:rPr>
          <w:rFonts w:ascii="標楷體" w:eastAsia="標楷體" w:hAnsi="標楷體" w:hint="eastAsia"/>
        </w:rPr>
        <w:t>】</w:t>
      </w:r>
      <w:proofErr w:type="gramEnd"/>
    </w:p>
    <w:p w14:paraId="7CF62876" w14:textId="77777777" w:rsidR="009B2154" w:rsidRPr="0006341F" w:rsidRDefault="009B2154" w:rsidP="009B2154">
      <w:pPr>
        <w:pStyle w:val="af"/>
        <w:numPr>
          <w:ilvl w:val="1"/>
          <w:numId w:val="3"/>
        </w:numPr>
        <w:snapToGrid w:val="0"/>
        <w:spacing w:afterLines="50" w:after="180"/>
        <w:ind w:leftChars="0" w:left="839" w:hanging="272"/>
        <w:rPr>
          <w:rFonts w:ascii="標楷體" w:eastAsia="標楷體" w:hAnsi="標楷體"/>
        </w:rPr>
      </w:pPr>
      <w:r w:rsidRPr="0006341F">
        <w:rPr>
          <w:rFonts w:ascii="標楷體" w:eastAsia="標楷體" w:hAnsi="標楷體" w:hint="eastAsia"/>
        </w:rPr>
        <w:t>是否允許</w:t>
      </w:r>
      <w:r w:rsidRPr="00931258">
        <w:rPr>
          <w:rFonts w:ascii="標楷體" w:eastAsia="標楷體" w:hAnsi="標楷體" w:hint="eastAsia"/>
          <w:b/>
        </w:rPr>
        <w:t>產地</w:t>
      </w:r>
      <w:r w:rsidRPr="00931258">
        <w:rPr>
          <w:rFonts w:ascii="標楷體" w:eastAsia="標楷體" w:hAnsi="標楷體" w:hint="eastAsia"/>
        </w:rPr>
        <w:t>為</w:t>
      </w:r>
      <w:r w:rsidRPr="00931258">
        <w:rPr>
          <w:rFonts w:ascii="標楷體" w:eastAsia="標楷體" w:hAnsi="標楷體" w:hint="eastAsia"/>
          <w:b/>
        </w:rPr>
        <w:t>“</w:t>
      </w:r>
      <w:r w:rsidRPr="00931258">
        <w:rPr>
          <w:rFonts w:ascii="標楷體" w:eastAsia="標楷體" w:hAnsi="標楷體" w:hint="eastAsia"/>
          <w:b/>
          <w:u w:val="single"/>
        </w:rPr>
        <w:t>大陸地區</w:t>
      </w:r>
      <w:r w:rsidRPr="00931258">
        <w:rPr>
          <w:rFonts w:ascii="標楷體" w:eastAsia="標楷體" w:hAnsi="標楷體" w:hint="eastAsia"/>
          <w:b/>
        </w:rPr>
        <w:t>”</w:t>
      </w:r>
      <w:r w:rsidRPr="00931258">
        <w:rPr>
          <w:rFonts w:ascii="標楷體" w:eastAsia="標楷體" w:hAnsi="標楷體" w:hint="eastAsia"/>
        </w:rPr>
        <w:t>標的</w:t>
      </w:r>
      <w:r w:rsidRPr="0006341F">
        <w:rPr>
          <w:rFonts w:ascii="標楷體" w:eastAsia="標楷體" w:hAnsi="標楷體" w:hint="eastAsia"/>
        </w:rPr>
        <w:t>：■是 □否</w:t>
      </w:r>
    </w:p>
    <w:p w14:paraId="0A7B3C18" w14:textId="77777777" w:rsidR="00C86ADE" w:rsidRDefault="00C86ADE" w:rsidP="00C86ADE">
      <w:pPr>
        <w:pStyle w:val="af"/>
        <w:numPr>
          <w:ilvl w:val="0"/>
          <w:numId w:val="3"/>
        </w:numPr>
        <w:snapToGrid w:val="0"/>
        <w:spacing w:afterLines="50" w:after="180"/>
        <w:ind w:leftChars="0" w:left="567" w:hanging="567"/>
        <w:rPr>
          <w:rFonts w:ascii="標楷體" w:eastAsia="標楷體" w:hAnsi="標楷體"/>
        </w:rPr>
      </w:pPr>
      <w:r w:rsidRPr="0006341F">
        <w:rPr>
          <w:rFonts w:ascii="標楷體" w:eastAsia="標楷體" w:hAnsi="標楷體" w:hint="eastAsia"/>
        </w:rPr>
        <w:t>本採購：</w:t>
      </w:r>
      <w:r w:rsidRPr="006820DA">
        <w:rPr>
          <w:rFonts w:ascii="標楷體" w:eastAsia="標楷體" w:hAnsi="標楷體" w:hint="eastAsia"/>
        </w:rPr>
        <w:t xml:space="preserve">■以台幣決標  </w:t>
      </w:r>
    </w:p>
    <w:p w14:paraId="34BD16B2" w14:textId="77777777" w:rsidR="00C86ADE" w:rsidRPr="006820DA" w:rsidRDefault="00C86ADE" w:rsidP="00C86ADE">
      <w:pPr>
        <w:pStyle w:val="af"/>
        <w:numPr>
          <w:ilvl w:val="0"/>
          <w:numId w:val="3"/>
        </w:numPr>
        <w:snapToGrid w:val="0"/>
        <w:spacing w:afterLines="50" w:after="180"/>
        <w:ind w:leftChars="0" w:left="567" w:hanging="567"/>
        <w:rPr>
          <w:rFonts w:ascii="標楷體" w:eastAsia="標楷體" w:hAnsi="標楷體"/>
        </w:rPr>
      </w:pPr>
      <w:r w:rsidRPr="006820DA">
        <w:rPr>
          <w:rFonts w:ascii="標楷體" w:eastAsia="標楷體" w:hAnsi="標楷體" w:hint="eastAsia"/>
        </w:rPr>
        <w:t xml:space="preserve">未來增購權利（採購法第22條第1項第7款原有採購之後續擴充）：□是  ■否   </w:t>
      </w:r>
    </w:p>
    <w:p w14:paraId="160C2909" w14:textId="77777777" w:rsidR="00B3157E" w:rsidRPr="004C5F68" w:rsidRDefault="00B3157E" w:rsidP="00B3157E">
      <w:pPr>
        <w:pStyle w:val="af"/>
        <w:numPr>
          <w:ilvl w:val="0"/>
          <w:numId w:val="3"/>
        </w:numPr>
        <w:snapToGrid w:val="0"/>
        <w:spacing w:afterLines="50" w:after="180"/>
        <w:ind w:leftChars="0"/>
        <w:rPr>
          <w:rFonts w:ascii="標楷體" w:eastAsia="標楷體" w:hAnsi="標楷體" w:hint="eastAsia"/>
          <w:color w:val="auto"/>
        </w:rPr>
      </w:pPr>
      <w:r w:rsidRPr="004C5F68">
        <w:rPr>
          <w:rFonts w:ascii="標楷體" w:eastAsia="標楷體" w:hAnsi="標楷體" w:hint="eastAsia"/>
          <w:b/>
          <w:color w:val="0000FF"/>
        </w:rPr>
        <w:t>訂有履約標的之原產地者，廠商供應之標的應</w:t>
      </w:r>
      <w:proofErr w:type="gramStart"/>
      <w:r w:rsidRPr="004C5F68">
        <w:rPr>
          <w:rFonts w:ascii="標楷體" w:eastAsia="標楷體" w:hAnsi="標楷體" w:hint="eastAsia"/>
          <w:b/>
          <w:color w:val="0000FF"/>
        </w:rPr>
        <w:t>符合該原產地</w:t>
      </w:r>
      <w:proofErr w:type="gramEnd"/>
      <w:r w:rsidRPr="004C5F68">
        <w:rPr>
          <w:rFonts w:ascii="標楷體" w:eastAsia="標楷體" w:hAnsi="標楷體" w:hint="eastAsia"/>
          <w:b/>
          <w:color w:val="0000FF"/>
        </w:rPr>
        <w:t>之規定，檢附文件如下：</w:t>
      </w:r>
      <w:r w:rsidRPr="004C5F68">
        <w:rPr>
          <w:rFonts w:ascii="標楷體" w:eastAsia="標楷體" w:hAnsi="標楷體" w:hint="eastAsia"/>
          <w:color w:val="auto"/>
        </w:rPr>
        <w:t>■廠商應於</w:t>
      </w:r>
      <w:r w:rsidRPr="00C83D3F">
        <w:rPr>
          <w:rFonts w:ascii="標楷體" w:eastAsia="標楷體" w:hAnsi="標楷體" w:hint="eastAsia"/>
          <w:color w:val="auto"/>
          <w:highlight w:val="yellow"/>
        </w:rPr>
        <w:t>彙總表</w:t>
      </w:r>
      <w:r w:rsidRPr="004C5F68">
        <w:rPr>
          <w:rFonts w:ascii="標楷體" w:eastAsia="標楷體" w:hAnsi="標楷體" w:hint="eastAsia"/>
          <w:color w:val="auto"/>
        </w:rPr>
        <w:t>填寫原產地國別供查核。</w:t>
      </w:r>
    </w:p>
    <w:p w14:paraId="551C8A6C" w14:textId="57E92B16" w:rsidR="00C86ADE" w:rsidRPr="0002308A" w:rsidRDefault="00C86ADE" w:rsidP="00C86ADE">
      <w:pPr>
        <w:pStyle w:val="af"/>
        <w:numPr>
          <w:ilvl w:val="0"/>
          <w:numId w:val="3"/>
        </w:numPr>
        <w:snapToGrid w:val="0"/>
        <w:spacing w:afterLines="50" w:after="180"/>
        <w:ind w:leftChars="0"/>
        <w:rPr>
          <w:rFonts w:ascii="標楷體" w:eastAsia="標楷體" w:hAnsi="標楷體"/>
          <w:b/>
          <w:color w:val="0000FF"/>
        </w:rPr>
      </w:pPr>
      <w:r w:rsidRPr="0002308A">
        <w:rPr>
          <w:rFonts w:ascii="標楷體" w:eastAsia="標楷體" w:hAnsi="標楷體" w:hint="eastAsia"/>
          <w:b/>
          <w:color w:val="0000FF"/>
        </w:rPr>
        <w:t>本案提及特定之商標或商名，確認是否有</w:t>
      </w:r>
      <w:proofErr w:type="gramStart"/>
      <w:r w:rsidRPr="0002308A">
        <w:rPr>
          <w:rFonts w:ascii="標楷體" w:eastAsia="標楷體" w:hAnsi="標楷體"/>
          <w:b/>
          <w:color w:val="0000FF"/>
        </w:rPr>
        <w:t>”</w:t>
      </w:r>
      <w:proofErr w:type="gramEnd"/>
      <w:r w:rsidRPr="0002308A">
        <w:rPr>
          <w:rFonts w:ascii="標楷體" w:eastAsia="標楷體" w:hAnsi="標楷體" w:hint="eastAsia"/>
          <w:b/>
          <w:color w:val="0000FF"/>
        </w:rPr>
        <w:t>同等品</w:t>
      </w:r>
      <w:proofErr w:type="gramStart"/>
      <w:r w:rsidRPr="0002308A">
        <w:rPr>
          <w:rFonts w:ascii="標楷體" w:eastAsia="標楷體" w:hAnsi="標楷體"/>
          <w:b/>
          <w:color w:val="0000FF"/>
        </w:rPr>
        <w:t>”</w:t>
      </w:r>
      <w:proofErr w:type="gramEnd"/>
      <w:r w:rsidRPr="0002308A">
        <w:rPr>
          <w:rFonts w:ascii="標楷體" w:eastAsia="標楷體" w:hAnsi="標楷體" w:hint="eastAsia"/>
          <w:b/>
          <w:color w:val="0000FF"/>
        </w:rPr>
        <w:t>可交貨：□是  □否</w:t>
      </w:r>
    </w:p>
    <w:p w14:paraId="42F73052" w14:textId="77777777" w:rsidR="00C86ADE" w:rsidRDefault="00C86ADE" w:rsidP="00C86ADE">
      <w:pPr>
        <w:pStyle w:val="af"/>
        <w:numPr>
          <w:ilvl w:val="0"/>
          <w:numId w:val="3"/>
        </w:numPr>
        <w:snapToGrid w:val="0"/>
        <w:spacing w:afterLines="50" w:after="180"/>
        <w:ind w:leftChars="0"/>
        <w:rPr>
          <w:rFonts w:ascii="標楷體" w:eastAsia="標楷體" w:hAnsi="標楷體"/>
          <w:b/>
          <w:color w:val="0000FF"/>
        </w:rPr>
      </w:pPr>
      <w:r w:rsidRPr="0002308A">
        <w:rPr>
          <w:rFonts w:ascii="標楷體" w:eastAsia="標楷體" w:hAnsi="標楷體" w:hint="eastAsia"/>
          <w:b/>
          <w:color w:val="0000FF"/>
        </w:rPr>
        <w:t>是否需安裝/組裝：□是  □否</w:t>
      </w:r>
    </w:p>
    <w:p w14:paraId="20058086" w14:textId="77777777" w:rsidR="00752CF8" w:rsidRPr="00641CBD" w:rsidRDefault="00752CF8" w:rsidP="00752CF8">
      <w:pPr>
        <w:pStyle w:val="7"/>
        <w:numPr>
          <w:ilvl w:val="0"/>
          <w:numId w:val="3"/>
        </w:numPr>
        <w:jc w:val="both"/>
        <w:textDirection w:val="lrTbV"/>
        <w:rPr>
          <w:rFonts w:eastAsia="標楷體"/>
          <w:color w:val="FF0000"/>
          <w:spacing w:val="0"/>
        </w:rPr>
      </w:pPr>
      <w:r w:rsidRPr="00641CBD">
        <w:rPr>
          <w:rFonts w:eastAsia="標楷體" w:hint="eastAsia"/>
          <w:color w:val="FF0000"/>
          <w:spacing w:val="0"/>
        </w:rPr>
        <w:t>本案採</w:t>
      </w:r>
      <w:r w:rsidRPr="00641CBD">
        <w:rPr>
          <w:rFonts w:eastAsia="標楷體"/>
          <w:color w:val="FF0000"/>
          <w:spacing w:val="0"/>
        </w:rPr>
        <w:t>購</w:t>
      </w:r>
      <w:r w:rsidRPr="00641CBD">
        <w:rPr>
          <w:rFonts w:eastAsia="標楷體" w:hint="eastAsia"/>
          <w:color w:val="FF0000"/>
          <w:spacing w:val="0"/>
        </w:rPr>
        <w:t>綠色</w:t>
      </w:r>
      <w:r w:rsidRPr="00641CBD">
        <w:rPr>
          <w:rFonts w:eastAsia="標楷體"/>
          <w:color w:val="FF0000"/>
          <w:spacing w:val="0"/>
        </w:rPr>
        <w:t>環保</w:t>
      </w:r>
      <w:r w:rsidRPr="00641CBD">
        <w:rPr>
          <w:rFonts w:eastAsia="標楷體" w:hint="eastAsia"/>
          <w:color w:val="FF0000"/>
          <w:spacing w:val="0"/>
        </w:rPr>
        <w:t>標章</w:t>
      </w:r>
      <w:r w:rsidRPr="00641CBD">
        <w:rPr>
          <w:rFonts w:eastAsia="標楷體"/>
          <w:color w:val="FF0000"/>
          <w:spacing w:val="0"/>
        </w:rPr>
        <w:t>產品</w:t>
      </w:r>
      <w:r>
        <w:rPr>
          <w:rFonts w:eastAsia="標楷體" w:hint="eastAsia"/>
          <w:color w:val="FF0000"/>
          <w:spacing w:val="0"/>
        </w:rPr>
        <w:t>：</w:t>
      </w:r>
      <w:r w:rsidRPr="0002308A">
        <w:rPr>
          <w:rFonts w:ascii="標楷體" w:eastAsia="標楷體" w:hAnsi="標楷體" w:hint="eastAsia"/>
          <w:b/>
          <w:color w:val="0000FF"/>
        </w:rPr>
        <w:t>□是</w:t>
      </w:r>
      <w:r w:rsidRPr="006820DA">
        <w:rPr>
          <w:rFonts w:ascii="標楷體" w:eastAsia="標楷體" w:hAnsi="標楷體" w:hint="eastAsia"/>
        </w:rPr>
        <w:t xml:space="preserve">  </w:t>
      </w:r>
      <w:proofErr w:type="gramStart"/>
      <w:r>
        <w:rPr>
          <w:rFonts w:ascii="標楷體" w:eastAsia="標楷體" w:hAnsi="標楷體" w:hint="eastAsia"/>
          <w:b/>
          <w:color w:val="0000FF"/>
        </w:rPr>
        <w:t>■</w:t>
      </w:r>
      <w:r w:rsidRPr="0002308A">
        <w:rPr>
          <w:rFonts w:ascii="標楷體" w:eastAsia="標楷體" w:hAnsi="標楷體" w:hint="eastAsia"/>
          <w:b/>
          <w:color w:val="0000FF"/>
        </w:rPr>
        <w:t>否</w:t>
      </w:r>
      <w:proofErr w:type="gramEnd"/>
      <w:r>
        <w:rPr>
          <w:rFonts w:ascii="標楷體" w:eastAsia="標楷體" w:hAnsi="標楷體" w:hint="eastAsia"/>
          <w:b/>
          <w:color w:val="0000FF"/>
        </w:rPr>
        <w:t xml:space="preserve"> </w:t>
      </w:r>
      <w:r w:rsidRPr="007475DF">
        <w:rPr>
          <w:rFonts w:eastAsia="標楷體" w:hint="eastAsia"/>
          <w:color w:val="FF0000"/>
          <w:spacing w:val="0"/>
        </w:rPr>
        <w:t>(</w:t>
      </w:r>
      <w:r w:rsidRPr="007475DF">
        <w:rPr>
          <w:rFonts w:eastAsia="標楷體" w:hint="eastAsia"/>
          <w:color w:val="FF0000"/>
          <w:spacing w:val="0"/>
        </w:rPr>
        <w:t>勾選「是」者，</w:t>
      </w:r>
      <w:r w:rsidRPr="00641CBD">
        <w:rPr>
          <w:rFonts w:eastAsia="標楷體" w:hint="eastAsia"/>
          <w:color w:val="FF0000"/>
          <w:spacing w:val="0"/>
        </w:rPr>
        <w:t>得標廠商於提供同等品前，</w:t>
      </w:r>
      <w:r>
        <w:rPr>
          <w:rFonts w:eastAsia="標楷體" w:hint="eastAsia"/>
          <w:color w:val="FF0000"/>
          <w:spacing w:val="0"/>
        </w:rPr>
        <w:t>除檢</w:t>
      </w:r>
      <w:r>
        <w:rPr>
          <w:rFonts w:eastAsia="標楷體" w:hint="eastAsia"/>
          <w:color w:val="FF0000"/>
          <w:spacing w:val="0"/>
        </w:rPr>
        <w:lastRenderedPageBreak/>
        <w:t>附本校制式版本「同等品聲明書」，另應提供綠色環保標章證書以供審查。</w:t>
      </w:r>
      <w:r>
        <w:rPr>
          <w:rFonts w:eastAsia="標楷體" w:hint="eastAsia"/>
          <w:color w:val="FF0000"/>
          <w:spacing w:val="0"/>
        </w:rPr>
        <w:t>)</w:t>
      </w:r>
    </w:p>
    <w:p w14:paraId="0E205A24" w14:textId="77777777" w:rsidR="00752CF8" w:rsidRPr="00752CF8" w:rsidRDefault="00752CF8" w:rsidP="00752CF8">
      <w:pPr>
        <w:snapToGrid w:val="0"/>
        <w:spacing w:afterLines="50" w:after="180"/>
        <w:rPr>
          <w:rFonts w:ascii="標楷體" w:eastAsia="標楷體" w:hAnsi="標楷體"/>
          <w:b/>
          <w:color w:val="0000FF"/>
        </w:rPr>
      </w:pPr>
    </w:p>
    <w:p w14:paraId="0A2ED92B" w14:textId="77777777" w:rsidR="00C86ADE" w:rsidRPr="0002308A" w:rsidRDefault="00C86ADE" w:rsidP="00C86ADE">
      <w:pPr>
        <w:widowControl/>
        <w:snapToGrid w:val="0"/>
        <w:jc w:val="right"/>
        <w:rPr>
          <w:rFonts w:ascii="標楷體" w:eastAsia="標楷體" w:hAnsi="標楷體"/>
          <w:color w:val="000000"/>
          <w:kern w:val="0"/>
        </w:rPr>
      </w:pPr>
    </w:p>
    <w:p w14:paraId="424E020A" w14:textId="77777777" w:rsidR="00752CF8" w:rsidRPr="003B570A" w:rsidRDefault="00752CF8" w:rsidP="00752CF8">
      <w:pPr>
        <w:snapToGrid w:val="0"/>
        <w:spacing w:before="100" w:beforeAutospacing="1" w:after="100" w:afterAutospacing="1"/>
        <w:jc w:val="center"/>
        <w:rPr>
          <w:rFonts w:ascii="標楷體" w:eastAsia="標楷體" w:hAnsi="標楷體"/>
          <w:b/>
          <w:bCs/>
          <w:color w:val="1F497D"/>
          <w:sz w:val="28"/>
        </w:rPr>
      </w:pPr>
      <w:r>
        <w:rPr>
          <w:rFonts w:ascii="標楷體" w:eastAsia="標楷體" w:hAnsi="標楷體" w:hint="eastAsia"/>
          <w:color w:val="000000"/>
          <w:kern w:val="0"/>
        </w:rPr>
        <w:t xml:space="preserve">                              </w:t>
      </w:r>
      <w:proofErr w:type="gramStart"/>
      <w:r w:rsidR="00C86ADE" w:rsidRPr="0002308A">
        <w:rPr>
          <w:rFonts w:ascii="標楷體" w:eastAsia="標楷體" w:hAnsi="標楷體" w:hint="eastAsia"/>
          <w:color w:val="000000"/>
          <w:kern w:val="0"/>
        </w:rPr>
        <w:t>請購人簽名</w:t>
      </w:r>
      <w:proofErr w:type="gramEnd"/>
      <w:r w:rsidR="00C86ADE" w:rsidRPr="0002308A">
        <w:rPr>
          <w:rFonts w:ascii="標楷體" w:eastAsia="標楷體" w:hAnsi="標楷體" w:hint="eastAsia"/>
          <w:color w:val="000000"/>
          <w:kern w:val="0"/>
        </w:rPr>
        <w:t>確認：</w:t>
      </w:r>
      <w:r w:rsidR="00C86ADE" w:rsidRPr="0002308A">
        <w:rPr>
          <w:rFonts w:ascii="標楷體" w:eastAsia="標楷體" w:hAnsi="標楷體" w:hint="eastAsia"/>
          <w:color w:val="000000"/>
          <w:kern w:val="0"/>
          <w:u w:val="single"/>
        </w:rPr>
        <w:t xml:space="preserve">                </w:t>
      </w:r>
      <w:r>
        <w:rPr>
          <w:rFonts w:ascii="標楷體" w:eastAsia="標楷體" w:hAnsi="標楷體"/>
          <w:b/>
          <w:bCs/>
          <w:color w:val="1F497D"/>
          <w:sz w:val="28"/>
        </w:rPr>
        <w:br w:type="page"/>
      </w:r>
      <w:r w:rsidRPr="003B570A">
        <w:rPr>
          <w:rFonts w:ascii="標楷體" w:eastAsia="標楷體" w:hAnsi="標楷體" w:hint="eastAsia"/>
          <w:b/>
          <w:bCs/>
          <w:color w:val="1F497D"/>
          <w:sz w:val="28"/>
        </w:rPr>
        <w:t>(本</w:t>
      </w:r>
      <w:proofErr w:type="gramStart"/>
      <w:r w:rsidRPr="003B570A">
        <w:rPr>
          <w:rFonts w:ascii="標楷體" w:eastAsia="標楷體" w:hAnsi="標楷體" w:hint="eastAsia"/>
          <w:b/>
          <w:bCs/>
          <w:color w:val="1F497D"/>
          <w:sz w:val="28"/>
        </w:rPr>
        <w:t>說明供請購</w:t>
      </w:r>
      <w:proofErr w:type="gramEnd"/>
      <w:r w:rsidRPr="003B570A">
        <w:rPr>
          <w:rFonts w:ascii="標楷體" w:eastAsia="標楷體" w:hAnsi="標楷體" w:hint="eastAsia"/>
          <w:b/>
          <w:bCs/>
          <w:color w:val="1F497D"/>
          <w:sz w:val="28"/>
        </w:rPr>
        <w:t>單位參考，請購時毋須檢附)</w:t>
      </w:r>
    </w:p>
    <w:p w14:paraId="45B1150C" w14:textId="77777777" w:rsidR="00E04D19" w:rsidRPr="006D15E1" w:rsidRDefault="00E04D19" w:rsidP="00E04D19">
      <w:pPr>
        <w:pStyle w:val="af"/>
        <w:numPr>
          <w:ilvl w:val="0"/>
          <w:numId w:val="5"/>
        </w:numPr>
        <w:snapToGrid w:val="0"/>
        <w:spacing w:before="100" w:beforeAutospacing="1" w:after="100" w:afterAutospacing="1"/>
        <w:ind w:leftChars="0" w:left="392"/>
        <w:rPr>
          <w:rFonts w:ascii="標楷體" w:eastAsia="標楷體" w:hAnsi="標楷體"/>
          <w:b/>
          <w:bCs/>
          <w:color w:val="1F497D"/>
        </w:rPr>
      </w:pPr>
      <w:r w:rsidRPr="00205E8A">
        <w:rPr>
          <w:rFonts w:ascii="標楷體" w:eastAsia="標楷體" w:hAnsi="標楷體" w:hint="eastAsia"/>
          <w:color w:val="auto"/>
        </w:rPr>
        <w:t>請購</w:t>
      </w:r>
      <w:r w:rsidRPr="006D15E1">
        <w:rPr>
          <w:rFonts w:ascii="標楷體" w:eastAsia="標楷體" w:hAnsi="標楷體" w:hint="eastAsia"/>
          <w:color w:val="auto"/>
        </w:rPr>
        <w:t>注意事項：</w:t>
      </w:r>
    </w:p>
    <w:p w14:paraId="358137EA" w14:textId="77777777" w:rsidR="00E04D19" w:rsidRPr="006D15E1" w:rsidRDefault="00E04D19" w:rsidP="00E04D19">
      <w:pPr>
        <w:pStyle w:val="af"/>
        <w:numPr>
          <w:ilvl w:val="0"/>
          <w:numId w:val="8"/>
        </w:numPr>
        <w:ind w:leftChars="0" w:left="482" w:hanging="482"/>
        <w:rPr>
          <w:rFonts w:ascii="標楷體" w:eastAsia="標楷體" w:hAnsi="標楷體"/>
          <w:color w:val="auto"/>
        </w:rPr>
      </w:pPr>
      <w:r w:rsidRPr="006D15E1">
        <w:rPr>
          <w:rFonts w:ascii="標楷體" w:eastAsia="標楷體" w:hAnsi="標楷體" w:hint="eastAsia"/>
          <w:color w:val="auto"/>
        </w:rPr>
        <w:t>各單位使用政府補助經費來源購買電腦及周邊設備(物品) ，</w:t>
      </w:r>
      <w:proofErr w:type="gramStart"/>
      <w:r w:rsidRPr="006D15E1">
        <w:rPr>
          <w:rFonts w:ascii="標楷體" w:eastAsia="標楷體" w:hAnsi="標楷體" w:hint="eastAsia"/>
          <w:color w:val="auto"/>
        </w:rPr>
        <w:t>不</w:t>
      </w:r>
      <w:proofErr w:type="gramEnd"/>
      <w:r w:rsidRPr="006D15E1">
        <w:rPr>
          <w:rFonts w:ascii="標楷體" w:eastAsia="標楷體" w:hAnsi="標楷體" w:hint="eastAsia"/>
          <w:color w:val="auto"/>
        </w:rPr>
        <w:t>侷限於資本門費用，經常門費用也應透過彙總招標方式購買。</w:t>
      </w:r>
      <w:r w:rsidRPr="003F3B95">
        <w:rPr>
          <w:rFonts w:ascii="標楷體" w:eastAsia="標楷體" w:hAnsi="標楷體" w:hint="eastAsia"/>
          <w:color w:val="auto"/>
          <w:u w:val="single"/>
        </w:rPr>
        <w:t>各單位彙總金額若未超過10萬元將無法招標。</w:t>
      </w:r>
    </w:p>
    <w:p w14:paraId="394ADB95" w14:textId="77777777" w:rsidR="00E04D19" w:rsidRPr="00205E8A" w:rsidRDefault="00E04D19" w:rsidP="00E04D19">
      <w:pPr>
        <w:pStyle w:val="af"/>
        <w:numPr>
          <w:ilvl w:val="0"/>
          <w:numId w:val="8"/>
        </w:numPr>
        <w:ind w:leftChars="0" w:left="482" w:hanging="482"/>
        <w:rPr>
          <w:rFonts w:ascii="標楷體" w:eastAsia="標楷體" w:hAnsi="標楷體"/>
          <w:color w:val="auto"/>
          <w:sz w:val="22"/>
          <w:szCs w:val="22"/>
        </w:rPr>
      </w:pPr>
      <w:proofErr w:type="gramStart"/>
      <w:r w:rsidRPr="00205E8A">
        <w:rPr>
          <w:rFonts w:ascii="標楷體" w:eastAsia="標楷體" w:hAnsi="標楷體" w:hint="eastAsia"/>
          <w:color w:val="auto"/>
          <w:sz w:val="22"/>
          <w:szCs w:val="22"/>
        </w:rPr>
        <w:t>單案10萬元</w:t>
      </w:r>
      <w:proofErr w:type="gramEnd"/>
      <w:r w:rsidRPr="00205E8A">
        <w:rPr>
          <w:rFonts w:ascii="標楷體" w:eastAsia="標楷體" w:hAnsi="標楷體" w:hint="eastAsia"/>
          <w:color w:val="auto"/>
          <w:sz w:val="22"/>
          <w:szCs w:val="22"/>
        </w:rPr>
        <w:t>以上之</w:t>
      </w:r>
      <w:r w:rsidRPr="00830F2C">
        <w:rPr>
          <w:rFonts w:ascii="標楷體" w:eastAsia="標楷體" w:hAnsi="標楷體" w:hint="eastAsia"/>
          <w:color w:val="auto"/>
          <w:sz w:val="22"/>
          <w:szCs w:val="22"/>
        </w:rPr>
        <w:t>"</w:t>
      </w:r>
      <w:r w:rsidRPr="00830F2C">
        <w:rPr>
          <w:rFonts w:ascii="標楷體" w:eastAsia="標楷體" w:hAnsi="標楷體" w:hint="eastAsia"/>
          <w:bCs/>
          <w:color w:val="auto"/>
          <w:sz w:val="22"/>
          <w:szCs w:val="22"/>
        </w:rPr>
        <w:t>電腦及周邊設備</w:t>
      </w:r>
      <w:r w:rsidRPr="00830F2C">
        <w:rPr>
          <w:rFonts w:ascii="標楷體" w:eastAsia="標楷體" w:hAnsi="標楷體" w:hint="eastAsia"/>
          <w:bCs/>
          <w:sz w:val="22"/>
          <w:szCs w:val="22"/>
        </w:rPr>
        <w:t>(物品)</w:t>
      </w:r>
      <w:r w:rsidRPr="00830F2C">
        <w:rPr>
          <w:rFonts w:ascii="標楷體" w:eastAsia="標楷體" w:hAnsi="標楷體" w:hint="eastAsia"/>
          <w:bCs/>
          <w:color w:val="auto"/>
          <w:sz w:val="22"/>
          <w:szCs w:val="22"/>
        </w:rPr>
        <w:t>"</w:t>
      </w:r>
      <w:r w:rsidRPr="00830F2C">
        <w:rPr>
          <w:rFonts w:ascii="標楷體" w:eastAsia="標楷體" w:hAnsi="標楷體" w:hint="eastAsia"/>
          <w:color w:val="auto"/>
          <w:sz w:val="22"/>
          <w:szCs w:val="22"/>
        </w:rPr>
        <w:t>採</w:t>
      </w:r>
      <w:r w:rsidRPr="00205E8A">
        <w:rPr>
          <w:rFonts w:ascii="標楷體" w:eastAsia="標楷體" w:hAnsi="標楷體" w:hint="eastAsia"/>
          <w:color w:val="auto"/>
          <w:sz w:val="22"/>
          <w:szCs w:val="22"/>
        </w:rPr>
        <w:t>購案，</w:t>
      </w:r>
      <w:r w:rsidRPr="00205E8A">
        <w:rPr>
          <w:rFonts w:ascii="標楷體" w:eastAsia="標楷體" w:hAnsi="標楷體" w:hint="eastAsia"/>
          <w:b/>
          <w:bCs/>
          <w:color w:val="auto"/>
          <w:sz w:val="22"/>
          <w:szCs w:val="22"/>
        </w:rPr>
        <w:t>書面文件</w:t>
      </w:r>
      <w:r w:rsidRPr="00205E8A">
        <w:rPr>
          <w:rFonts w:ascii="標楷體" w:eastAsia="標楷體" w:hAnsi="標楷體" w:hint="eastAsia"/>
          <w:color w:val="auto"/>
          <w:sz w:val="22"/>
          <w:szCs w:val="22"/>
        </w:rPr>
        <w:t>(</w:t>
      </w:r>
      <w:r w:rsidRPr="00205E8A">
        <w:rPr>
          <w:rFonts w:ascii="標楷體" w:eastAsia="標楷體" w:hAnsi="標楷體" w:hint="eastAsia"/>
          <w:b/>
          <w:bCs/>
          <w:color w:val="auto"/>
          <w:sz w:val="22"/>
          <w:szCs w:val="22"/>
        </w:rPr>
        <w:t>重要設備(大批物品)請購採購單)</w:t>
      </w:r>
      <w:r w:rsidRPr="00205E8A">
        <w:rPr>
          <w:rFonts w:ascii="標楷體" w:eastAsia="標楷體" w:hAnsi="標楷體" w:hint="eastAsia"/>
          <w:color w:val="auto"/>
          <w:sz w:val="22"/>
          <w:szCs w:val="22"/>
        </w:rPr>
        <w:t>，</w:t>
      </w:r>
      <w:r w:rsidRPr="00830F2C">
        <w:rPr>
          <w:rFonts w:ascii="標楷體" w:eastAsia="標楷體" w:hAnsi="標楷體" w:hint="eastAsia"/>
          <w:bCs/>
          <w:color w:val="auto"/>
          <w:sz w:val="22"/>
          <w:szCs w:val="22"/>
        </w:rPr>
        <w:t>需於截止收件時間前完成簽核</w:t>
      </w:r>
      <w:r w:rsidRPr="00830F2C">
        <w:rPr>
          <w:rFonts w:ascii="標楷體" w:eastAsia="標楷體" w:hAnsi="標楷體" w:hint="eastAsia"/>
          <w:color w:val="auto"/>
          <w:sz w:val="22"/>
          <w:szCs w:val="22"/>
        </w:rPr>
        <w:t>，請各單位申請人</w:t>
      </w:r>
      <w:r w:rsidRPr="00830F2C">
        <w:rPr>
          <w:rFonts w:ascii="標楷體" w:eastAsia="標楷體" w:hAnsi="標楷體" w:hint="eastAsia"/>
          <w:bCs/>
          <w:color w:val="auto"/>
          <w:sz w:val="22"/>
          <w:szCs w:val="22"/>
        </w:rPr>
        <w:t>自行追蹤書面案件進度</w:t>
      </w:r>
      <w:r w:rsidRPr="00830F2C">
        <w:rPr>
          <w:rFonts w:ascii="標楷體" w:eastAsia="標楷體" w:hAnsi="標楷體" w:hint="eastAsia"/>
          <w:color w:val="auto"/>
          <w:sz w:val="22"/>
          <w:szCs w:val="22"/>
        </w:rPr>
        <w:t>。如</w:t>
      </w:r>
      <w:r w:rsidRPr="00830F2C">
        <w:rPr>
          <w:rFonts w:ascii="標楷體" w:eastAsia="標楷體" w:hAnsi="標楷體" w:hint="eastAsia"/>
          <w:bCs/>
          <w:color w:val="auto"/>
          <w:sz w:val="22"/>
          <w:szCs w:val="22"/>
        </w:rPr>
        <w:t>未於截止收件時間前簽准完成並送達總務處採購</w:t>
      </w:r>
      <w:r w:rsidRPr="00830F2C">
        <w:rPr>
          <w:rFonts w:ascii="標楷體" w:eastAsia="標楷體" w:hAnsi="標楷體" w:hint="eastAsia"/>
          <w:color w:val="auto"/>
          <w:sz w:val="22"/>
          <w:szCs w:val="22"/>
        </w:rPr>
        <w:t>，該案</w:t>
      </w:r>
      <w:r w:rsidRPr="00830F2C">
        <w:rPr>
          <w:rFonts w:ascii="標楷體" w:eastAsia="標楷體" w:hAnsi="標楷體" w:hint="eastAsia"/>
          <w:bCs/>
          <w:color w:val="auto"/>
          <w:sz w:val="22"/>
          <w:szCs w:val="22"/>
        </w:rPr>
        <w:t>請待下次彙整招標時間再行提出</w:t>
      </w:r>
      <w:r w:rsidRPr="00830F2C">
        <w:rPr>
          <w:rFonts w:ascii="標楷體" w:eastAsia="標楷體" w:hAnsi="標楷體" w:hint="eastAsia"/>
          <w:color w:val="auto"/>
          <w:sz w:val="22"/>
          <w:szCs w:val="22"/>
        </w:rPr>
        <w:t>，敬請配合辦</w:t>
      </w:r>
      <w:r w:rsidRPr="00205E8A">
        <w:rPr>
          <w:rFonts w:ascii="標楷體" w:eastAsia="標楷體" w:hAnsi="標楷體" w:hint="eastAsia"/>
          <w:color w:val="auto"/>
          <w:sz w:val="22"/>
          <w:szCs w:val="22"/>
        </w:rPr>
        <w:t>理，謝謝。</w:t>
      </w:r>
    </w:p>
    <w:p w14:paraId="07D6B93A" w14:textId="77777777" w:rsidR="00E04D19" w:rsidRDefault="00E04D19" w:rsidP="00E04D19">
      <w:pPr>
        <w:pStyle w:val="af"/>
        <w:numPr>
          <w:ilvl w:val="0"/>
          <w:numId w:val="8"/>
        </w:numPr>
        <w:ind w:leftChars="0" w:left="482" w:hanging="482"/>
        <w:rPr>
          <w:rFonts w:ascii="標楷體" w:eastAsia="標楷體" w:hAnsi="標楷體"/>
          <w:color w:val="auto"/>
          <w:sz w:val="22"/>
          <w:szCs w:val="22"/>
        </w:rPr>
      </w:pPr>
      <w:r w:rsidRPr="00CC7B73">
        <w:rPr>
          <w:rFonts w:ascii="標楷體" w:eastAsia="標楷體" w:hAnsi="標楷體" w:hint="eastAsia"/>
          <w:color w:val="auto"/>
          <w:sz w:val="22"/>
          <w:szCs w:val="22"/>
        </w:rPr>
        <w:t>使用</w:t>
      </w:r>
      <w:r w:rsidRPr="00CC7B73">
        <w:rPr>
          <w:rFonts w:ascii="標楷體" w:eastAsia="標楷體" w:hAnsi="標楷體" w:hint="eastAsia"/>
          <w:b/>
          <w:bCs/>
          <w:color w:val="auto"/>
          <w:sz w:val="22"/>
          <w:szCs w:val="22"/>
        </w:rPr>
        <w:t>高教深耕計畫</w:t>
      </w:r>
      <w:r w:rsidRPr="00CC7B73">
        <w:rPr>
          <w:rFonts w:ascii="標楷體" w:eastAsia="標楷體" w:hAnsi="標楷體" w:hint="eastAsia"/>
          <w:color w:val="auto"/>
          <w:sz w:val="22"/>
          <w:szCs w:val="22"/>
        </w:rPr>
        <w:t>之案件，依高教深耕辦公室指示，</w:t>
      </w:r>
      <w:r w:rsidRPr="008A46EA">
        <w:rPr>
          <w:rFonts w:ascii="標楷體" w:eastAsia="標楷體" w:hAnsi="標楷體" w:hint="eastAsia"/>
          <w:bCs/>
          <w:color w:val="auto"/>
          <w:sz w:val="22"/>
          <w:szCs w:val="22"/>
        </w:rPr>
        <w:t>書面文件和預算會計系統之</w:t>
      </w:r>
      <w:proofErr w:type="gramStart"/>
      <w:r w:rsidRPr="008A46EA">
        <w:rPr>
          <w:rFonts w:ascii="標楷體" w:eastAsia="標楷體" w:hAnsi="標楷體" w:hint="eastAsia"/>
          <w:bCs/>
          <w:color w:val="auto"/>
          <w:sz w:val="22"/>
          <w:szCs w:val="22"/>
        </w:rPr>
        <w:t>採購單</w:t>
      </w:r>
      <w:r w:rsidRPr="00CC7B73">
        <w:rPr>
          <w:rFonts w:ascii="標楷體" w:eastAsia="標楷體" w:hAnsi="標楷體" w:hint="eastAsia"/>
          <w:color w:val="auto"/>
          <w:sz w:val="22"/>
          <w:szCs w:val="22"/>
        </w:rPr>
        <w:t>需經</w:t>
      </w:r>
      <w:proofErr w:type="gramEnd"/>
      <w:r w:rsidRPr="00CC7B73">
        <w:rPr>
          <w:rFonts w:ascii="標楷體" w:eastAsia="標楷體" w:hAnsi="標楷體" w:hint="eastAsia"/>
          <w:color w:val="auto"/>
          <w:sz w:val="22"/>
          <w:szCs w:val="22"/>
        </w:rPr>
        <w:t>單位主管（</w:t>
      </w:r>
      <w:r w:rsidRPr="00CC7B73">
        <w:rPr>
          <w:rFonts w:ascii="標楷體" w:eastAsia="標楷體" w:hAnsi="標楷體" w:hint="eastAsia"/>
          <w:color w:val="FF0000"/>
          <w:sz w:val="22"/>
          <w:szCs w:val="22"/>
        </w:rPr>
        <w:t>高教深耕辦公室</w:t>
      </w:r>
      <w:r w:rsidRPr="00CC7B73">
        <w:rPr>
          <w:rFonts w:ascii="標楷體" w:eastAsia="標楷體" w:hAnsi="標楷體" w:hint="eastAsia"/>
          <w:color w:val="auto"/>
          <w:sz w:val="22"/>
          <w:szCs w:val="22"/>
        </w:rPr>
        <w:t>）同意後</w:t>
      </w:r>
      <w:r w:rsidRPr="00830F2C">
        <w:rPr>
          <w:rFonts w:ascii="標楷體" w:eastAsia="標楷體" w:hAnsi="標楷體" w:hint="eastAsia"/>
          <w:color w:val="auto"/>
          <w:sz w:val="22"/>
          <w:szCs w:val="22"/>
        </w:rPr>
        <w:t>方可彙整招標；請各單位申請人盡速</w:t>
      </w:r>
      <w:r w:rsidRPr="00830F2C">
        <w:rPr>
          <w:rFonts w:ascii="標楷體" w:eastAsia="標楷體" w:hAnsi="標楷體" w:hint="eastAsia"/>
          <w:bCs/>
          <w:color w:val="auto"/>
          <w:sz w:val="22"/>
          <w:szCs w:val="22"/>
        </w:rPr>
        <w:t>提出採購並自行追蹤案件簽核進度。</w:t>
      </w:r>
      <w:r w:rsidRPr="00830F2C">
        <w:rPr>
          <w:rFonts w:ascii="標楷體" w:eastAsia="標楷體" w:hAnsi="標楷體" w:hint="eastAsia"/>
          <w:color w:val="auto"/>
          <w:sz w:val="22"/>
          <w:szCs w:val="22"/>
        </w:rPr>
        <w:t>如</w:t>
      </w:r>
      <w:r w:rsidRPr="00830F2C">
        <w:rPr>
          <w:rFonts w:ascii="標楷體" w:eastAsia="標楷體" w:hAnsi="標楷體" w:hint="eastAsia"/>
          <w:bCs/>
          <w:color w:val="auto"/>
          <w:sz w:val="22"/>
          <w:szCs w:val="22"/>
        </w:rPr>
        <w:t>未於截止收件時間前簽准完成並送達總務處採購</w:t>
      </w:r>
      <w:r w:rsidRPr="00830F2C">
        <w:rPr>
          <w:rFonts w:ascii="標楷體" w:eastAsia="標楷體" w:hAnsi="標楷體" w:hint="eastAsia"/>
          <w:color w:val="auto"/>
          <w:sz w:val="22"/>
          <w:szCs w:val="22"/>
        </w:rPr>
        <w:t>，該案</w:t>
      </w:r>
      <w:r w:rsidRPr="00830F2C">
        <w:rPr>
          <w:rFonts w:ascii="標楷體" w:eastAsia="標楷體" w:hAnsi="標楷體" w:hint="eastAsia"/>
          <w:bCs/>
          <w:color w:val="auto"/>
          <w:sz w:val="22"/>
          <w:szCs w:val="22"/>
        </w:rPr>
        <w:t>請待下次彙整招標時間再行提出</w:t>
      </w:r>
      <w:r w:rsidRPr="00830F2C">
        <w:rPr>
          <w:rFonts w:ascii="標楷體" w:eastAsia="標楷體" w:hAnsi="標楷體" w:hint="eastAsia"/>
          <w:color w:val="auto"/>
          <w:sz w:val="22"/>
          <w:szCs w:val="22"/>
        </w:rPr>
        <w:t>，敬請配合辦理，謝謝。</w:t>
      </w:r>
    </w:p>
    <w:p w14:paraId="538C8E3B" w14:textId="77777777" w:rsidR="00E04D19" w:rsidRPr="00205E8A" w:rsidRDefault="00E04D19" w:rsidP="00E04D19">
      <w:pPr>
        <w:pStyle w:val="af"/>
        <w:numPr>
          <w:ilvl w:val="0"/>
          <w:numId w:val="8"/>
        </w:numPr>
        <w:snapToGrid w:val="0"/>
        <w:ind w:leftChars="0" w:left="482" w:hanging="482"/>
        <w:rPr>
          <w:rFonts w:ascii="標楷體" w:eastAsia="標楷體" w:hAnsi="標楷體"/>
          <w:color w:val="auto"/>
        </w:rPr>
      </w:pPr>
      <w:r w:rsidRPr="00205E8A">
        <w:rPr>
          <w:rFonts w:ascii="標楷體" w:eastAsia="標楷體" w:hAnsi="標楷體" w:hint="eastAsia"/>
          <w:color w:val="auto"/>
        </w:rPr>
        <w:t>採購設備若有</w:t>
      </w:r>
      <w:proofErr w:type="gramStart"/>
      <w:r w:rsidRPr="00205E8A">
        <w:rPr>
          <w:rFonts w:ascii="標楷體" w:eastAsia="標楷體" w:hAnsi="標楷體" w:hint="eastAsia"/>
          <w:color w:val="auto"/>
        </w:rPr>
        <w:t>加購項</w:t>
      </w:r>
      <w:proofErr w:type="gramEnd"/>
      <w:r w:rsidRPr="00205E8A">
        <w:rPr>
          <w:rFonts w:ascii="標楷體" w:eastAsia="標楷體" w:hAnsi="標楷體" w:hint="eastAsia"/>
          <w:color w:val="auto"/>
        </w:rPr>
        <w:t>，</w:t>
      </w:r>
      <w:r w:rsidRPr="00205E8A">
        <w:rPr>
          <w:rFonts w:ascii="標楷體" w:eastAsia="標楷體" w:hAnsi="標楷體" w:hint="eastAsia"/>
          <w:color w:val="FF0000"/>
        </w:rPr>
        <w:t>請先與會計室確認針對</w:t>
      </w:r>
      <w:proofErr w:type="gramStart"/>
      <w:r w:rsidRPr="00205E8A">
        <w:rPr>
          <w:rFonts w:ascii="標楷體" w:eastAsia="標楷體" w:hAnsi="標楷體" w:hint="eastAsia"/>
          <w:color w:val="FF0000"/>
        </w:rPr>
        <w:t>加購項是否</w:t>
      </w:r>
      <w:proofErr w:type="gramEnd"/>
      <w:r w:rsidRPr="00205E8A">
        <w:rPr>
          <w:rFonts w:ascii="標楷體" w:eastAsia="標楷體" w:hAnsi="標楷體" w:hint="eastAsia"/>
          <w:color w:val="FF0000"/>
        </w:rPr>
        <w:t>需要做補充說明</w:t>
      </w:r>
      <w:r w:rsidRPr="00205E8A">
        <w:rPr>
          <w:rFonts w:ascii="標楷體" w:eastAsia="標楷體" w:hAnsi="標楷體" w:hint="eastAsia"/>
          <w:color w:val="auto"/>
        </w:rPr>
        <w:t>。</w:t>
      </w:r>
    </w:p>
    <w:p w14:paraId="5239550F" w14:textId="77777777" w:rsidR="00E04D19" w:rsidRPr="00205E8A" w:rsidRDefault="00E04D19" w:rsidP="00E04D19">
      <w:pPr>
        <w:pStyle w:val="af"/>
        <w:numPr>
          <w:ilvl w:val="0"/>
          <w:numId w:val="8"/>
        </w:numPr>
        <w:snapToGrid w:val="0"/>
        <w:ind w:leftChars="0" w:left="482" w:hanging="482"/>
        <w:rPr>
          <w:rFonts w:ascii="標楷體" w:eastAsia="標楷體" w:hAnsi="標楷體"/>
        </w:rPr>
      </w:pPr>
      <w:r w:rsidRPr="00205E8A">
        <w:rPr>
          <w:rFonts w:ascii="標楷體" w:eastAsia="標楷體" w:hAnsi="標楷體" w:hint="eastAsia"/>
        </w:rPr>
        <w:t>決標後，得標廠商如依契約提出相關證明申請延遲交貨，標案可能延長履約期限。請購單位應自行確認該預算可承擔</w:t>
      </w:r>
      <w:r>
        <w:rPr>
          <w:rFonts w:ascii="標楷體" w:eastAsia="標楷體" w:hAnsi="標楷體" w:hint="eastAsia"/>
        </w:rPr>
        <w:t>延長履約期限</w:t>
      </w:r>
      <w:r w:rsidRPr="00205E8A">
        <w:rPr>
          <w:rFonts w:ascii="標楷體" w:eastAsia="標楷體" w:hAnsi="標楷體" w:hint="eastAsia"/>
        </w:rPr>
        <w:t>關風險(如</w:t>
      </w:r>
      <w:r w:rsidRPr="00205E8A">
        <w:rPr>
          <w:rFonts w:ascii="標楷體" w:eastAsia="標楷體" w:hAnsi="標楷體" w:hint="eastAsia"/>
          <w:color w:val="FF0000"/>
        </w:rPr>
        <w:t>無法交貨導致相關教學或研究無法進行、無法如期於</w:t>
      </w:r>
      <w:r>
        <w:rPr>
          <w:rFonts w:ascii="標楷體" w:eastAsia="標楷體" w:hAnsi="標楷體" w:hint="eastAsia"/>
          <w:color w:val="FF0000"/>
        </w:rPr>
        <w:t>會計室規定期限前</w:t>
      </w:r>
      <w:r w:rsidRPr="00205E8A">
        <w:rPr>
          <w:rFonts w:ascii="標楷體" w:eastAsia="標楷體" w:hAnsi="標楷體" w:hint="eastAsia"/>
          <w:color w:val="FF0000"/>
        </w:rPr>
        <w:t>結案等風險</w:t>
      </w:r>
      <w:r w:rsidRPr="00205E8A">
        <w:rPr>
          <w:rFonts w:ascii="標楷體" w:eastAsia="標楷體" w:hAnsi="標楷體" w:hint="eastAsia"/>
        </w:rPr>
        <w:t>)後再提出彙總，；否則</w:t>
      </w:r>
      <w:r w:rsidRPr="00205E8A">
        <w:rPr>
          <w:rFonts w:ascii="標楷體" w:eastAsia="標楷體" w:hAnsi="標楷體" w:hint="eastAsia"/>
          <w:color w:val="FF0000"/>
        </w:rPr>
        <w:t>建議使用共同供應契約購置</w:t>
      </w:r>
      <w:r w:rsidRPr="00205E8A">
        <w:rPr>
          <w:rFonts w:ascii="標楷體" w:eastAsia="標楷體" w:hAnsi="標楷體" w:hint="eastAsia"/>
        </w:rPr>
        <w:t>。</w:t>
      </w:r>
    </w:p>
    <w:p w14:paraId="7C81024D" w14:textId="77777777" w:rsidR="00E04D19" w:rsidRPr="00205E8A" w:rsidRDefault="00E04D19" w:rsidP="00E04D19">
      <w:pPr>
        <w:pStyle w:val="af"/>
        <w:numPr>
          <w:ilvl w:val="0"/>
          <w:numId w:val="8"/>
        </w:numPr>
        <w:snapToGrid w:val="0"/>
        <w:ind w:leftChars="0" w:left="482" w:hanging="482"/>
        <w:rPr>
          <w:rFonts w:ascii="標楷體" w:eastAsia="標楷體" w:hAnsi="標楷體"/>
          <w:color w:val="auto"/>
        </w:rPr>
      </w:pPr>
      <w:r w:rsidRPr="00205E8A">
        <w:rPr>
          <w:rFonts w:ascii="標楷體" w:eastAsia="標楷體" w:hAnsi="標楷體" w:hint="eastAsia"/>
          <w:color w:val="auto"/>
        </w:rPr>
        <w:t>依教育部規定，單品單價之財產金額需於1</w:t>
      </w:r>
      <w:r>
        <w:rPr>
          <w:rFonts w:ascii="標楷體" w:eastAsia="標楷體" w:hAnsi="標楷體" w:hint="eastAsia"/>
          <w:color w:val="auto"/>
        </w:rPr>
        <w:t>萬</w:t>
      </w:r>
      <w:r w:rsidRPr="00205E8A">
        <w:rPr>
          <w:rFonts w:ascii="標楷體" w:eastAsia="標楷體" w:hAnsi="標楷體" w:hint="eastAsia"/>
          <w:color w:val="auto"/>
        </w:rPr>
        <w:t>元以上始得認列設備(</w:t>
      </w:r>
      <w:proofErr w:type="gramStart"/>
      <w:r w:rsidRPr="00205E8A">
        <w:rPr>
          <w:rFonts w:ascii="標楷體" w:eastAsia="標楷體" w:hAnsi="標楷體" w:hint="eastAsia"/>
          <w:color w:val="auto"/>
        </w:rPr>
        <w:t>如決標</w:t>
      </w:r>
      <w:proofErr w:type="gramEnd"/>
      <w:r w:rsidRPr="00205E8A">
        <w:rPr>
          <w:rFonts w:ascii="標楷體" w:eastAsia="標楷體" w:hAnsi="標楷體" w:hint="eastAsia"/>
          <w:color w:val="auto"/>
        </w:rPr>
        <w:t>後廠商分攤金額不足1萬元，請購單位需提出相關證明說明減價前之單價為1萬元以上，否則請以經常門支出)</w:t>
      </w:r>
    </w:p>
    <w:p w14:paraId="7C424CB7" w14:textId="77777777" w:rsidR="00E04D19" w:rsidRPr="00205E8A" w:rsidRDefault="00E04D19" w:rsidP="00E04D19">
      <w:pPr>
        <w:pStyle w:val="af"/>
        <w:numPr>
          <w:ilvl w:val="0"/>
          <w:numId w:val="8"/>
        </w:numPr>
        <w:snapToGrid w:val="0"/>
        <w:ind w:leftChars="0" w:left="482" w:hanging="482"/>
        <w:rPr>
          <w:rFonts w:ascii="標楷體" w:eastAsia="標楷體" w:hAnsi="標楷體"/>
          <w:color w:val="auto"/>
        </w:rPr>
      </w:pPr>
      <w:r w:rsidRPr="00205E8A">
        <w:rPr>
          <w:rFonts w:ascii="標楷體" w:eastAsia="標楷體" w:hAnsi="標楷體" w:hint="eastAsia"/>
          <w:color w:val="auto"/>
        </w:rPr>
        <w:t>一張採購單</w:t>
      </w:r>
      <w:proofErr w:type="gramStart"/>
      <w:r w:rsidRPr="00205E8A">
        <w:rPr>
          <w:rFonts w:ascii="標楷體" w:eastAsia="標楷體" w:hAnsi="標楷體" w:hint="eastAsia"/>
          <w:color w:val="auto"/>
        </w:rPr>
        <w:t>建議僅表列</w:t>
      </w:r>
      <w:proofErr w:type="gramEnd"/>
      <w:r w:rsidRPr="00205E8A">
        <w:rPr>
          <w:rFonts w:ascii="標楷體" w:eastAsia="標楷體" w:hAnsi="標楷體" w:hint="eastAsia"/>
          <w:color w:val="auto"/>
        </w:rPr>
        <w:t>一個『單品』之規格內容</w:t>
      </w:r>
      <w:r w:rsidRPr="00205E8A">
        <w:rPr>
          <w:rFonts w:ascii="標楷體" w:eastAsia="標楷體" w:hAnsi="標楷體" w:hint="eastAsia"/>
          <w:b/>
          <w:bCs/>
          <w:color w:val="auto"/>
        </w:rPr>
        <w:t xml:space="preserve"> </w:t>
      </w:r>
      <w:r w:rsidRPr="00205E8A">
        <w:rPr>
          <w:rFonts w:ascii="標楷體" w:eastAsia="標楷體" w:hAnsi="標楷體" w:hint="eastAsia"/>
          <w:color w:val="auto"/>
        </w:rPr>
        <w:t>〈教育部規定需明列每一單品之價格，一張採購單一</w:t>
      </w:r>
      <w:proofErr w:type="gramStart"/>
      <w:r w:rsidRPr="00205E8A">
        <w:rPr>
          <w:rFonts w:ascii="標楷體" w:eastAsia="標楷體" w:hAnsi="標楷體" w:hint="eastAsia"/>
          <w:color w:val="auto"/>
        </w:rPr>
        <w:t>個</w:t>
      </w:r>
      <w:proofErr w:type="gramEnd"/>
      <w:r w:rsidRPr="00205E8A">
        <w:rPr>
          <w:rFonts w:ascii="標楷體" w:eastAsia="標楷體" w:hAnsi="標楷體" w:hint="eastAsia"/>
          <w:color w:val="auto"/>
        </w:rPr>
        <w:t>單品方便</w:t>
      </w:r>
      <w:proofErr w:type="gramStart"/>
      <w:r w:rsidRPr="00205E8A">
        <w:rPr>
          <w:rFonts w:ascii="標楷體" w:eastAsia="標楷體" w:hAnsi="標楷體" w:hint="eastAsia"/>
          <w:color w:val="auto"/>
        </w:rPr>
        <w:t>分帳</w:t>
      </w:r>
      <w:proofErr w:type="gramEnd"/>
      <w:r w:rsidRPr="00205E8A">
        <w:rPr>
          <w:rFonts w:ascii="標楷體" w:eastAsia="標楷體" w:hAnsi="標楷體" w:hint="eastAsia"/>
          <w:color w:val="auto"/>
        </w:rPr>
        <w:t>〉</w:t>
      </w:r>
    </w:p>
    <w:p w14:paraId="1685F55B" w14:textId="77777777" w:rsidR="00E04D19" w:rsidRPr="00205E8A" w:rsidRDefault="00E04D19" w:rsidP="00E04D19">
      <w:pPr>
        <w:pStyle w:val="af"/>
        <w:numPr>
          <w:ilvl w:val="0"/>
          <w:numId w:val="8"/>
        </w:numPr>
        <w:snapToGrid w:val="0"/>
        <w:ind w:leftChars="0" w:left="482" w:hanging="482"/>
        <w:rPr>
          <w:rFonts w:ascii="標楷體" w:eastAsia="標楷體" w:hAnsi="標楷體"/>
          <w:color w:val="auto"/>
        </w:rPr>
      </w:pPr>
      <w:r w:rsidRPr="00205E8A">
        <w:rPr>
          <w:rFonts w:ascii="標楷體" w:eastAsia="標楷體" w:hAnsi="標楷體" w:hint="eastAsia"/>
          <w:color w:val="auto"/>
        </w:rPr>
        <w:t>請購同仁於交貨驗收時，不得要求得標廠商提供</w:t>
      </w:r>
      <w:r w:rsidRPr="00205E8A">
        <w:rPr>
          <w:rFonts w:ascii="標楷體" w:eastAsia="標楷體" w:hAnsi="標楷體" w:hint="eastAsia"/>
          <w:color w:val="FF0000"/>
          <w:u w:val="single"/>
        </w:rPr>
        <w:t>非原採購規格單以外之內容</w:t>
      </w:r>
      <w:r w:rsidRPr="00205E8A">
        <w:rPr>
          <w:rFonts w:ascii="標楷體" w:eastAsia="標楷體" w:hAnsi="標楷體" w:hint="eastAsia"/>
          <w:color w:val="1F497D"/>
        </w:rPr>
        <w:t>。</w:t>
      </w:r>
    </w:p>
    <w:p w14:paraId="2C2254B0" w14:textId="77777777" w:rsidR="00E04D19" w:rsidRPr="00205E8A" w:rsidRDefault="00E04D19" w:rsidP="00E04D19">
      <w:pPr>
        <w:pStyle w:val="af"/>
        <w:numPr>
          <w:ilvl w:val="0"/>
          <w:numId w:val="8"/>
        </w:numPr>
        <w:snapToGrid w:val="0"/>
        <w:ind w:leftChars="0" w:left="482" w:hanging="482"/>
        <w:rPr>
          <w:rFonts w:ascii="標楷體" w:eastAsia="標楷體" w:hAnsi="標楷體"/>
          <w:color w:val="auto"/>
        </w:rPr>
      </w:pPr>
      <w:r w:rsidRPr="00205E8A">
        <w:rPr>
          <w:rFonts w:ascii="標楷體" w:eastAsia="標楷體" w:hAnsi="標楷體" w:hint="eastAsia"/>
          <w:color w:val="auto"/>
          <w:u w:val="single"/>
        </w:rPr>
        <w:t>採購案一經彙整上網公告招標，不得無故銷案。</w:t>
      </w:r>
      <w:r w:rsidRPr="00205E8A">
        <w:rPr>
          <w:rFonts w:ascii="標楷體" w:eastAsia="標楷體" w:hAnsi="標楷體" w:hint="eastAsia"/>
          <w:color w:val="auto"/>
        </w:rPr>
        <w:t xml:space="preserve">各單位提出之規格單(電腦周邊)，如已公開上網招標，請購單位不可要求更換規格。請購單位若規格開立錯誤，僅能透過簽呈簽請機關首長同意並會簽相關單位，經機關首長同意後始能廢標。 </w:t>
      </w:r>
    </w:p>
    <w:p w14:paraId="3C17B95B" w14:textId="77777777" w:rsidR="00E04D19" w:rsidRPr="006D15E1" w:rsidRDefault="00E04D19" w:rsidP="00E04D19">
      <w:pPr>
        <w:pStyle w:val="af"/>
        <w:numPr>
          <w:ilvl w:val="0"/>
          <w:numId w:val="8"/>
        </w:numPr>
        <w:snapToGrid w:val="0"/>
        <w:ind w:leftChars="0" w:left="482" w:hanging="482"/>
        <w:rPr>
          <w:rFonts w:ascii="標楷體" w:eastAsia="標楷體" w:hAnsi="標楷體"/>
          <w:b/>
          <w:bCs/>
          <w:color w:val="auto"/>
        </w:rPr>
      </w:pPr>
      <w:r w:rsidRPr="006D15E1">
        <w:rPr>
          <w:rFonts w:ascii="標楷體" w:eastAsia="標楷體" w:hAnsi="標楷體" w:hint="eastAsia"/>
          <w:b/>
          <w:bCs/>
          <w:color w:val="auto"/>
        </w:rPr>
        <w:t>不可提出</w:t>
      </w:r>
      <w:r>
        <w:rPr>
          <w:rFonts w:ascii="標楷體" w:eastAsia="標楷體" w:hAnsi="標楷體" w:hint="eastAsia"/>
          <w:b/>
          <w:bCs/>
          <w:color w:val="auto"/>
        </w:rPr>
        <w:t>以下：</w:t>
      </w:r>
    </w:p>
    <w:tbl>
      <w:tblPr>
        <w:tblW w:w="5000" w:type="pct"/>
        <w:tblCellMar>
          <w:left w:w="0" w:type="dxa"/>
          <w:right w:w="0" w:type="dxa"/>
        </w:tblCellMar>
        <w:tblLook w:val="04A0" w:firstRow="1" w:lastRow="0" w:firstColumn="1" w:lastColumn="0" w:noHBand="0" w:noVBand="1"/>
      </w:tblPr>
      <w:tblGrid>
        <w:gridCol w:w="2426"/>
        <w:gridCol w:w="7758"/>
      </w:tblGrid>
      <w:tr w:rsidR="00E04D19" w:rsidRPr="00205E8A" w14:paraId="0B55ECAD" w14:textId="77777777" w:rsidTr="0067446E">
        <w:trPr>
          <w:trHeight w:val="147"/>
        </w:trPr>
        <w:tc>
          <w:tcPr>
            <w:tcW w:w="119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2EB498" w14:textId="77777777" w:rsidR="00E04D19" w:rsidRPr="00205E8A" w:rsidRDefault="00E04D19" w:rsidP="0067446E">
            <w:pPr>
              <w:pStyle w:val="af"/>
              <w:snapToGrid w:val="0"/>
              <w:spacing w:line="320" w:lineRule="exact"/>
              <w:ind w:leftChars="0" w:left="0"/>
              <w:jc w:val="center"/>
              <w:rPr>
                <w:rFonts w:ascii="標楷體" w:eastAsia="標楷體" w:hAnsi="標楷體"/>
                <w:color w:val="auto"/>
              </w:rPr>
            </w:pPr>
            <w:r w:rsidRPr="00205E8A">
              <w:rPr>
                <w:rFonts w:ascii="標楷體" w:eastAsia="標楷體" w:hAnsi="標楷體" w:hint="eastAsia"/>
                <w:color w:val="auto"/>
              </w:rPr>
              <w:t>案件</w:t>
            </w:r>
          </w:p>
        </w:tc>
        <w:tc>
          <w:tcPr>
            <w:tcW w:w="38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D31193" w14:textId="77777777" w:rsidR="00E04D19" w:rsidRPr="00205E8A" w:rsidRDefault="00E04D19" w:rsidP="0067446E">
            <w:pPr>
              <w:pStyle w:val="af"/>
              <w:snapToGrid w:val="0"/>
              <w:spacing w:line="320" w:lineRule="exact"/>
              <w:ind w:leftChars="0" w:left="0"/>
              <w:jc w:val="center"/>
              <w:rPr>
                <w:rFonts w:ascii="標楷體" w:eastAsia="標楷體" w:hAnsi="標楷體"/>
                <w:color w:val="auto"/>
              </w:rPr>
            </w:pPr>
            <w:r w:rsidRPr="00205E8A">
              <w:rPr>
                <w:rFonts w:ascii="標楷體" w:eastAsia="標楷體" w:hAnsi="標楷體" w:hint="eastAsia"/>
                <w:color w:val="auto"/>
              </w:rPr>
              <w:t>備註</w:t>
            </w:r>
          </w:p>
        </w:tc>
      </w:tr>
      <w:tr w:rsidR="00E04D19" w:rsidRPr="00205E8A" w14:paraId="1E9ADBE1" w14:textId="77777777" w:rsidTr="0067446E">
        <w:tc>
          <w:tcPr>
            <w:tcW w:w="11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656C21" w14:textId="77777777" w:rsidR="00E04D19" w:rsidRPr="00205E8A" w:rsidRDefault="00E04D19" w:rsidP="0067446E">
            <w:pPr>
              <w:pStyle w:val="af"/>
              <w:snapToGrid w:val="0"/>
              <w:spacing w:line="320" w:lineRule="exact"/>
              <w:ind w:leftChars="0" w:left="0"/>
              <w:jc w:val="both"/>
              <w:rPr>
                <w:rFonts w:ascii="標楷體" w:eastAsia="標楷體" w:hAnsi="標楷體"/>
                <w:color w:val="1F497D"/>
              </w:rPr>
            </w:pPr>
            <w:r w:rsidRPr="00205E8A">
              <w:rPr>
                <w:rFonts w:ascii="標楷體" w:eastAsia="標楷體" w:hAnsi="標楷體" w:hint="eastAsia"/>
                <w:color w:val="auto"/>
              </w:rPr>
              <w:t>交貨期限需</w:t>
            </w:r>
            <w:r w:rsidRPr="00205E8A">
              <w:rPr>
                <w:rFonts w:ascii="標楷體" w:eastAsia="標楷體" w:hAnsi="標楷體" w:hint="eastAsia"/>
                <w:color w:val="FF0000"/>
              </w:rPr>
              <w:t>14天以上</w:t>
            </w:r>
            <w:r w:rsidRPr="00205E8A">
              <w:rPr>
                <w:rFonts w:ascii="標楷體" w:eastAsia="標楷體" w:hAnsi="標楷體" w:hint="eastAsia"/>
                <w:color w:val="auto"/>
              </w:rPr>
              <w:t>之電腦周邊案件。</w:t>
            </w:r>
          </w:p>
        </w:tc>
        <w:tc>
          <w:tcPr>
            <w:tcW w:w="3809" w:type="pct"/>
            <w:tcBorders>
              <w:top w:val="nil"/>
              <w:left w:val="nil"/>
              <w:bottom w:val="single" w:sz="8" w:space="0" w:color="auto"/>
              <w:right w:val="single" w:sz="8" w:space="0" w:color="auto"/>
            </w:tcBorders>
            <w:tcMar>
              <w:top w:w="0" w:type="dxa"/>
              <w:left w:w="108" w:type="dxa"/>
              <w:bottom w:w="0" w:type="dxa"/>
              <w:right w:w="108" w:type="dxa"/>
            </w:tcMar>
            <w:hideMark/>
          </w:tcPr>
          <w:p w14:paraId="1FF2328A" w14:textId="77777777" w:rsidR="00E04D19" w:rsidRDefault="00E04D19" w:rsidP="00E04D19">
            <w:pPr>
              <w:pStyle w:val="af"/>
              <w:numPr>
                <w:ilvl w:val="0"/>
                <w:numId w:val="7"/>
              </w:numPr>
              <w:snapToGrid w:val="0"/>
              <w:spacing w:line="320" w:lineRule="exact"/>
              <w:ind w:leftChars="0"/>
              <w:jc w:val="both"/>
              <w:rPr>
                <w:rFonts w:ascii="標楷體" w:eastAsia="標楷體" w:hAnsi="標楷體"/>
                <w:color w:val="auto"/>
              </w:rPr>
            </w:pPr>
            <w:r>
              <w:rPr>
                <w:rFonts w:ascii="標楷體" w:eastAsia="標楷體" w:hAnsi="標楷體" w:hint="eastAsia"/>
                <w:color w:val="auto"/>
              </w:rPr>
              <w:t>交期較長</w:t>
            </w:r>
            <w:r w:rsidRPr="00205E8A">
              <w:rPr>
                <w:rFonts w:ascii="標楷體" w:eastAsia="標楷體" w:hAnsi="標楷體" w:hint="eastAsia"/>
                <w:color w:val="auto"/>
              </w:rPr>
              <w:t>或規格特殊</w:t>
            </w:r>
            <w:r>
              <w:rPr>
                <w:rFonts w:ascii="標楷體" w:eastAsia="標楷體" w:hAnsi="標楷體" w:hint="eastAsia"/>
                <w:color w:val="auto"/>
              </w:rPr>
              <w:t>案件請於請購單</w:t>
            </w:r>
            <w:proofErr w:type="gramStart"/>
            <w:r>
              <w:rPr>
                <w:rFonts w:ascii="標楷體" w:eastAsia="標楷體" w:hAnsi="標楷體" w:hint="eastAsia"/>
                <w:color w:val="auto"/>
              </w:rPr>
              <w:t>說明後</w:t>
            </w:r>
            <w:r w:rsidRPr="00205E8A">
              <w:rPr>
                <w:rFonts w:ascii="標楷體" w:eastAsia="標楷體" w:hAnsi="標楷體" w:hint="eastAsia"/>
                <w:color w:val="auto"/>
              </w:rPr>
              <w:t>獨案</w:t>
            </w:r>
            <w:proofErr w:type="gramEnd"/>
            <w:r w:rsidRPr="00205E8A">
              <w:rPr>
                <w:rFonts w:ascii="標楷體" w:eastAsia="標楷體" w:hAnsi="標楷體" w:hint="eastAsia"/>
                <w:color w:val="auto"/>
              </w:rPr>
              <w:t>招標</w:t>
            </w:r>
            <w:r>
              <w:rPr>
                <w:rFonts w:ascii="標楷體" w:eastAsia="標楷體" w:hAnsi="標楷體" w:hint="eastAsia"/>
                <w:color w:val="auto"/>
              </w:rPr>
              <w:t>。</w:t>
            </w:r>
          </w:p>
          <w:p w14:paraId="2989980C" w14:textId="77777777" w:rsidR="00E04D19" w:rsidRPr="00205E8A" w:rsidRDefault="00E04D19" w:rsidP="00E04D19">
            <w:pPr>
              <w:pStyle w:val="af"/>
              <w:numPr>
                <w:ilvl w:val="0"/>
                <w:numId w:val="7"/>
              </w:numPr>
              <w:snapToGrid w:val="0"/>
              <w:spacing w:line="320" w:lineRule="exact"/>
              <w:ind w:leftChars="0"/>
              <w:jc w:val="both"/>
              <w:rPr>
                <w:rFonts w:ascii="標楷體" w:eastAsia="標楷體" w:hAnsi="標楷體"/>
                <w:color w:val="auto"/>
              </w:rPr>
            </w:pPr>
            <w:r w:rsidRPr="00F633F4">
              <w:rPr>
                <w:rFonts w:ascii="標楷體" w:eastAsia="標楷體" w:hAnsi="標楷體" w:hint="eastAsia"/>
                <w:color w:val="auto"/>
              </w:rPr>
              <w:t>本校電腦周邊</w:t>
            </w:r>
            <w:proofErr w:type="gramStart"/>
            <w:r w:rsidRPr="00F633F4">
              <w:rPr>
                <w:rFonts w:ascii="標楷體" w:eastAsia="標楷體" w:hAnsi="標楷體" w:hint="eastAsia"/>
                <w:color w:val="auto"/>
              </w:rPr>
              <w:t>彙總交期</w:t>
            </w:r>
            <w:proofErr w:type="gramEnd"/>
            <w:r w:rsidRPr="00F633F4">
              <w:rPr>
                <w:rFonts w:ascii="標楷體" w:eastAsia="標楷體" w:hAnsi="標楷體" w:hint="eastAsia"/>
                <w:color w:val="auto"/>
              </w:rPr>
              <w:t>14天，契約文字為：廠商應於xxx年xx月xx</w:t>
            </w:r>
            <w:r>
              <w:rPr>
                <w:rFonts w:ascii="標楷體" w:eastAsia="標楷體" w:hAnsi="標楷體" w:hint="eastAsia"/>
                <w:color w:val="auto"/>
              </w:rPr>
              <w:t>日以前將採購標的送達指定之場所</w:t>
            </w:r>
            <w:r w:rsidRPr="00F633F4">
              <w:rPr>
                <w:rFonts w:ascii="標楷體" w:eastAsia="標楷體" w:hAnsi="標楷體" w:hint="eastAsia"/>
                <w:color w:val="auto"/>
              </w:rPr>
              <w:t>。</w:t>
            </w:r>
            <w:r>
              <w:rPr>
                <w:rFonts w:ascii="標楷體" w:eastAsia="標楷體" w:hAnsi="標楷體" w:hint="eastAsia"/>
                <w:color w:val="auto"/>
              </w:rPr>
              <w:t>若請購單位於規格單中要求得標廠商安裝/組裝，則</w:t>
            </w:r>
            <w:r w:rsidRPr="00F633F4">
              <w:rPr>
                <w:rFonts w:ascii="標楷體" w:eastAsia="標楷體" w:hAnsi="標楷體" w:hint="eastAsia"/>
                <w:color w:val="auto"/>
              </w:rPr>
              <w:t>履約期限</w:t>
            </w:r>
            <w:r>
              <w:rPr>
                <w:rFonts w:ascii="標楷體" w:eastAsia="標楷體" w:hAnsi="標楷體" w:hint="eastAsia"/>
                <w:color w:val="auto"/>
              </w:rPr>
              <w:t>則</w:t>
            </w:r>
            <w:r w:rsidRPr="00DA3CC5">
              <w:rPr>
                <w:rFonts w:ascii="標楷體" w:eastAsia="標楷體" w:hAnsi="標楷體" w:hint="eastAsia"/>
                <w:color w:val="auto"/>
              </w:rPr>
              <w:t>應包含</w:t>
            </w:r>
            <w:r>
              <w:rPr>
                <w:rFonts w:ascii="標楷體" w:eastAsia="標楷體" w:hAnsi="標楷體" w:hint="eastAsia"/>
                <w:color w:val="auto"/>
              </w:rPr>
              <w:t>測試</w:t>
            </w:r>
            <w:r w:rsidRPr="00DA3CC5">
              <w:rPr>
                <w:rFonts w:ascii="標楷體" w:eastAsia="標楷體" w:hAnsi="標楷體" w:hint="eastAsia"/>
                <w:color w:val="auto"/>
              </w:rPr>
              <w:t>安裝</w:t>
            </w:r>
            <w:r>
              <w:rPr>
                <w:rFonts w:ascii="標楷體" w:eastAsia="標楷體" w:hAnsi="標楷體" w:hint="eastAsia"/>
                <w:color w:val="auto"/>
              </w:rPr>
              <w:t>完成</w:t>
            </w:r>
            <w:r w:rsidRPr="00DA3CC5">
              <w:rPr>
                <w:rFonts w:ascii="標楷體" w:eastAsia="標楷體" w:hAnsi="標楷體" w:hint="eastAsia"/>
                <w:color w:val="auto"/>
              </w:rPr>
              <w:t>。</w:t>
            </w:r>
            <w:r w:rsidRPr="00DA3CC5">
              <w:rPr>
                <w:rFonts w:ascii="標楷體" w:eastAsia="標楷體" w:hAnsi="標楷體" w:hint="eastAsia"/>
                <w:color w:val="FF0000"/>
              </w:rPr>
              <w:t>因此預算會計系統之“單位測試驗收合格日”不可晚於“ 履約交貨日期”</w:t>
            </w:r>
          </w:p>
        </w:tc>
      </w:tr>
      <w:tr w:rsidR="00E04D19" w:rsidRPr="00205E8A" w14:paraId="0E96B450" w14:textId="77777777" w:rsidTr="0067446E">
        <w:tc>
          <w:tcPr>
            <w:tcW w:w="11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F20036" w14:textId="77777777" w:rsidR="00E04D19" w:rsidRPr="00205E8A" w:rsidRDefault="00E04D19" w:rsidP="0067446E">
            <w:pPr>
              <w:pStyle w:val="af"/>
              <w:snapToGrid w:val="0"/>
              <w:spacing w:line="320" w:lineRule="exact"/>
              <w:ind w:leftChars="0" w:left="0"/>
              <w:jc w:val="both"/>
              <w:rPr>
                <w:rFonts w:ascii="標楷體" w:eastAsia="標楷體" w:hAnsi="標楷體"/>
                <w:color w:val="auto"/>
              </w:rPr>
            </w:pPr>
            <w:r w:rsidRPr="00205E8A">
              <w:rPr>
                <w:rFonts w:ascii="標楷體" w:eastAsia="標楷體" w:hAnsi="標楷體" w:hint="eastAsia"/>
                <w:color w:val="auto"/>
              </w:rPr>
              <w:t>不具備相關專業卻開立</w:t>
            </w:r>
            <w:r w:rsidRPr="00205E8A">
              <w:rPr>
                <w:rFonts w:ascii="標楷體" w:eastAsia="標楷體" w:hAnsi="標楷體" w:hint="eastAsia"/>
                <w:color w:val="FF0000"/>
              </w:rPr>
              <w:t>組裝電腦規格</w:t>
            </w:r>
          </w:p>
        </w:tc>
        <w:tc>
          <w:tcPr>
            <w:tcW w:w="3809" w:type="pct"/>
            <w:tcBorders>
              <w:top w:val="nil"/>
              <w:left w:val="nil"/>
              <w:bottom w:val="single" w:sz="8" w:space="0" w:color="auto"/>
              <w:right w:val="single" w:sz="8" w:space="0" w:color="auto"/>
            </w:tcBorders>
            <w:tcMar>
              <w:top w:w="0" w:type="dxa"/>
              <w:left w:w="108" w:type="dxa"/>
              <w:bottom w:w="0" w:type="dxa"/>
              <w:right w:w="108" w:type="dxa"/>
            </w:tcMar>
            <w:hideMark/>
          </w:tcPr>
          <w:p w14:paraId="1FFED74F" w14:textId="77777777" w:rsidR="00E04D19" w:rsidRPr="00205E8A" w:rsidRDefault="00E04D19" w:rsidP="0067446E">
            <w:pPr>
              <w:pStyle w:val="af"/>
              <w:snapToGrid w:val="0"/>
              <w:spacing w:line="320" w:lineRule="exact"/>
              <w:ind w:leftChars="0" w:left="0"/>
              <w:jc w:val="both"/>
              <w:rPr>
                <w:rFonts w:ascii="標楷體" w:eastAsia="標楷體" w:hAnsi="標楷體"/>
                <w:color w:val="auto"/>
              </w:rPr>
            </w:pPr>
            <w:r w:rsidRPr="00205E8A">
              <w:rPr>
                <w:rFonts w:ascii="標楷體" w:eastAsia="標楷體" w:hAnsi="標楷體" w:hint="eastAsia"/>
                <w:color w:val="auto"/>
              </w:rPr>
              <w:t>得標廠商依各單位開立之規格單要求交貨</w:t>
            </w:r>
            <w:r>
              <w:rPr>
                <w:rFonts w:ascii="標楷體" w:eastAsia="標楷體" w:hAnsi="標楷體" w:hint="eastAsia"/>
                <w:color w:val="auto"/>
              </w:rPr>
              <w:t>並辦理驗收。</w:t>
            </w:r>
            <w:r w:rsidRPr="00205E8A">
              <w:rPr>
                <w:rFonts w:ascii="標楷體" w:eastAsia="標楷體" w:hAnsi="標楷體" w:hint="eastAsia"/>
                <w:color w:val="auto"/>
              </w:rPr>
              <w:t>屆時如因</w:t>
            </w:r>
            <w:r>
              <w:rPr>
                <w:rFonts w:ascii="標楷體" w:eastAsia="標楷體" w:hAnsi="標楷體" w:hint="eastAsia"/>
                <w:color w:val="auto"/>
              </w:rPr>
              <w:t>請購單位</w:t>
            </w:r>
            <w:r w:rsidRPr="00205E8A">
              <w:rPr>
                <w:rFonts w:ascii="標楷體" w:eastAsia="標楷體" w:hAnsi="標楷體" w:hint="eastAsia"/>
                <w:color w:val="auto"/>
              </w:rPr>
              <w:t>開立之規格</w:t>
            </w:r>
            <w:r>
              <w:rPr>
                <w:rFonts w:ascii="標楷體" w:eastAsia="標楷體" w:hAnsi="標楷體" w:hint="eastAsia"/>
                <w:color w:val="auto"/>
              </w:rPr>
              <w:t>錯誤，</w:t>
            </w:r>
            <w:r w:rsidRPr="00205E8A">
              <w:rPr>
                <w:rFonts w:ascii="標楷體" w:eastAsia="標楷體" w:hAnsi="標楷體" w:hint="eastAsia"/>
                <w:color w:val="FF0000"/>
              </w:rPr>
              <w:t>導致無法組裝或正常運作，後果由單位自行負責，單位不可以此為由拒絕驗收</w:t>
            </w:r>
            <w:r w:rsidRPr="00205E8A">
              <w:rPr>
                <w:rFonts w:ascii="標楷體" w:eastAsia="標楷體" w:hAnsi="標楷體" w:hint="eastAsia"/>
                <w:color w:val="auto"/>
              </w:rPr>
              <w:t>。</w:t>
            </w:r>
          </w:p>
        </w:tc>
      </w:tr>
      <w:tr w:rsidR="00E04D19" w:rsidRPr="00205E8A" w14:paraId="2A77E671" w14:textId="77777777" w:rsidTr="0067446E">
        <w:tc>
          <w:tcPr>
            <w:tcW w:w="11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9026E5" w14:textId="77777777" w:rsidR="00E04D19" w:rsidRPr="00205E8A" w:rsidRDefault="00E04D19" w:rsidP="0067446E">
            <w:pPr>
              <w:pStyle w:val="af"/>
              <w:snapToGrid w:val="0"/>
              <w:spacing w:line="320" w:lineRule="exact"/>
              <w:ind w:leftChars="0" w:left="0"/>
              <w:jc w:val="both"/>
              <w:rPr>
                <w:rFonts w:ascii="標楷體" w:eastAsia="標楷體" w:hAnsi="標楷體"/>
                <w:color w:val="auto"/>
              </w:rPr>
            </w:pPr>
            <w:r w:rsidRPr="00205E8A">
              <w:rPr>
                <w:rFonts w:ascii="標楷體" w:eastAsia="標楷體" w:hAnsi="標楷體" w:hint="eastAsia"/>
                <w:color w:val="FF0000"/>
              </w:rPr>
              <w:t>無同等品</w:t>
            </w:r>
            <w:r w:rsidRPr="00205E8A">
              <w:rPr>
                <w:rFonts w:ascii="標楷體" w:eastAsia="標楷體" w:hAnsi="標楷體" w:hint="eastAsia"/>
                <w:color w:val="auto"/>
              </w:rPr>
              <w:t>之型號規格</w:t>
            </w:r>
          </w:p>
        </w:tc>
        <w:tc>
          <w:tcPr>
            <w:tcW w:w="3809" w:type="pct"/>
            <w:tcBorders>
              <w:top w:val="nil"/>
              <w:left w:val="nil"/>
              <w:bottom w:val="single" w:sz="8" w:space="0" w:color="auto"/>
              <w:right w:val="single" w:sz="8" w:space="0" w:color="auto"/>
            </w:tcBorders>
            <w:tcMar>
              <w:top w:w="0" w:type="dxa"/>
              <w:left w:w="108" w:type="dxa"/>
              <w:bottom w:w="0" w:type="dxa"/>
              <w:right w:w="108" w:type="dxa"/>
            </w:tcMar>
            <w:hideMark/>
          </w:tcPr>
          <w:p w14:paraId="2331041F" w14:textId="77777777" w:rsidR="00E04D19" w:rsidRPr="00205E8A" w:rsidRDefault="00E04D19" w:rsidP="0067446E">
            <w:pPr>
              <w:pStyle w:val="af"/>
              <w:snapToGrid w:val="0"/>
              <w:spacing w:line="320" w:lineRule="exact"/>
              <w:ind w:leftChars="0" w:left="0"/>
              <w:jc w:val="both"/>
              <w:rPr>
                <w:rFonts w:ascii="標楷體" w:eastAsia="標楷體" w:hAnsi="標楷體"/>
                <w:color w:val="auto"/>
              </w:rPr>
            </w:pPr>
            <w:r w:rsidRPr="00205E8A">
              <w:rPr>
                <w:rFonts w:ascii="標楷體" w:eastAsia="標楷體" w:hAnsi="標楷體" w:hint="eastAsia"/>
                <w:color w:val="auto"/>
              </w:rPr>
              <w:t>無同等品產品不得公開上網招標(例：</w:t>
            </w:r>
            <w:r w:rsidRPr="00205E8A">
              <w:rPr>
                <w:rFonts w:ascii="標楷體" w:eastAsia="標楷體" w:hAnsi="標楷體" w:hint="eastAsia"/>
                <w:color w:val="FF0000"/>
              </w:rPr>
              <w:t>apple電腦產品</w:t>
            </w:r>
            <w:r w:rsidRPr="00205E8A">
              <w:rPr>
                <w:rFonts w:ascii="標楷體" w:eastAsia="標楷體" w:hAnsi="標楷體" w:hint="eastAsia"/>
                <w:color w:val="auto"/>
              </w:rPr>
              <w:t>)</w:t>
            </w:r>
          </w:p>
        </w:tc>
      </w:tr>
      <w:tr w:rsidR="00E04D19" w:rsidRPr="00205E8A" w14:paraId="497E58D7" w14:textId="77777777" w:rsidTr="0067446E">
        <w:tc>
          <w:tcPr>
            <w:tcW w:w="11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D033F9" w14:textId="77777777" w:rsidR="00E04D19" w:rsidRPr="00205E8A" w:rsidRDefault="00E04D19" w:rsidP="0067446E">
            <w:pPr>
              <w:pStyle w:val="af"/>
              <w:snapToGrid w:val="0"/>
              <w:spacing w:line="320" w:lineRule="exact"/>
              <w:ind w:leftChars="0" w:left="0"/>
              <w:jc w:val="both"/>
              <w:rPr>
                <w:rFonts w:ascii="標楷體" w:eastAsia="標楷體" w:hAnsi="標楷體"/>
                <w:color w:val="FF0000"/>
              </w:rPr>
            </w:pPr>
            <w:r w:rsidRPr="00205E8A">
              <w:rPr>
                <w:rFonts w:ascii="標楷體" w:eastAsia="標楷體" w:hAnsi="標楷體" w:hint="eastAsia"/>
                <w:color w:val="FF0000"/>
              </w:rPr>
              <w:t>不接受廠商交予同等品之案件</w:t>
            </w:r>
          </w:p>
        </w:tc>
        <w:tc>
          <w:tcPr>
            <w:tcW w:w="3809" w:type="pct"/>
            <w:tcBorders>
              <w:top w:val="nil"/>
              <w:left w:val="nil"/>
              <w:bottom w:val="single" w:sz="8" w:space="0" w:color="auto"/>
              <w:right w:val="single" w:sz="8" w:space="0" w:color="auto"/>
            </w:tcBorders>
            <w:tcMar>
              <w:top w:w="0" w:type="dxa"/>
              <w:left w:w="108" w:type="dxa"/>
              <w:bottom w:w="0" w:type="dxa"/>
              <w:right w:w="108" w:type="dxa"/>
            </w:tcMar>
            <w:hideMark/>
          </w:tcPr>
          <w:p w14:paraId="5266B6C4" w14:textId="77777777" w:rsidR="00E04D19" w:rsidRPr="00205E8A" w:rsidRDefault="00E04D19" w:rsidP="0067446E">
            <w:pPr>
              <w:pStyle w:val="af"/>
              <w:snapToGrid w:val="0"/>
              <w:spacing w:line="320" w:lineRule="exact"/>
              <w:ind w:leftChars="0" w:left="0"/>
              <w:jc w:val="both"/>
              <w:rPr>
                <w:rFonts w:ascii="標楷體" w:eastAsia="標楷體" w:hAnsi="標楷體"/>
                <w:color w:val="auto"/>
              </w:rPr>
            </w:pPr>
            <w:r>
              <w:rPr>
                <w:rFonts w:ascii="標楷體" w:eastAsia="標楷體" w:hAnsi="標楷體" w:hint="eastAsia"/>
                <w:color w:val="auto"/>
              </w:rPr>
              <w:t>廠商得標後</w:t>
            </w:r>
            <w:r w:rsidRPr="00205E8A">
              <w:rPr>
                <w:rFonts w:ascii="標楷體" w:eastAsia="標楷體" w:hAnsi="標楷體" w:hint="eastAsia"/>
                <w:color w:val="auto"/>
              </w:rPr>
              <w:t>依單位開立之規格交貨，</w:t>
            </w:r>
            <w:r w:rsidRPr="00830F2C">
              <w:rPr>
                <w:rFonts w:ascii="標楷體" w:eastAsia="標楷體" w:hAnsi="標楷體" w:hint="eastAsia"/>
                <w:color w:val="FF0000"/>
                <w:u w:val="single"/>
              </w:rPr>
              <w:t>建議</w:t>
            </w:r>
            <w:r w:rsidRPr="00205E8A">
              <w:rPr>
                <w:rFonts w:ascii="標楷體" w:eastAsia="標楷體" w:hAnsi="標楷體" w:hint="eastAsia"/>
                <w:color w:val="FF0000"/>
                <w:u w:val="single"/>
              </w:rPr>
              <w:t>廠牌型號只是參考</w:t>
            </w:r>
            <w:r w:rsidRPr="00205E8A">
              <w:rPr>
                <w:rFonts w:ascii="標楷體" w:eastAsia="標楷體" w:hAnsi="標楷體" w:hint="eastAsia"/>
                <w:color w:val="auto"/>
              </w:rPr>
              <w:t>；</w:t>
            </w:r>
            <w:r>
              <w:rPr>
                <w:rFonts w:ascii="標楷體" w:eastAsia="標楷體" w:hAnsi="標楷體" w:hint="eastAsia"/>
                <w:color w:val="auto"/>
              </w:rPr>
              <w:t>得標廠商有權以同規格之同等品交貨。</w:t>
            </w:r>
            <w:r w:rsidRPr="00205E8A">
              <w:rPr>
                <w:rFonts w:ascii="標楷體" w:eastAsia="標楷體" w:hAnsi="標楷體" w:hint="eastAsia"/>
                <w:color w:val="auto"/>
              </w:rPr>
              <w:t>單位如</w:t>
            </w:r>
            <w:r w:rsidRPr="00205E8A">
              <w:rPr>
                <w:rFonts w:ascii="標楷體" w:eastAsia="標楷體" w:hAnsi="標楷體" w:hint="eastAsia"/>
                <w:color w:val="FF0000"/>
              </w:rPr>
              <w:t>為求能上網招標，將規格開立過於簡單</w:t>
            </w:r>
            <w:r w:rsidRPr="00205E8A">
              <w:rPr>
                <w:rFonts w:ascii="標楷體" w:eastAsia="標楷體" w:hAnsi="標楷體" w:hint="eastAsia"/>
                <w:color w:val="auto"/>
              </w:rPr>
              <w:t>，</w:t>
            </w:r>
            <w:r>
              <w:rPr>
                <w:rFonts w:ascii="標楷體" w:eastAsia="標楷體" w:hAnsi="標楷體" w:hint="eastAsia"/>
                <w:color w:val="auto"/>
              </w:rPr>
              <w:t>可能導致糾紛，故請審慎開立招標規格；且不得無故拒絕廠商提供同等品之要求。</w:t>
            </w:r>
          </w:p>
        </w:tc>
      </w:tr>
      <w:tr w:rsidR="00E04D19" w:rsidRPr="00205E8A" w14:paraId="0ADE0BAF" w14:textId="77777777" w:rsidTr="0067446E">
        <w:tc>
          <w:tcPr>
            <w:tcW w:w="11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230F91" w14:textId="77777777" w:rsidR="00E04D19" w:rsidRPr="00205E8A" w:rsidRDefault="00E04D19" w:rsidP="0067446E">
            <w:pPr>
              <w:pStyle w:val="af"/>
              <w:snapToGrid w:val="0"/>
              <w:spacing w:line="320" w:lineRule="exact"/>
              <w:ind w:leftChars="0" w:left="0"/>
              <w:jc w:val="both"/>
              <w:rPr>
                <w:rFonts w:ascii="標楷體" w:eastAsia="標楷體" w:hAnsi="標楷體"/>
                <w:color w:val="FF0000"/>
                <w:highlight w:val="green"/>
              </w:rPr>
            </w:pPr>
            <w:r w:rsidRPr="00205E8A">
              <w:rPr>
                <w:rFonts w:ascii="標楷體" w:eastAsia="標楷體" w:hAnsi="標楷體" w:hint="eastAsia"/>
                <w:color w:val="FF0000"/>
              </w:rPr>
              <w:t>不接受廠商分攤金額之案件</w:t>
            </w:r>
          </w:p>
        </w:tc>
        <w:tc>
          <w:tcPr>
            <w:tcW w:w="3809" w:type="pct"/>
            <w:tcBorders>
              <w:top w:val="nil"/>
              <w:left w:val="nil"/>
              <w:bottom w:val="single" w:sz="8" w:space="0" w:color="auto"/>
              <w:right w:val="single" w:sz="8" w:space="0" w:color="auto"/>
            </w:tcBorders>
            <w:tcMar>
              <w:top w:w="0" w:type="dxa"/>
              <w:left w:w="108" w:type="dxa"/>
              <w:bottom w:w="0" w:type="dxa"/>
              <w:right w:w="108" w:type="dxa"/>
            </w:tcMar>
            <w:hideMark/>
          </w:tcPr>
          <w:p w14:paraId="4F18F0E3" w14:textId="77777777" w:rsidR="00E04D19" w:rsidRPr="00205E8A" w:rsidRDefault="00E04D19" w:rsidP="0067446E">
            <w:pPr>
              <w:snapToGrid w:val="0"/>
              <w:spacing w:line="320" w:lineRule="exact"/>
              <w:jc w:val="both"/>
              <w:rPr>
                <w:rFonts w:ascii="標楷體" w:eastAsia="標楷體" w:hAnsi="標楷體"/>
              </w:rPr>
            </w:pPr>
            <w:r w:rsidRPr="00205E8A">
              <w:rPr>
                <w:rFonts w:ascii="標楷體" w:eastAsia="標楷體" w:hAnsi="標楷體" w:hint="eastAsia"/>
              </w:rPr>
              <w:t>公開上網招標之電腦</w:t>
            </w:r>
            <w:proofErr w:type="gramStart"/>
            <w:r w:rsidRPr="00205E8A">
              <w:rPr>
                <w:rFonts w:ascii="標楷體" w:eastAsia="標楷體" w:hAnsi="標楷體" w:hint="eastAsia"/>
              </w:rPr>
              <w:t>彙整案</w:t>
            </w:r>
            <w:proofErr w:type="gramEnd"/>
            <w:r w:rsidRPr="00205E8A">
              <w:rPr>
                <w:rFonts w:ascii="標楷體" w:eastAsia="標楷體" w:hAnsi="標楷體" w:hint="eastAsia"/>
              </w:rPr>
              <w:t>，決標時以</w:t>
            </w:r>
            <w:r w:rsidRPr="00205E8A">
              <w:rPr>
                <w:rFonts w:ascii="標楷體" w:eastAsia="標楷體" w:hAnsi="標楷體" w:hint="eastAsia"/>
                <w:color w:val="FF0000"/>
              </w:rPr>
              <w:t>總價決標</w:t>
            </w:r>
            <w:r w:rsidRPr="00205E8A">
              <w:rPr>
                <w:rFonts w:ascii="標楷體" w:eastAsia="標楷體" w:hAnsi="標楷體" w:hint="eastAsia"/>
              </w:rPr>
              <w:t>，</w:t>
            </w:r>
            <w:r w:rsidRPr="00205E8A">
              <w:rPr>
                <w:rFonts w:ascii="標楷體" w:eastAsia="標楷體" w:hAnsi="標楷體" w:hint="eastAsia"/>
                <w:color w:val="FF0000"/>
              </w:rPr>
              <w:t>非各單位自行預估之金額</w:t>
            </w:r>
            <w:r w:rsidRPr="00205E8A">
              <w:rPr>
                <w:rFonts w:ascii="標楷體" w:eastAsia="標楷體" w:hAnsi="標楷體" w:hint="eastAsia"/>
              </w:rPr>
              <w:t>；各廠商分攤金額已於投標時附於標單內</w:t>
            </w:r>
            <w:r w:rsidRPr="00205E8A">
              <w:rPr>
                <w:rFonts w:ascii="標楷體" w:eastAsia="標楷體" w:hAnsi="標楷體" w:hint="eastAsia"/>
                <w:color w:val="1F497D"/>
              </w:rPr>
              <w:t>，</w:t>
            </w:r>
            <w:r w:rsidRPr="00205E8A">
              <w:rPr>
                <w:rFonts w:ascii="標楷體" w:eastAsia="標楷體" w:hAnsi="標楷體" w:hint="eastAsia"/>
              </w:rPr>
              <w:t>若遇減價則依比例折減。(廠商分攤金額為廠商</w:t>
            </w:r>
            <w:r w:rsidRPr="00205E8A">
              <w:rPr>
                <w:rFonts w:ascii="標楷體" w:eastAsia="標楷體" w:hAnsi="標楷體" w:hint="eastAsia"/>
                <w:color w:val="FF0000"/>
              </w:rPr>
              <w:t>自行進貨成本</w:t>
            </w:r>
            <w:r w:rsidRPr="00205E8A">
              <w:rPr>
                <w:rFonts w:ascii="標楷體" w:eastAsia="標楷體" w:hAnsi="標楷體" w:hint="eastAsia"/>
              </w:rPr>
              <w:t>)，</w:t>
            </w:r>
            <w:proofErr w:type="gramStart"/>
            <w:r w:rsidRPr="00205E8A">
              <w:rPr>
                <w:rFonts w:ascii="標楷體" w:eastAsia="標楷體" w:hAnsi="標楷體" w:hint="eastAsia"/>
              </w:rPr>
              <w:t>故決標</w:t>
            </w:r>
            <w:proofErr w:type="gramEnd"/>
            <w:r w:rsidRPr="00205E8A">
              <w:rPr>
                <w:rFonts w:ascii="標楷體" w:eastAsia="標楷體" w:hAnsi="標楷體" w:hint="eastAsia"/>
              </w:rPr>
              <w:t>後，各單位須以得標廠商之分攤表進行分攤。</w:t>
            </w:r>
            <w:proofErr w:type="gramStart"/>
            <w:r w:rsidRPr="00205E8A">
              <w:rPr>
                <w:rFonts w:ascii="標楷體" w:eastAsia="標楷體" w:hAnsi="標楷體" w:hint="eastAsia"/>
              </w:rPr>
              <w:t>如</w:t>
            </w:r>
            <w:r>
              <w:rPr>
                <w:rFonts w:ascii="標楷體" w:eastAsia="標楷體" w:hAnsi="標楷體" w:hint="eastAsia"/>
              </w:rPr>
              <w:t>決標</w:t>
            </w:r>
            <w:proofErr w:type="gramEnd"/>
            <w:r>
              <w:rPr>
                <w:rFonts w:ascii="標楷體" w:eastAsia="標楷體" w:hAnsi="標楷體" w:hint="eastAsia"/>
              </w:rPr>
              <w:t>後</w:t>
            </w:r>
            <w:r w:rsidRPr="00205E8A">
              <w:rPr>
                <w:rFonts w:ascii="標楷體" w:eastAsia="標楷體" w:hAnsi="標楷體" w:hint="eastAsia"/>
              </w:rPr>
              <w:t>分攤金額高於貴單位個案預估金額，請辦理</w:t>
            </w:r>
            <w:r w:rsidRPr="00205E8A">
              <w:rPr>
                <w:rFonts w:ascii="標楷體" w:eastAsia="標楷體" w:hAnsi="標楷體" w:hint="eastAsia"/>
                <w:color w:val="FF0000"/>
              </w:rPr>
              <w:t>預算變更</w:t>
            </w:r>
            <w:r w:rsidRPr="00205E8A">
              <w:rPr>
                <w:rFonts w:ascii="標楷體" w:eastAsia="標楷體" w:hAnsi="標楷體" w:hint="eastAsia"/>
              </w:rPr>
              <w:t>給付</w:t>
            </w:r>
            <w:r>
              <w:rPr>
                <w:rFonts w:ascii="標楷體" w:eastAsia="標楷體" w:hAnsi="標楷體" w:hint="eastAsia"/>
              </w:rPr>
              <w:t>。</w:t>
            </w:r>
          </w:p>
        </w:tc>
      </w:tr>
      <w:tr w:rsidR="00E04D19" w:rsidRPr="00205E8A" w14:paraId="068B7C08" w14:textId="77777777" w:rsidTr="0067446E">
        <w:trPr>
          <w:trHeight w:val="407"/>
        </w:trPr>
        <w:tc>
          <w:tcPr>
            <w:tcW w:w="1191"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0372FC8A" w14:textId="77777777" w:rsidR="00E04D19" w:rsidRPr="00205E8A" w:rsidRDefault="00E04D19" w:rsidP="0067446E">
            <w:pPr>
              <w:snapToGrid w:val="0"/>
              <w:spacing w:afterLines="50" w:after="180"/>
              <w:rPr>
                <w:rFonts w:ascii="標楷體" w:eastAsia="標楷體" w:hAnsi="標楷體"/>
              </w:rPr>
            </w:pPr>
            <w:r w:rsidRPr="00205E8A">
              <w:rPr>
                <w:rFonts w:ascii="標楷體" w:eastAsia="標楷體" w:hAnsi="標楷體" w:hint="eastAsia"/>
              </w:rPr>
              <w:t>不要列出已停產或即將停產之規格。</w:t>
            </w:r>
          </w:p>
        </w:tc>
        <w:tc>
          <w:tcPr>
            <w:tcW w:w="3809" w:type="pct"/>
            <w:tcBorders>
              <w:top w:val="nil"/>
              <w:left w:val="nil"/>
              <w:bottom w:val="single" w:sz="4" w:space="0" w:color="auto"/>
              <w:right w:val="single" w:sz="8" w:space="0" w:color="auto"/>
            </w:tcBorders>
            <w:vAlign w:val="center"/>
            <w:hideMark/>
          </w:tcPr>
          <w:p w14:paraId="6D4EE3F1" w14:textId="77777777" w:rsidR="00E04D19" w:rsidRPr="00205E8A" w:rsidRDefault="00E04D19" w:rsidP="0067446E">
            <w:pPr>
              <w:snapToGrid w:val="0"/>
              <w:rPr>
                <w:rFonts w:ascii="標楷體" w:eastAsia="標楷體" w:hAnsi="標楷體"/>
              </w:rPr>
            </w:pPr>
            <w:r w:rsidRPr="00205E8A">
              <w:rPr>
                <w:rFonts w:ascii="標楷體" w:eastAsia="標楷體" w:hAnsi="標楷體" w:hint="eastAsia"/>
              </w:rPr>
              <w:t>為避免更動招標規格致廢標造成整個案子延宕，</w:t>
            </w:r>
            <w:r w:rsidRPr="00205E8A">
              <w:rPr>
                <w:rFonts w:ascii="標楷體" w:eastAsia="標楷體" w:hAnsi="標楷體" w:hint="eastAsia"/>
                <w:b/>
                <w:bCs/>
              </w:rPr>
              <w:t>請同仁不要列出已停產或即將停產之規格</w:t>
            </w:r>
            <w:r w:rsidRPr="00205E8A">
              <w:rPr>
                <w:rFonts w:ascii="標楷體" w:eastAsia="標楷體" w:hAnsi="標楷體" w:hint="eastAsia"/>
              </w:rPr>
              <w:t>。提交規格前，建議先電洽經常合作廠商，詢問欲招標之產品有無停產缺貨疑慮，是否可於決標訂約後14日交貨。</w:t>
            </w:r>
            <w:r w:rsidRPr="00205E8A">
              <w:rPr>
                <w:rFonts w:ascii="標楷體" w:eastAsia="標楷體" w:hAnsi="標楷體"/>
              </w:rPr>
              <w:t>〈</w:t>
            </w:r>
            <w:r w:rsidRPr="00205E8A">
              <w:rPr>
                <w:rFonts w:ascii="標楷體" w:eastAsia="標楷體" w:hAnsi="標楷體"/>
                <w:color w:val="FF0000"/>
              </w:rPr>
              <w:t>招標時，若廠商通知請購單位規格錯誤或停產，</w:t>
            </w:r>
            <w:r w:rsidRPr="00205E8A">
              <w:rPr>
                <w:rFonts w:ascii="標楷體" w:eastAsia="標楷體" w:hAnsi="標楷體" w:hint="eastAsia"/>
                <w:color w:val="FF0000"/>
              </w:rPr>
              <w:t>煩</w:t>
            </w:r>
            <w:r w:rsidRPr="00205E8A">
              <w:rPr>
                <w:rFonts w:ascii="標楷體" w:eastAsia="標楷體" w:hAnsi="標楷體"/>
                <w:color w:val="FF0000"/>
              </w:rPr>
              <w:t>請請購單位同仁務必通知採購人員以因應〉</w:t>
            </w:r>
          </w:p>
        </w:tc>
      </w:tr>
      <w:tr w:rsidR="00E04D19" w:rsidRPr="00205E8A" w14:paraId="5817F259" w14:textId="77777777" w:rsidTr="0067446E">
        <w:trPr>
          <w:trHeight w:val="407"/>
        </w:trPr>
        <w:tc>
          <w:tcPr>
            <w:tcW w:w="1191"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3021EC8A" w14:textId="77777777" w:rsidR="00E04D19" w:rsidRPr="00205E8A" w:rsidRDefault="00E04D19" w:rsidP="0067446E">
            <w:pPr>
              <w:snapToGrid w:val="0"/>
              <w:spacing w:afterLines="50" w:after="180"/>
              <w:rPr>
                <w:rFonts w:ascii="標楷體" w:eastAsia="標楷體" w:hAnsi="標楷體"/>
              </w:rPr>
            </w:pPr>
            <w:r w:rsidRPr="008A46EA">
              <w:rPr>
                <w:rFonts w:ascii="標楷體" w:eastAsia="標楷體" w:hAnsi="標楷體" w:hint="eastAsia"/>
              </w:rPr>
              <w:t>使用獎勵、補助經費辦理採購案或相關業務時，</w:t>
            </w:r>
            <w:r w:rsidRPr="006820DA">
              <w:rPr>
                <w:rFonts w:ascii="標楷體" w:eastAsia="標楷體" w:hAnsi="標楷體" w:hint="eastAsia"/>
                <w:color w:val="FF0000"/>
              </w:rPr>
              <w:t>學校不得使用</w:t>
            </w:r>
            <w:r w:rsidRPr="00121E16">
              <w:rPr>
                <w:rFonts w:ascii="標楷體" w:eastAsia="標楷體" w:hAnsi="標楷體" w:hint="eastAsia"/>
                <w:b/>
                <w:color w:val="FF0000"/>
              </w:rPr>
              <w:t>大陸廠牌資通訊產品</w:t>
            </w:r>
          </w:p>
        </w:tc>
        <w:tc>
          <w:tcPr>
            <w:tcW w:w="3809" w:type="pct"/>
            <w:tcBorders>
              <w:top w:val="single" w:sz="4" w:space="0" w:color="auto"/>
              <w:left w:val="nil"/>
              <w:bottom w:val="single" w:sz="4" w:space="0" w:color="auto"/>
              <w:right w:val="single" w:sz="4" w:space="0" w:color="auto"/>
            </w:tcBorders>
            <w:vAlign w:val="center"/>
          </w:tcPr>
          <w:p w14:paraId="207C355D" w14:textId="77777777" w:rsidR="00E04D19" w:rsidRPr="006D15E1" w:rsidRDefault="00E04D19" w:rsidP="0067446E">
            <w:pPr>
              <w:snapToGrid w:val="0"/>
              <w:rPr>
                <w:rFonts w:ascii="標楷體" w:eastAsia="標楷體" w:hAnsi="標楷體"/>
                <w:color w:val="FF0000"/>
              </w:rPr>
            </w:pPr>
            <w:r w:rsidRPr="006820DA">
              <w:rPr>
                <w:rFonts w:ascii="標楷體" w:eastAsia="標楷體" w:hAnsi="標楷體" w:hint="eastAsia"/>
                <w:color w:val="FF0000"/>
              </w:rPr>
              <w:t>大陸廠牌認定方式：由填報機關「從嚴認定」</w:t>
            </w:r>
            <w:r>
              <w:rPr>
                <w:rFonts w:ascii="標楷體" w:eastAsia="標楷體" w:hAnsi="標楷體" w:hint="eastAsia"/>
                <w:color w:val="FF0000"/>
              </w:rPr>
              <w:t>，所有屬大陸廠牌者，無論其原產地於我國、大陸地區或第三地區等</w:t>
            </w:r>
            <w:proofErr w:type="gramStart"/>
            <w:r>
              <w:rPr>
                <w:rFonts w:ascii="標楷體" w:eastAsia="標楷體" w:hAnsi="標楷體" w:hint="eastAsia"/>
                <w:color w:val="FF0000"/>
              </w:rPr>
              <w:t>產品均須納入</w:t>
            </w:r>
            <w:proofErr w:type="gramEnd"/>
            <w:r>
              <w:rPr>
                <w:rFonts w:ascii="標楷體" w:eastAsia="標楷體" w:hAnsi="標楷體" w:hint="eastAsia"/>
                <w:color w:val="FF0000"/>
              </w:rPr>
              <w:t>限制</w:t>
            </w:r>
            <w:r w:rsidRPr="006820DA">
              <w:rPr>
                <w:rFonts w:ascii="標楷體" w:eastAsia="標楷體" w:hAnsi="標楷體" w:hint="eastAsia"/>
                <w:color w:val="FF0000"/>
              </w:rPr>
              <w:t>範圍。</w:t>
            </w:r>
            <w:proofErr w:type="gramStart"/>
            <w:r w:rsidRPr="006820DA">
              <w:rPr>
                <w:rFonts w:ascii="標楷體" w:eastAsia="標楷體" w:hAnsi="標楷體" w:hint="eastAsia"/>
                <w:color w:val="FF0000"/>
              </w:rPr>
              <w:t>（</w:t>
            </w:r>
            <w:proofErr w:type="gramEnd"/>
            <w:r w:rsidRPr="006820DA">
              <w:rPr>
                <w:rFonts w:ascii="標楷體" w:eastAsia="標楷體" w:hAnsi="標楷體" w:hint="eastAsia"/>
                <w:color w:val="FF0000"/>
              </w:rPr>
              <w:t>依據109年12月18日院</w:t>
            </w:r>
            <w:proofErr w:type="gramStart"/>
            <w:r w:rsidRPr="006820DA">
              <w:rPr>
                <w:rFonts w:ascii="標楷體" w:eastAsia="標楷體" w:hAnsi="標楷體" w:hint="eastAsia"/>
                <w:color w:val="FF0000"/>
              </w:rPr>
              <w:t>臺護長</w:t>
            </w:r>
            <w:proofErr w:type="gramEnd"/>
            <w:r w:rsidRPr="006820DA">
              <w:rPr>
                <w:rFonts w:ascii="標楷體" w:eastAsia="標楷體" w:hAnsi="標楷體" w:hint="eastAsia"/>
                <w:color w:val="FF0000"/>
              </w:rPr>
              <w:t>字第1090201804A號函說明，資通訊產品定義：參考資通安全管理法第3條用詞定義，包含軟體、硬體及服務等項，另具連網能力、資料處理或控制功能者皆屬廣義之資通訊產品，如無人機、網路攝影機、印表機等。）</w:t>
            </w:r>
            <w:r w:rsidRPr="0002308A">
              <w:rPr>
                <w:rFonts w:ascii="標楷體" w:eastAsia="標楷體" w:hAnsi="標楷體" w:hint="eastAsia"/>
                <w:bCs/>
                <w:sz w:val="22"/>
                <w:szCs w:val="22"/>
              </w:rPr>
              <w:t>參考</w:t>
            </w:r>
            <w:r>
              <w:rPr>
                <w:rFonts w:ascii="標楷體" w:eastAsia="標楷體" w:hAnsi="標楷體" w:hint="eastAsia"/>
                <w:bCs/>
                <w:sz w:val="22"/>
                <w:szCs w:val="22"/>
              </w:rPr>
              <w:t>公告</w:t>
            </w:r>
            <w:r w:rsidRPr="0002308A">
              <w:rPr>
                <w:rFonts w:ascii="標楷體" w:eastAsia="標楷體" w:hAnsi="標楷體" w:hint="eastAsia"/>
                <w:bCs/>
                <w:sz w:val="22"/>
                <w:szCs w:val="22"/>
              </w:rPr>
              <w:t>：</w:t>
            </w:r>
            <w:r>
              <w:rPr>
                <w:rFonts w:ascii="標楷體" w:eastAsia="標楷體" w:hAnsi="標楷體" w:hint="eastAsia"/>
                <w:bCs/>
                <w:sz w:val="22"/>
                <w:szCs w:val="22"/>
              </w:rPr>
              <w:t xml:space="preserve">秘書室111/11/14 </w:t>
            </w:r>
            <w:r w:rsidRPr="0059251D">
              <w:rPr>
                <w:rFonts w:ascii="標楷體" w:eastAsia="標楷體" w:hAnsi="標楷體" w:hint="eastAsia"/>
                <w:bCs/>
                <w:sz w:val="22"/>
                <w:szCs w:val="22"/>
              </w:rPr>
              <w:t>有關資通訊設備採購之提醒</w:t>
            </w:r>
          </w:p>
        </w:tc>
      </w:tr>
      <w:tr w:rsidR="00E04D19" w:rsidRPr="00205E8A" w14:paraId="78AAC7C4" w14:textId="77777777" w:rsidTr="0067446E">
        <w:trPr>
          <w:trHeight w:val="1182"/>
        </w:trPr>
        <w:tc>
          <w:tcPr>
            <w:tcW w:w="1191"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29B917B3" w14:textId="77777777" w:rsidR="00E04D19" w:rsidRPr="006820DA" w:rsidRDefault="00E04D19" w:rsidP="0067446E">
            <w:pPr>
              <w:snapToGrid w:val="0"/>
              <w:spacing w:afterLines="50" w:after="180"/>
              <w:rPr>
                <w:rFonts w:ascii="標楷體" w:eastAsia="標楷體" w:hAnsi="標楷體"/>
                <w:color w:val="FF0000"/>
              </w:rPr>
            </w:pPr>
            <w:proofErr w:type="gramStart"/>
            <w:r w:rsidRPr="00CC7B73">
              <w:rPr>
                <w:rFonts w:ascii="標楷體" w:eastAsia="標楷體" w:hAnsi="標楷體" w:hint="eastAsia"/>
                <w:sz w:val="22"/>
                <w:szCs w:val="22"/>
              </w:rPr>
              <w:t>教補款</w:t>
            </w:r>
            <w:proofErr w:type="gramEnd"/>
            <w:r w:rsidRPr="00CC7B73">
              <w:rPr>
                <w:rFonts w:ascii="標楷體" w:eastAsia="標楷體" w:hAnsi="標楷體" w:hint="eastAsia"/>
                <w:sz w:val="22"/>
                <w:szCs w:val="22"/>
              </w:rPr>
              <w:t>、高教深耕計畫</w:t>
            </w:r>
            <w:r>
              <w:rPr>
                <w:rFonts w:ascii="標楷體" w:eastAsia="標楷體" w:hAnsi="標楷體" w:hint="eastAsia"/>
                <w:sz w:val="22"/>
                <w:szCs w:val="22"/>
              </w:rPr>
              <w:t>採購</w:t>
            </w:r>
            <w:r w:rsidRPr="00CC7B73">
              <w:rPr>
                <w:rFonts w:ascii="標楷體" w:eastAsia="標楷體" w:hAnsi="標楷體" w:hint="eastAsia"/>
                <w:bCs/>
                <w:color w:val="FF0000"/>
              </w:rPr>
              <w:t>綠色採購指定項目</w:t>
            </w:r>
            <w:r>
              <w:rPr>
                <w:rFonts w:ascii="標楷體" w:eastAsia="標楷體" w:hAnsi="標楷體" w:hint="eastAsia"/>
                <w:bCs/>
                <w:color w:val="FF0000"/>
              </w:rPr>
              <w:t>，</w:t>
            </w:r>
            <w:r w:rsidRPr="00CC7B73">
              <w:rPr>
                <w:rFonts w:ascii="標楷體" w:eastAsia="標楷體" w:hAnsi="標楷體" w:hint="eastAsia"/>
                <w:bCs/>
                <w:color w:val="FF0000"/>
              </w:rPr>
              <w:t>一律應執行綠色採購</w:t>
            </w:r>
            <w:r>
              <w:rPr>
                <w:rFonts w:ascii="標楷體" w:eastAsia="標楷體" w:hAnsi="標楷體" w:hint="eastAsia"/>
                <w:bCs/>
                <w:color w:val="FF0000"/>
              </w:rPr>
              <w:t>。</w:t>
            </w:r>
          </w:p>
        </w:tc>
        <w:tc>
          <w:tcPr>
            <w:tcW w:w="3809" w:type="pct"/>
            <w:tcBorders>
              <w:top w:val="single" w:sz="4" w:space="0" w:color="auto"/>
              <w:left w:val="nil"/>
              <w:bottom w:val="single" w:sz="4" w:space="0" w:color="auto"/>
              <w:right w:val="single" w:sz="4" w:space="0" w:color="auto"/>
            </w:tcBorders>
            <w:vAlign w:val="center"/>
          </w:tcPr>
          <w:p w14:paraId="3CCEFFED" w14:textId="77777777" w:rsidR="00E04D19" w:rsidRDefault="00E04D19" w:rsidP="0067446E">
            <w:pPr>
              <w:snapToGrid w:val="0"/>
              <w:rPr>
                <w:rFonts w:ascii="標楷體" w:eastAsia="標楷體" w:hAnsi="標楷體"/>
                <w:color w:val="FF0000"/>
              </w:rPr>
            </w:pPr>
            <w:r>
              <w:rPr>
                <w:rFonts w:ascii="標楷體" w:eastAsia="標楷體" w:hAnsi="標楷體" w:hint="eastAsia"/>
                <w:color w:val="FF0000"/>
              </w:rPr>
              <w:t>不可提出</w:t>
            </w:r>
            <w:r w:rsidRPr="004908DD">
              <w:rPr>
                <w:rFonts w:ascii="標楷體" w:eastAsia="標楷體" w:hAnsi="標楷體" w:hint="eastAsia"/>
                <w:b/>
                <w:color w:val="FF0000"/>
              </w:rPr>
              <w:t>無</w:t>
            </w:r>
            <w:r>
              <w:rPr>
                <w:rFonts w:ascii="標楷體" w:eastAsia="標楷體" w:hAnsi="標楷體" w:hint="eastAsia"/>
                <w:color w:val="FF0000"/>
              </w:rPr>
              <w:t>綠色環保標章之產品，廠商所提交之同等品亦應檢附綠色環保標章證書。</w:t>
            </w:r>
          </w:p>
          <w:p w14:paraId="6C3CEF07" w14:textId="77777777" w:rsidR="00E04D19" w:rsidRPr="008A46EA" w:rsidRDefault="00E04D19" w:rsidP="0067446E">
            <w:pPr>
              <w:snapToGrid w:val="0"/>
              <w:rPr>
                <w:rFonts w:ascii="標楷體" w:eastAsia="標楷體" w:hAnsi="標楷體"/>
                <w:color w:val="FF0000"/>
              </w:rPr>
            </w:pPr>
            <w:r>
              <w:rPr>
                <w:rFonts w:ascii="標楷體" w:eastAsia="標楷體" w:hAnsi="標楷體" w:hint="eastAsia"/>
                <w:bCs/>
              </w:rPr>
              <w:t>綠色採購指定項目：1.電腦主機、2.顯示器、3.桌上型個人電腦(主機+螢幕或一體成型桌上型電腦)、4.筆記型電腦(含平板電腦)、5.列印機、6.多功能事務機、7.掃描器、8.投影機、9.家用冷氣機。前項採購仍應依照教育部獎補助款經費或高教深耕計畫款經費相關規定辦理。</w:t>
            </w:r>
          </w:p>
        </w:tc>
      </w:tr>
    </w:tbl>
    <w:p w14:paraId="4ABE9D84" w14:textId="77777777" w:rsidR="00E04D19" w:rsidRPr="006820DA" w:rsidRDefault="00E04D19" w:rsidP="00E04D19">
      <w:pPr>
        <w:pStyle w:val="af"/>
        <w:numPr>
          <w:ilvl w:val="0"/>
          <w:numId w:val="5"/>
        </w:numPr>
        <w:snapToGrid w:val="0"/>
        <w:spacing w:before="100" w:beforeAutospacing="1" w:after="100" w:afterAutospacing="1"/>
        <w:ind w:leftChars="0" w:left="392"/>
        <w:rPr>
          <w:rFonts w:ascii="標楷體" w:eastAsia="標楷體" w:hAnsi="標楷體"/>
        </w:rPr>
      </w:pPr>
      <w:r w:rsidRPr="006820DA">
        <w:rPr>
          <w:rFonts w:ascii="標楷體" w:eastAsia="標楷體" w:hAnsi="標楷體" w:hint="eastAsia"/>
        </w:rPr>
        <w:t>規格單相關說明如下：</w:t>
      </w:r>
    </w:p>
    <w:p w14:paraId="0DADBFC7" w14:textId="77777777" w:rsidR="00E04D19" w:rsidRPr="006820DA" w:rsidRDefault="00E04D19" w:rsidP="00E04D19">
      <w:pPr>
        <w:pStyle w:val="af"/>
        <w:numPr>
          <w:ilvl w:val="0"/>
          <w:numId w:val="9"/>
        </w:numPr>
        <w:snapToGrid w:val="0"/>
        <w:ind w:leftChars="0" w:left="482" w:hanging="482"/>
        <w:rPr>
          <w:rFonts w:ascii="標楷體" w:eastAsia="標楷體" w:hAnsi="標楷體"/>
          <w:color w:val="auto"/>
        </w:rPr>
      </w:pPr>
      <w:r w:rsidRPr="006820DA">
        <w:rPr>
          <w:rFonts w:ascii="標楷體" w:eastAsia="標楷體" w:hAnsi="標楷體" w:hint="eastAsia"/>
          <w:color w:val="auto"/>
        </w:rPr>
        <w:t>規格單中-</w:t>
      </w:r>
      <w:r w:rsidRPr="006820DA">
        <w:rPr>
          <w:rFonts w:ascii="標楷體" w:eastAsia="標楷體" w:hAnsi="標楷體" w:hint="eastAsia"/>
          <w:b/>
          <w:bCs/>
          <w:color w:val="auto"/>
        </w:rPr>
        <w:t>是否需安裝/組裝</w:t>
      </w:r>
      <w:r w:rsidRPr="006820DA">
        <w:rPr>
          <w:rFonts w:ascii="標楷體" w:eastAsia="標楷體" w:hAnsi="標楷體" w:hint="eastAsia"/>
          <w:color w:val="auto"/>
        </w:rPr>
        <w:t>欄位說明：廠商送貨時，如</w:t>
      </w:r>
      <w:r w:rsidRPr="006820DA">
        <w:rPr>
          <w:rStyle w:val="a5"/>
          <w:rFonts w:ascii="標楷體" w:eastAsia="標楷體" w:hAnsi="標楷體" w:hint="eastAsia"/>
          <w:color w:val="FF0000"/>
        </w:rPr>
        <w:t>需廠商安裝設備</w:t>
      </w:r>
      <w:r w:rsidRPr="006820DA">
        <w:rPr>
          <w:rFonts w:ascii="標楷體" w:eastAsia="標楷體" w:hAnsi="標楷體" w:hint="eastAsia"/>
          <w:color w:val="auto"/>
        </w:rPr>
        <w:t>，或</w:t>
      </w:r>
      <w:r w:rsidRPr="006820DA">
        <w:rPr>
          <w:rStyle w:val="a5"/>
          <w:rFonts w:ascii="標楷體" w:eastAsia="標楷體" w:hAnsi="標楷體" w:hint="eastAsia"/>
          <w:color w:val="FF0000"/>
        </w:rPr>
        <w:t>加購之配件</w:t>
      </w:r>
      <w:r w:rsidRPr="006820DA">
        <w:rPr>
          <w:rFonts w:ascii="標楷體" w:eastAsia="標楷體" w:hAnsi="標楷體" w:hint="eastAsia"/>
          <w:color w:val="auto"/>
        </w:rPr>
        <w:t>(如硬碟、記憶體)</w:t>
      </w:r>
      <w:r w:rsidRPr="006820DA">
        <w:rPr>
          <w:rStyle w:val="a5"/>
          <w:rFonts w:ascii="標楷體" w:eastAsia="標楷體" w:hAnsi="標楷體" w:hint="eastAsia"/>
          <w:color w:val="FF0000"/>
        </w:rPr>
        <w:t>需組裝完成</w:t>
      </w:r>
      <w:r w:rsidRPr="006820DA">
        <w:rPr>
          <w:rFonts w:ascii="標楷體" w:eastAsia="標楷體" w:hAnsi="標楷體" w:hint="eastAsia"/>
          <w:color w:val="auto"/>
        </w:rPr>
        <w:t>，請對應欄位勾選"</w:t>
      </w:r>
      <w:r w:rsidRPr="006820DA">
        <w:rPr>
          <w:rStyle w:val="a5"/>
          <w:rFonts w:ascii="標楷體" w:eastAsia="標楷體" w:hAnsi="標楷體" w:hint="eastAsia"/>
          <w:color w:val="FF0000"/>
        </w:rPr>
        <w:t>是</w:t>
      </w:r>
      <w:r w:rsidRPr="006820DA">
        <w:rPr>
          <w:rFonts w:ascii="標楷體" w:eastAsia="標楷體" w:hAnsi="標楷體" w:hint="eastAsia"/>
          <w:color w:val="auto"/>
        </w:rPr>
        <w:t>"；如</w:t>
      </w:r>
      <w:r w:rsidRPr="006820DA">
        <w:rPr>
          <w:rStyle w:val="a5"/>
          <w:rFonts w:ascii="標楷體" w:eastAsia="標楷體" w:hAnsi="標楷體" w:hint="eastAsia"/>
          <w:color w:val="FF0000"/>
        </w:rPr>
        <w:t>只需廠商將設備送達指定地點</w:t>
      </w:r>
      <w:r w:rsidRPr="006820DA">
        <w:rPr>
          <w:rFonts w:ascii="標楷體" w:eastAsia="標楷體" w:hAnsi="標楷體" w:hint="eastAsia"/>
          <w:color w:val="auto"/>
        </w:rPr>
        <w:t>，之後</w:t>
      </w:r>
      <w:r w:rsidRPr="006820DA">
        <w:rPr>
          <w:rStyle w:val="a5"/>
          <w:rFonts w:ascii="標楷體" w:eastAsia="標楷體" w:hAnsi="標楷體" w:hint="eastAsia"/>
          <w:color w:val="FF0000"/>
        </w:rPr>
        <w:t>自行安裝/組裝者</w:t>
      </w:r>
      <w:r w:rsidRPr="006820DA">
        <w:rPr>
          <w:rFonts w:ascii="標楷體" w:eastAsia="標楷體" w:hAnsi="標楷體" w:hint="eastAsia"/>
          <w:color w:val="auto"/>
        </w:rPr>
        <w:t>，則請勾選"</w:t>
      </w:r>
      <w:r w:rsidRPr="006820DA">
        <w:rPr>
          <w:rStyle w:val="a5"/>
          <w:rFonts w:ascii="標楷體" w:eastAsia="標楷體" w:hAnsi="標楷體" w:hint="eastAsia"/>
          <w:color w:val="FF0000"/>
        </w:rPr>
        <w:t>否</w:t>
      </w:r>
      <w:r w:rsidRPr="006820DA">
        <w:rPr>
          <w:rFonts w:ascii="標楷體" w:eastAsia="標楷體" w:hAnsi="標楷體" w:hint="eastAsia"/>
          <w:color w:val="auto"/>
        </w:rPr>
        <w:t>"。</w:t>
      </w:r>
    </w:p>
    <w:p w14:paraId="5DA2DB35" w14:textId="77777777" w:rsidR="00E04D19" w:rsidRPr="006820DA" w:rsidRDefault="00E04D19" w:rsidP="00E04D19">
      <w:pPr>
        <w:pStyle w:val="af"/>
        <w:numPr>
          <w:ilvl w:val="0"/>
          <w:numId w:val="9"/>
        </w:numPr>
        <w:snapToGrid w:val="0"/>
        <w:ind w:leftChars="0" w:left="482" w:hanging="482"/>
        <w:rPr>
          <w:rFonts w:ascii="標楷體" w:eastAsia="標楷體" w:hAnsi="標楷體"/>
          <w:color w:val="auto"/>
        </w:rPr>
      </w:pPr>
      <w:r>
        <w:rPr>
          <w:rFonts w:ascii="標楷體" w:eastAsia="標楷體" w:hAnsi="標楷體" w:hint="eastAsia"/>
          <w:color w:val="auto"/>
        </w:rPr>
        <w:t>如</w:t>
      </w:r>
      <w:r w:rsidRPr="006820DA">
        <w:rPr>
          <w:rFonts w:ascii="標楷體" w:eastAsia="標楷體" w:hAnsi="標楷體" w:hint="eastAsia"/>
          <w:color w:val="auto"/>
        </w:rPr>
        <w:t>提及特定之商標或商名，請確認是否有</w:t>
      </w:r>
      <w:proofErr w:type="gramStart"/>
      <w:r w:rsidRPr="006820DA">
        <w:rPr>
          <w:rFonts w:ascii="標楷體" w:eastAsia="標楷體" w:hAnsi="標楷體" w:hint="eastAsia"/>
          <w:color w:val="auto"/>
        </w:rPr>
        <w:t>”</w:t>
      </w:r>
      <w:proofErr w:type="gramEnd"/>
      <w:r w:rsidRPr="006820DA">
        <w:rPr>
          <w:rFonts w:ascii="標楷體" w:eastAsia="標楷體" w:hAnsi="標楷體" w:hint="eastAsia"/>
          <w:color w:val="auto"/>
        </w:rPr>
        <w:t>同等品</w:t>
      </w:r>
      <w:proofErr w:type="gramStart"/>
      <w:r w:rsidRPr="006820DA">
        <w:rPr>
          <w:rFonts w:ascii="標楷體" w:eastAsia="標楷體" w:hAnsi="標楷體" w:hint="eastAsia"/>
          <w:color w:val="auto"/>
        </w:rPr>
        <w:t>”</w:t>
      </w:r>
      <w:proofErr w:type="gramEnd"/>
      <w:r w:rsidRPr="006820DA">
        <w:rPr>
          <w:rFonts w:ascii="標楷體" w:eastAsia="標楷體" w:hAnsi="標楷體" w:hint="eastAsia"/>
          <w:color w:val="auto"/>
        </w:rPr>
        <w:t>可交貨：依</w:t>
      </w:r>
      <w:r w:rsidRPr="006D15E1">
        <w:rPr>
          <w:rFonts w:ascii="標楷體" w:eastAsia="標楷體" w:hAnsi="標楷體" w:hint="eastAsia"/>
          <w:color w:val="auto"/>
        </w:rPr>
        <w:t>政府採購法第26</w:t>
      </w:r>
      <w:r>
        <w:rPr>
          <w:rFonts w:ascii="標楷體" w:eastAsia="標楷體" w:hAnsi="標楷體" w:hint="eastAsia"/>
          <w:color w:val="auto"/>
        </w:rPr>
        <w:t>條規定，</w:t>
      </w:r>
      <w:r w:rsidRPr="006D15E1">
        <w:rPr>
          <w:rFonts w:ascii="標楷體" w:eastAsia="標楷體" w:hAnsi="標楷體" w:hint="eastAsia"/>
          <w:color w:val="auto"/>
        </w:rPr>
        <w:t>招標文件不得要求或提及特定之商標或商名，但已在招標文件內註明諸如「或同等品」字樣</w:t>
      </w:r>
      <w:r>
        <w:rPr>
          <w:rFonts w:ascii="標楷體" w:eastAsia="標楷體" w:hAnsi="標楷體" w:hint="eastAsia"/>
          <w:color w:val="auto"/>
        </w:rPr>
        <w:t>者，不在此限。本校已在投標須知加</w:t>
      </w:r>
      <w:proofErr w:type="gramStart"/>
      <w:r>
        <w:rPr>
          <w:rFonts w:ascii="標楷體" w:eastAsia="標楷體" w:hAnsi="標楷體" w:hint="eastAsia"/>
          <w:color w:val="auto"/>
        </w:rPr>
        <w:t>註</w:t>
      </w:r>
      <w:proofErr w:type="gramEnd"/>
      <w:r w:rsidRPr="006D15E1">
        <w:rPr>
          <w:rFonts w:ascii="標楷體" w:eastAsia="標楷體" w:hAnsi="標楷體" w:hint="eastAsia"/>
          <w:color w:val="auto"/>
        </w:rPr>
        <w:t>「或同等品」字樣，故請勿提出無同等品之電腦產品以免觸法；如未具</w:t>
      </w:r>
      <w:proofErr w:type="gramStart"/>
      <w:r w:rsidRPr="006D15E1">
        <w:rPr>
          <w:rFonts w:ascii="標楷體" w:eastAsia="標楷體" w:hAnsi="標楷體" w:hint="eastAsia"/>
          <w:color w:val="auto"/>
        </w:rPr>
        <w:t>同等品但請</w:t>
      </w:r>
      <w:proofErr w:type="gramEnd"/>
      <w:r w:rsidRPr="006D15E1">
        <w:rPr>
          <w:rFonts w:ascii="標楷體" w:eastAsia="標楷體" w:hAnsi="標楷體" w:hint="eastAsia"/>
          <w:color w:val="auto"/>
        </w:rPr>
        <w:t>購單位於“是否有同等品?”</w:t>
      </w:r>
      <w:r>
        <w:rPr>
          <w:rFonts w:ascii="標楷體" w:eastAsia="標楷體" w:hAnsi="標楷體" w:hint="eastAsia"/>
          <w:color w:val="auto"/>
        </w:rPr>
        <w:t>欄位勾選“是”，經廠商提出異議導致標案廢標，由該案單位負全責！</w:t>
      </w:r>
      <w:r w:rsidRPr="006D15E1">
        <w:rPr>
          <w:rFonts w:ascii="標楷體" w:eastAsia="標楷體" w:hAnsi="標楷體" w:hint="eastAsia"/>
          <w:color w:val="auto"/>
        </w:rPr>
        <w:t>請審慎確認擬請購物品是否具同等品；不具同等品之產品不可以公開招標方式購買。</w:t>
      </w:r>
    </w:p>
    <w:p w14:paraId="4BC056A5" w14:textId="77777777" w:rsidR="00E04D19" w:rsidRDefault="00E04D19" w:rsidP="00E04D19">
      <w:pPr>
        <w:pStyle w:val="af"/>
        <w:numPr>
          <w:ilvl w:val="0"/>
          <w:numId w:val="9"/>
        </w:numPr>
        <w:snapToGrid w:val="0"/>
        <w:ind w:leftChars="0" w:left="482" w:hanging="482"/>
        <w:rPr>
          <w:rFonts w:ascii="標楷體" w:eastAsia="標楷體" w:hAnsi="標楷體"/>
          <w:color w:val="auto"/>
        </w:rPr>
      </w:pPr>
      <w:r w:rsidRPr="006D15E1">
        <w:rPr>
          <w:rFonts w:ascii="標楷體" w:eastAsia="標楷體" w:hAnsi="標楷體" w:hint="eastAsia"/>
          <w:color w:val="auto"/>
        </w:rPr>
        <w:t>一張採購單</w:t>
      </w:r>
      <w:proofErr w:type="gramStart"/>
      <w:r w:rsidRPr="006D15E1">
        <w:rPr>
          <w:rFonts w:ascii="標楷體" w:eastAsia="標楷體" w:hAnsi="標楷體" w:hint="eastAsia"/>
          <w:color w:val="auto"/>
        </w:rPr>
        <w:t>建議僅表列</w:t>
      </w:r>
      <w:proofErr w:type="gramEnd"/>
      <w:r w:rsidRPr="006D15E1">
        <w:rPr>
          <w:rFonts w:ascii="標楷體" w:eastAsia="標楷體" w:hAnsi="標楷體" w:hint="eastAsia"/>
          <w:color w:val="auto"/>
        </w:rPr>
        <w:t>一個『單品』之規格內容 〈教育部規定需明列每一單品之價格，一張採購單一</w:t>
      </w:r>
      <w:proofErr w:type="gramStart"/>
      <w:r w:rsidRPr="006D15E1">
        <w:rPr>
          <w:rFonts w:ascii="標楷體" w:eastAsia="標楷體" w:hAnsi="標楷體" w:hint="eastAsia"/>
          <w:color w:val="auto"/>
        </w:rPr>
        <w:t>個</w:t>
      </w:r>
      <w:proofErr w:type="gramEnd"/>
      <w:r w:rsidRPr="006D15E1">
        <w:rPr>
          <w:rFonts w:ascii="標楷體" w:eastAsia="標楷體" w:hAnsi="標楷體" w:hint="eastAsia"/>
          <w:color w:val="auto"/>
        </w:rPr>
        <w:t>單品方便</w:t>
      </w:r>
      <w:proofErr w:type="gramStart"/>
      <w:r w:rsidRPr="006D15E1">
        <w:rPr>
          <w:rFonts w:ascii="標楷體" w:eastAsia="標楷體" w:hAnsi="標楷體" w:hint="eastAsia"/>
          <w:color w:val="auto"/>
        </w:rPr>
        <w:t>分帳</w:t>
      </w:r>
      <w:proofErr w:type="gramEnd"/>
      <w:r w:rsidRPr="006D15E1">
        <w:rPr>
          <w:rFonts w:ascii="標楷體" w:eastAsia="標楷體" w:hAnsi="標楷體" w:hint="eastAsia"/>
          <w:color w:val="auto"/>
        </w:rPr>
        <w:t>〉</w:t>
      </w:r>
    </w:p>
    <w:p w14:paraId="2CC8E257" w14:textId="77777777" w:rsidR="00E04D19" w:rsidRPr="006D15E1" w:rsidRDefault="00E04D19" w:rsidP="00E04D19">
      <w:pPr>
        <w:pStyle w:val="af"/>
        <w:numPr>
          <w:ilvl w:val="0"/>
          <w:numId w:val="9"/>
        </w:numPr>
        <w:snapToGrid w:val="0"/>
        <w:ind w:leftChars="0" w:left="482" w:hanging="482"/>
        <w:rPr>
          <w:rFonts w:ascii="標楷體" w:eastAsia="標楷體" w:hAnsi="標楷體"/>
          <w:color w:val="auto"/>
        </w:rPr>
      </w:pPr>
      <w:proofErr w:type="gramStart"/>
      <w:r w:rsidRPr="00CC7B73">
        <w:rPr>
          <w:rFonts w:ascii="標楷體" w:eastAsia="標楷體" w:hAnsi="標楷體" w:hint="eastAsia"/>
          <w:color w:val="auto"/>
          <w:sz w:val="22"/>
          <w:szCs w:val="22"/>
        </w:rPr>
        <w:t>教補款</w:t>
      </w:r>
      <w:proofErr w:type="gramEnd"/>
      <w:r w:rsidRPr="00CC7B73">
        <w:rPr>
          <w:rFonts w:ascii="標楷體" w:eastAsia="標楷體" w:hAnsi="標楷體" w:hint="eastAsia"/>
          <w:color w:val="auto"/>
          <w:sz w:val="22"/>
          <w:szCs w:val="22"/>
        </w:rPr>
        <w:t>、高教深耕計畫</w:t>
      </w:r>
      <w:r>
        <w:rPr>
          <w:rFonts w:ascii="標楷體" w:eastAsia="標楷體" w:hAnsi="標楷體" w:hint="eastAsia"/>
          <w:color w:val="auto"/>
          <w:sz w:val="22"/>
          <w:szCs w:val="22"/>
        </w:rPr>
        <w:t>採購</w:t>
      </w:r>
      <w:r w:rsidRPr="004908DD">
        <w:rPr>
          <w:rFonts w:ascii="標楷體" w:eastAsia="標楷體" w:hAnsi="標楷體" w:hint="eastAsia"/>
          <w:bCs/>
          <w:color w:val="auto"/>
        </w:rPr>
        <w:t>綠色採購指定項目，一律應執行綠色採購。故於規格單</w:t>
      </w:r>
      <w:r>
        <w:rPr>
          <w:rFonts w:ascii="標楷體" w:eastAsia="標楷體" w:hAnsi="標楷體" w:hint="eastAsia"/>
          <w:bCs/>
          <w:color w:val="FF0000"/>
        </w:rPr>
        <w:t>(八、</w:t>
      </w:r>
      <w:r w:rsidRPr="00641CBD">
        <w:rPr>
          <w:rFonts w:eastAsia="標楷體" w:hint="eastAsia"/>
          <w:color w:val="FF0000"/>
        </w:rPr>
        <w:t>本案採</w:t>
      </w:r>
      <w:r w:rsidRPr="00641CBD">
        <w:rPr>
          <w:rFonts w:eastAsia="標楷體"/>
          <w:color w:val="FF0000"/>
        </w:rPr>
        <w:t>購</w:t>
      </w:r>
      <w:r w:rsidRPr="00641CBD">
        <w:rPr>
          <w:rFonts w:eastAsia="標楷體" w:hint="eastAsia"/>
          <w:color w:val="FF0000"/>
        </w:rPr>
        <w:t>綠色</w:t>
      </w:r>
      <w:r w:rsidRPr="00641CBD">
        <w:rPr>
          <w:rFonts w:eastAsia="標楷體"/>
          <w:color w:val="FF0000"/>
        </w:rPr>
        <w:t>環保</w:t>
      </w:r>
      <w:r w:rsidRPr="00641CBD">
        <w:rPr>
          <w:rFonts w:eastAsia="標楷體" w:hint="eastAsia"/>
          <w:color w:val="FF0000"/>
        </w:rPr>
        <w:t>標章</w:t>
      </w:r>
      <w:r w:rsidRPr="00641CBD">
        <w:rPr>
          <w:rFonts w:eastAsia="標楷體"/>
          <w:color w:val="FF0000"/>
        </w:rPr>
        <w:t>產品</w:t>
      </w:r>
      <w:r w:rsidRPr="004908DD">
        <w:rPr>
          <w:rFonts w:eastAsia="標楷體" w:hint="eastAsia"/>
          <w:color w:val="FF0000"/>
        </w:rPr>
        <w:t>：</w:t>
      </w:r>
      <w:r w:rsidRPr="004908DD">
        <w:rPr>
          <w:rFonts w:ascii="標楷體" w:eastAsia="標楷體" w:hAnsi="標楷體" w:hint="eastAsia"/>
          <w:b/>
          <w:color w:val="FF0000"/>
        </w:rPr>
        <w:t>□是</w:t>
      </w:r>
      <w:r w:rsidRPr="004908DD">
        <w:rPr>
          <w:rFonts w:ascii="標楷體" w:eastAsia="標楷體" w:hAnsi="標楷體" w:hint="eastAsia"/>
          <w:color w:val="FF0000"/>
        </w:rPr>
        <w:t xml:space="preserve">  </w:t>
      </w:r>
      <w:proofErr w:type="gramStart"/>
      <w:r w:rsidRPr="004908DD">
        <w:rPr>
          <w:rFonts w:ascii="標楷體" w:eastAsia="標楷體" w:hAnsi="標楷體" w:hint="eastAsia"/>
          <w:b/>
          <w:color w:val="FF0000"/>
        </w:rPr>
        <w:t>□否</w:t>
      </w:r>
      <w:proofErr w:type="gramEnd"/>
      <w:r w:rsidRPr="004908DD">
        <w:rPr>
          <w:rFonts w:ascii="標楷體" w:eastAsia="標楷體" w:hAnsi="標楷體" w:hint="eastAsia"/>
          <w:b/>
          <w:color w:val="FF0000"/>
        </w:rPr>
        <w:t>)</w:t>
      </w:r>
      <w:r w:rsidRPr="004908DD">
        <w:rPr>
          <w:rFonts w:ascii="標楷體" w:eastAsia="標楷體" w:hAnsi="標楷體" w:hint="eastAsia"/>
          <w:b/>
          <w:color w:val="auto"/>
        </w:rPr>
        <w:t>應勾選 ■是</w:t>
      </w:r>
    </w:p>
    <w:p w14:paraId="319FFAC0" w14:textId="77777777" w:rsidR="00E04D19" w:rsidRPr="004908DD" w:rsidRDefault="00E04D19" w:rsidP="00E04D19">
      <w:pPr>
        <w:pStyle w:val="af"/>
        <w:numPr>
          <w:ilvl w:val="0"/>
          <w:numId w:val="5"/>
        </w:numPr>
        <w:snapToGrid w:val="0"/>
        <w:spacing w:before="100" w:beforeAutospacing="1" w:after="100" w:afterAutospacing="1"/>
        <w:ind w:leftChars="0" w:left="392"/>
        <w:rPr>
          <w:rFonts w:ascii="標楷體" w:eastAsia="標楷體" w:hAnsi="標楷體"/>
        </w:rPr>
      </w:pPr>
      <w:r w:rsidRPr="00A103D2">
        <w:rPr>
          <w:rFonts w:ascii="標楷體" w:eastAsia="標楷體" w:hAnsi="標楷體" w:hint="eastAsia"/>
        </w:rPr>
        <w:t>書面</w:t>
      </w:r>
      <w:r w:rsidRPr="006820DA">
        <w:rPr>
          <w:rFonts w:ascii="標楷體" w:eastAsia="標楷體" w:hAnsi="標楷體" w:hint="eastAsia"/>
          <w:color w:val="auto"/>
        </w:rPr>
        <w:t>資料</w:t>
      </w:r>
      <w:r>
        <w:rPr>
          <w:rFonts w:ascii="標楷體" w:eastAsia="標楷體" w:hAnsi="標楷體" w:hint="eastAsia"/>
          <w:color w:val="auto"/>
        </w:rPr>
        <w:t>：</w:t>
      </w:r>
    </w:p>
    <w:p w14:paraId="616354BD" w14:textId="77777777" w:rsidR="00E04D19" w:rsidRPr="00205E8A" w:rsidRDefault="00E04D19" w:rsidP="00E04D19">
      <w:pPr>
        <w:pStyle w:val="af"/>
        <w:numPr>
          <w:ilvl w:val="0"/>
          <w:numId w:val="6"/>
        </w:numPr>
        <w:snapToGrid w:val="0"/>
        <w:ind w:leftChars="-6" w:left="466"/>
        <w:rPr>
          <w:rFonts w:ascii="標楷體" w:eastAsia="標楷體" w:hAnsi="標楷體"/>
          <w:color w:val="FF0000"/>
        </w:rPr>
      </w:pPr>
      <w:r w:rsidRPr="00205E8A">
        <w:rPr>
          <w:rFonts w:ascii="標楷體" w:eastAsia="標楷體" w:hAnsi="標楷體" w:hint="eastAsia"/>
          <w:color w:val="FF0000"/>
          <w:highlight w:val="yellow"/>
        </w:rPr>
        <w:t>綠色採購指定項目</w:t>
      </w:r>
      <w:r w:rsidRPr="00205E8A">
        <w:rPr>
          <w:rFonts w:ascii="標楷體" w:eastAsia="標楷體" w:hAnsi="標楷體" w:hint="eastAsia"/>
          <w:color w:val="FF0000"/>
        </w:rPr>
        <w:t>：</w:t>
      </w:r>
    </w:p>
    <w:p w14:paraId="3AB6D152" w14:textId="77777777" w:rsidR="00E04D19" w:rsidRDefault="00E04D19" w:rsidP="00E04D19">
      <w:pPr>
        <w:pStyle w:val="af"/>
        <w:widowControl w:val="0"/>
        <w:numPr>
          <w:ilvl w:val="1"/>
          <w:numId w:val="6"/>
        </w:numPr>
        <w:snapToGrid w:val="0"/>
        <w:ind w:leftChars="0" w:left="709" w:hanging="284"/>
        <w:rPr>
          <w:rFonts w:ascii="標楷體" w:eastAsia="標楷體" w:hAnsi="標楷體"/>
        </w:rPr>
      </w:pPr>
      <w:r w:rsidRPr="004908DD">
        <w:rPr>
          <w:rFonts w:ascii="標楷體" w:eastAsia="標楷體" w:hAnsi="標楷體"/>
          <w:u w:val="single"/>
        </w:rPr>
        <w:t>未滿</w:t>
      </w:r>
      <w:r w:rsidRPr="004908DD">
        <w:rPr>
          <w:rFonts w:ascii="標楷體" w:eastAsia="標楷體" w:hAnsi="標楷體" w:hint="eastAsia"/>
          <w:u w:val="single"/>
        </w:rPr>
        <w:t>7</w:t>
      </w:r>
      <w:r w:rsidRPr="004908DD">
        <w:rPr>
          <w:rFonts w:ascii="標楷體" w:eastAsia="標楷體" w:hAnsi="標楷體"/>
          <w:u w:val="single"/>
        </w:rPr>
        <w:t>萬元</w:t>
      </w:r>
      <w:r w:rsidRPr="004908DD">
        <w:rPr>
          <w:rFonts w:ascii="標楷體" w:eastAsia="標楷體" w:hAnsi="標楷體" w:hint="eastAsia"/>
          <w:u w:val="single"/>
        </w:rPr>
        <w:t>、7</w:t>
      </w:r>
      <w:r w:rsidRPr="004908DD">
        <w:rPr>
          <w:rFonts w:ascii="標楷體" w:eastAsia="標楷體" w:hAnsi="標楷體"/>
          <w:u w:val="single"/>
        </w:rPr>
        <w:t>萬元以上未滿</w:t>
      </w:r>
      <w:r w:rsidRPr="004908DD">
        <w:rPr>
          <w:rFonts w:ascii="標楷體" w:eastAsia="標楷體" w:hAnsi="標楷體" w:hint="eastAsia"/>
          <w:u w:val="single"/>
        </w:rPr>
        <w:t>10</w:t>
      </w:r>
      <w:r w:rsidRPr="004908DD">
        <w:rPr>
          <w:rFonts w:ascii="標楷體" w:eastAsia="標楷體" w:hAnsi="標楷體"/>
          <w:u w:val="single"/>
        </w:rPr>
        <w:t>萬元</w:t>
      </w:r>
      <w:r w:rsidRPr="004908DD">
        <w:rPr>
          <w:rFonts w:ascii="標楷體" w:eastAsia="標楷體" w:hAnsi="標楷體" w:hint="eastAsia"/>
          <w:u w:val="single"/>
        </w:rPr>
        <w:t>皆為</w:t>
      </w:r>
      <w:r w:rsidRPr="004908DD">
        <w:rPr>
          <w:rFonts w:ascii="標楷體" w:eastAsia="標楷體" w:hAnsi="標楷體"/>
          <w:u w:val="single"/>
        </w:rPr>
        <w:t>(一般採購)</w:t>
      </w:r>
      <w:r>
        <w:rPr>
          <w:rFonts w:ascii="標楷體" w:eastAsia="標楷體" w:hAnsi="標楷體" w:hint="eastAsia"/>
        </w:rPr>
        <w:t>：</w:t>
      </w:r>
    </w:p>
    <w:p w14:paraId="1288F788" w14:textId="77777777" w:rsidR="00E04D19" w:rsidRPr="004908DD" w:rsidRDefault="00E04D19" w:rsidP="00E04D19">
      <w:pPr>
        <w:pStyle w:val="af"/>
        <w:widowControl w:val="0"/>
        <w:snapToGrid w:val="0"/>
        <w:ind w:leftChars="0" w:left="709"/>
        <w:rPr>
          <w:rFonts w:ascii="標楷體" w:eastAsia="標楷體" w:hAnsi="標楷體"/>
        </w:rPr>
      </w:pPr>
      <w:r w:rsidRPr="00A103D2">
        <w:rPr>
          <w:rFonts w:ascii="標楷體" w:eastAsia="標楷體" w:hAnsi="標楷體"/>
          <w:highlight w:val="yellow"/>
        </w:rPr>
        <w:t>書面檢附文件</w:t>
      </w:r>
      <w:r w:rsidRPr="004908DD">
        <w:rPr>
          <w:rFonts w:ascii="標楷體" w:eastAsia="標楷體" w:hAnsi="標楷體"/>
        </w:rPr>
        <w:t>：</w:t>
      </w:r>
      <w:r w:rsidRPr="004908DD">
        <w:rPr>
          <w:rFonts w:ascii="標楷體" w:eastAsia="標楷體" w:hAnsi="標楷體" w:hint="eastAsia"/>
        </w:rPr>
        <w:t>採購資料傳送單、水電表單、規格單、</w:t>
      </w:r>
      <w:r w:rsidRPr="004908DD">
        <w:rPr>
          <w:rFonts w:ascii="標楷體" w:eastAsia="標楷體" w:hAnsi="標楷體" w:hint="eastAsia"/>
          <w:color w:val="FF0000"/>
        </w:rPr>
        <w:t>建議型號產品與</w:t>
      </w:r>
      <w:proofErr w:type="gramStart"/>
      <w:r w:rsidRPr="004908DD">
        <w:rPr>
          <w:rFonts w:ascii="標楷體" w:eastAsia="標楷體" w:hAnsi="標楷體" w:hint="eastAsia"/>
          <w:color w:val="FF0000"/>
        </w:rPr>
        <w:t>同等品</w:t>
      </w:r>
      <w:r w:rsidRPr="004908DD">
        <w:rPr>
          <w:rFonts w:ascii="標楷體" w:eastAsia="標楷體" w:hAnsi="標楷體" w:hint="eastAsia"/>
        </w:rPr>
        <w:t>皆應</w:t>
      </w:r>
      <w:proofErr w:type="gramEnd"/>
      <w:r w:rsidRPr="004908DD">
        <w:rPr>
          <w:rFonts w:ascii="標楷體" w:eastAsia="標楷體" w:hAnsi="標楷體" w:hint="eastAsia"/>
        </w:rPr>
        <w:t>檢</w:t>
      </w:r>
      <w:proofErr w:type="gramStart"/>
      <w:r w:rsidRPr="004908DD">
        <w:rPr>
          <w:rFonts w:ascii="標楷體" w:eastAsia="標楷體" w:hAnsi="標楷體" w:hint="eastAsia"/>
        </w:rPr>
        <w:t>附官網</w:t>
      </w:r>
      <w:proofErr w:type="gramEnd"/>
      <w:r w:rsidRPr="004908DD">
        <w:rPr>
          <w:rFonts w:ascii="標楷體" w:eastAsia="標楷體" w:hAnsi="標楷體" w:hint="eastAsia"/>
        </w:rPr>
        <w:t>或第三方公開販售網站之</w:t>
      </w:r>
      <w:r w:rsidRPr="003F3B95">
        <w:rPr>
          <w:rFonts w:ascii="標楷體" w:eastAsia="標楷體" w:hAnsi="標楷體" w:hint="eastAsia"/>
          <w:color w:val="FF0000"/>
          <w:u w:val="single"/>
        </w:rPr>
        <w:t>規格、價格</w:t>
      </w:r>
      <w:r w:rsidRPr="004908DD">
        <w:rPr>
          <w:rFonts w:ascii="標楷體" w:eastAsia="標楷體" w:hAnsi="標楷體" w:hint="eastAsia"/>
        </w:rPr>
        <w:t>查詢資料(網站規格資料與規格單對應欄位標</w:t>
      </w:r>
      <w:proofErr w:type="gramStart"/>
      <w:r w:rsidRPr="004908DD">
        <w:rPr>
          <w:rFonts w:ascii="標楷體" w:eastAsia="標楷體" w:hAnsi="標楷體" w:hint="eastAsia"/>
        </w:rPr>
        <w:t>註</w:t>
      </w:r>
      <w:proofErr w:type="gramEnd"/>
      <w:r w:rsidRPr="004908DD">
        <w:rPr>
          <w:rFonts w:ascii="標楷體" w:eastAsia="標楷體" w:hAnsi="標楷體" w:hint="eastAsia"/>
        </w:rPr>
        <w:t>並以螢光筆做標示)、</w:t>
      </w:r>
      <w:r w:rsidRPr="004908DD">
        <w:rPr>
          <w:rFonts w:ascii="標楷體" w:eastAsia="標楷體" w:hAnsi="標楷體" w:hint="eastAsia"/>
          <w:color w:val="FF0000"/>
        </w:rPr>
        <w:t>建議型號產品與</w:t>
      </w:r>
      <w:proofErr w:type="gramStart"/>
      <w:r w:rsidRPr="004908DD">
        <w:rPr>
          <w:rFonts w:ascii="標楷體" w:eastAsia="標楷體" w:hAnsi="標楷體" w:hint="eastAsia"/>
          <w:color w:val="FF0000"/>
        </w:rPr>
        <w:t>同等品</w:t>
      </w:r>
      <w:r w:rsidRPr="004908DD">
        <w:rPr>
          <w:rFonts w:ascii="標楷體" w:eastAsia="標楷體" w:hAnsi="標楷體" w:hint="eastAsia"/>
        </w:rPr>
        <w:t>皆應</w:t>
      </w:r>
      <w:proofErr w:type="gramEnd"/>
      <w:r w:rsidRPr="004908DD">
        <w:rPr>
          <w:rFonts w:ascii="標楷體" w:eastAsia="標楷體" w:hAnsi="標楷體" w:hint="eastAsia"/>
        </w:rPr>
        <w:t>檢附</w:t>
      </w:r>
      <w:r w:rsidRPr="003F3B95">
        <w:rPr>
          <w:rFonts w:ascii="標楷體" w:eastAsia="標楷體" w:hAnsi="標楷體" w:hint="eastAsia"/>
          <w:color w:val="FF0000"/>
          <w:highlight w:val="yellow"/>
        </w:rPr>
        <w:t>有效</w:t>
      </w:r>
      <w:r w:rsidRPr="004908DD">
        <w:rPr>
          <w:rFonts w:ascii="標楷體" w:eastAsia="標楷體" w:hAnsi="標楷體" w:hint="eastAsia"/>
          <w:color w:val="FF0000"/>
          <w:highlight w:val="yellow"/>
        </w:rPr>
        <w:t>環保標章證書</w:t>
      </w:r>
      <w:r w:rsidRPr="004908DD">
        <w:rPr>
          <w:rFonts w:ascii="標楷體" w:eastAsia="標楷體" w:hAnsi="標楷體" w:hint="eastAsia"/>
        </w:rPr>
        <w:t>。</w:t>
      </w:r>
    </w:p>
    <w:p w14:paraId="2B8CCD7C" w14:textId="77777777" w:rsidR="00E04D19" w:rsidRDefault="00E04D19" w:rsidP="00E04D19">
      <w:pPr>
        <w:pStyle w:val="af"/>
        <w:widowControl w:val="0"/>
        <w:numPr>
          <w:ilvl w:val="1"/>
          <w:numId w:val="6"/>
        </w:numPr>
        <w:snapToGrid w:val="0"/>
        <w:ind w:leftChars="0" w:left="709" w:hanging="284"/>
        <w:rPr>
          <w:rFonts w:ascii="標楷體" w:eastAsia="標楷體" w:hAnsi="標楷體"/>
        </w:rPr>
      </w:pPr>
      <w:r w:rsidRPr="004908DD">
        <w:rPr>
          <w:rFonts w:ascii="標楷體" w:eastAsia="標楷體" w:hAnsi="標楷體" w:hint="eastAsia"/>
          <w:u w:val="single"/>
        </w:rPr>
        <w:t>10</w:t>
      </w:r>
      <w:r w:rsidRPr="004908DD">
        <w:rPr>
          <w:rFonts w:ascii="標楷體" w:eastAsia="標楷體" w:hAnsi="標楷體"/>
          <w:u w:val="single"/>
        </w:rPr>
        <w:t>萬元以上(一般採購)</w:t>
      </w:r>
      <w:r>
        <w:rPr>
          <w:rFonts w:ascii="標楷體" w:eastAsia="標楷體" w:hAnsi="標楷體" w:hint="eastAsia"/>
        </w:rPr>
        <w:t>：</w:t>
      </w:r>
    </w:p>
    <w:p w14:paraId="53B3E6E9" w14:textId="77777777" w:rsidR="00E04D19" w:rsidRPr="004908DD" w:rsidRDefault="00E04D19" w:rsidP="00E04D19">
      <w:pPr>
        <w:pStyle w:val="af"/>
        <w:widowControl w:val="0"/>
        <w:snapToGrid w:val="0"/>
        <w:ind w:leftChars="0" w:left="709"/>
        <w:rPr>
          <w:rFonts w:ascii="標楷體" w:eastAsia="標楷體" w:hAnsi="標楷體"/>
        </w:rPr>
      </w:pPr>
      <w:r w:rsidRPr="00A103D2">
        <w:rPr>
          <w:rFonts w:ascii="標楷體" w:eastAsia="標楷體" w:hAnsi="標楷體"/>
          <w:highlight w:val="yellow"/>
        </w:rPr>
        <w:t>書面檢附文件</w:t>
      </w:r>
      <w:r w:rsidRPr="004908DD">
        <w:rPr>
          <w:rFonts w:ascii="標楷體" w:eastAsia="標楷體" w:hAnsi="標楷體"/>
        </w:rPr>
        <w:t>：重要設備大批物品請購單</w:t>
      </w:r>
      <w:r w:rsidRPr="004908DD">
        <w:rPr>
          <w:rFonts w:ascii="標楷體" w:eastAsia="標楷體" w:hAnsi="標楷體" w:hint="eastAsia"/>
        </w:rPr>
        <w:t>、水電表單、規格單、</w:t>
      </w:r>
      <w:r w:rsidRPr="004908DD">
        <w:rPr>
          <w:rFonts w:ascii="標楷體" w:eastAsia="標楷體" w:hAnsi="標楷體" w:hint="eastAsia"/>
          <w:color w:val="FF0000"/>
        </w:rPr>
        <w:t>建議型號產品與</w:t>
      </w:r>
      <w:proofErr w:type="gramStart"/>
      <w:r w:rsidRPr="004908DD">
        <w:rPr>
          <w:rFonts w:ascii="標楷體" w:eastAsia="標楷體" w:hAnsi="標楷體" w:hint="eastAsia"/>
          <w:color w:val="FF0000"/>
        </w:rPr>
        <w:t>同等品</w:t>
      </w:r>
      <w:r w:rsidRPr="004908DD">
        <w:rPr>
          <w:rFonts w:ascii="標楷體" w:eastAsia="標楷體" w:hAnsi="標楷體" w:hint="eastAsia"/>
        </w:rPr>
        <w:t>皆應</w:t>
      </w:r>
      <w:proofErr w:type="gramEnd"/>
      <w:r w:rsidRPr="004908DD">
        <w:rPr>
          <w:rFonts w:ascii="標楷體" w:eastAsia="標楷體" w:hAnsi="標楷體" w:hint="eastAsia"/>
        </w:rPr>
        <w:t>檢</w:t>
      </w:r>
      <w:proofErr w:type="gramStart"/>
      <w:r w:rsidRPr="004908DD">
        <w:rPr>
          <w:rFonts w:ascii="標楷體" w:eastAsia="標楷體" w:hAnsi="標楷體" w:hint="eastAsia"/>
        </w:rPr>
        <w:t>附官網</w:t>
      </w:r>
      <w:proofErr w:type="gramEnd"/>
      <w:r w:rsidRPr="004908DD">
        <w:rPr>
          <w:rFonts w:ascii="標楷體" w:eastAsia="標楷體" w:hAnsi="標楷體" w:hint="eastAsia"/>
        </w:rPr>
        <w:t>或第三方公開販售網站之</w:t>
      </w:r>
      <w:r w:rsidRPr="003F3B95">
        <w:rPr>
          <w:rFonts w:ascii="標楷體" w:eastAsia="標楷體" w:hAnsi="標楷體" w:hint="eastAsia"/>
          <w:color w:val="FF0000"/>
          <w:u w:val="single"/>
        </w:rPr>
        <w:t>規格、價格</w:t>
      </w:r>
      <w:r w:rsidRPr="004908DD">
        <w:rPr>
          <w:rFonts w:ascii="標楷體" w:eastAsia="標楷體" w:hAnsi="標楷體" w:hint="eastAsia"/>
        </w:rPr>
        <w:t>查詢資料(網站規格資料與規格單對應欄位標</w:t>
      </w:r>
      <w:proofErr w:type="gramStart"/>
      <w:r w:rsidRPr="004908DD">
        <w:rPr>
          <w:rFonts w:ascii="標楷體" w:eastAsia="標楷體" w:hAnsi="標楷體" w:hint="eastAsia"/>
        </w:rPr>
        <w:t>註</w:t>
      </w:r>
      <w:proofErr w:type="gramEnd"/>
      <w:r w:rsidRPr="004908DD">
        <w:rPr>
          <w:rFonts w:ascii="標楷體" w:eastAsia="標楷體" w:hAnsi="標楷體" w:hint="eastAsia"/>
        </w:rPr>
        <w:t>並以螢光筆做標示)、</w:t>
      </w:r>
      <w:r w:rsidRPr="004908DD">
        <w:rPr>
          <w:rFonts w:ascii="標楷體" w:eastAsia="標楷體" w:hAnsi="標楷體" w:hint="eastAsia"/>
          <w:color w:val="FF0000"/>
        </w:rPr>
        <w:t>建議型號產品與</w:t>
      </w:r>
      <w:proofErr w:type="gramStart"/>
      <w:r w:rsidRPr="004908DD">
        <w:rPr>
          <w:rFonts w:ascii="標楷體" w:eastAsia="標楷體" w:hAnsi="標楷體" w:hint="eastAsia"/>
          <w:color w:val="FF0000"/>
        </w:rPr>
        <w:t>同等品</w:t>
      </w:r>
      <w:r w:rsidRPr="004908DD">
        <w:rPr>
          <w:rFonts w:ascii="標楷體" w:eastAsia="標楷體" w:hAnsi="標楷體" w:hint="eastAsia"/>
        </w:rPr>
        <w:t>皆應</w:t>
      </w:r>
      <w:proofErr w:type="gramEnd"/>
      <w:r w:rsidRPr="004908DD">
        <w:rPr>
          <w:rFonts w:ascii="標楷體" w:eastAsia="標楷體" w:hAnsi="標楷體" w:hint="eastAsia"/>
        </w:rPr>
        <w:t>檢附</w:t>
      </w:r>
      <w:r w:rsidRPr="003F3B95">
        <w:rPr>
          <w:rFonts w:ascii="標楷體" w:eastAsia="標楷體" w:hAnsi="標楷體" w:hint="eastAsia"/>
          <w:color w:val="FF0000"/>
          <w:highlight w:val="yellow"/>
        </w:rPr>
        <w:t>有效</w:t>
      </w:r>
      <w:r w:rsidRPr="004908DD">
        <w:rPr>
          <w:rFonts w:ascii="標楷體" w:eastAsia="標楷體" w:hAnsi="標楷體" w:hint="eastAsia"/>
          <w:color w:val="FF0000"/>
          <w:highlight w:val="yellow"/>
        </w:rPr>
        <w:t>環保標章證書</w:t>
      </w:r>
      <w:r w:rsidRPr="008A46EA">
        <w:rPr>
          <w:rFonts w:ascii="標楷體" w:eastAsia="標楷體" w:hAnsi="標楷體" w:hint="eastAsia"/>
          <w:color w:val="FF0000"/>
        </w:rPr>
        <w:t>、若超過新台幣100萬元另應檢附規格審查會議資料。</w:t>
      </w:r>
    </w:p>
    <w:p w14:paraId="37AE62D2" w14:textId="77777777" w:rsidR="00E04D19" w:rsidRPr="00205E8A" w:rsidRDefault="00E04D19" w:rsidP="00E04D19">
      <w:pPr>
        <w:pStyle w:val="af"/>
        <w:numPr>
          <w:ilvl w:val="0"/>
          <w:numId w:val="6"/>
        </w:numPr>
        <w:snapToGrid w:val="0"/>
        <w:ind w:leftChars="-6" w:left="466"/>
        <w:rPr>
          <w:rFonts w:ascii="標楷體" w:eastAsia="標楷體" w:hAnsi="標楷體"/>
          <w:color w:val="FF0000"/>
          <w:highlight w:val="yellow"/>
        </w:rPr>
      </w:pPr>
      <w:r w:rsidRPr="00205E8A">
        <w:rPr>
          <w:rFonts w:ascii="標楷體" w:eastAsia="標楷體" w:hAnsi="標楷體" w:hint="eastAsia"/>
          <w:color w:val="FF0000"/>
          <w:highlight w:val="yellow"/>
        </w:rPr>
        <w:t>非綠色採購指定項目</w:t>
      </w:r>
    </w:p>
    <w:p w14:paraId="3811D487" w14:textId="77777777" w:rsidR="00E04D19" w:rsidRPr="004908DD" w:rsidRDefault="00E04D19" w:rsidP="00E04D19">
      <w:pPr>
        <w:pStyle w:val="af"/>
        <w:widowControl w:val="0"/>
        <w:numPr>
          <w:ilvl w:val="1"/>
          <w:numId w:val="6"/>
        </w:numPr>
        <w:snapToGrid w:val="0"/>
        <w:ind w:leftChars="0" w:left="709" w:hanging="284"/>
        <w:rPr>
          <w:rFonts w:ascii="標楷體" w:eastAsia="標楷體" w:hAnsi="標楷體"/>
          <w:u w:val="single"/>
        </w:rPr>
      </w:pPr>
      <w:r w:rsidRPr="004908DD">
        <w:rPr>
          <w:rFonts w:ascii="標楷體" w:eastAsia="標楷體" w:hAnsi="標楷體"/>
          <w:color w:val="auto"/>
          <w:u w:val="single"/>
        </w:rPr>
        <w:t>未滿</w:t>
      </w:r>
      <w:r w:rsidRPr="004908DD">
        <w:rPr>
          <w:rFonts w:ascii="標楷體" w:eastAsia="標楷體" w:hAnsi="標楷體" w:hint="eastAsia"/>
          <w:color w:val="auto"/>
          <w:u w:val="single"/>
        </w:rPr>
        <w:t>7</w:t>
      </w:r>
      <w:r w:rsidRPr="004908DD">
        <w:rPr>
          <w:rFonts w:ascii="標楷體" w:eastAsia="標楷體" w:hAnsi="標楷體"/>
          <w:color w:val="auto"/>
          <w:u w:val="single"/>
        </w:rPr>
        <w:t>萬元</w:t>
      </w:r>
      <w:r w:rsidRPr="004908DD">
        <w:rPr>
          <w:rFonts w:ascii="標楷體" w:eastAsia="標楷體" w:hAnsi="標楷體" w:hint="eastAsia"/>
          <w:color w:val="auto"/>
          <w:u w:val="single"/>
        </w:rPr>
        <w:t>、7</w:t>
      </w:r>
      <w:r w:rsidRPr="004908DD">
        <w:rPr>
          <w:rFonts w:ascii="標楷體" w:eastAsia="標楷體" w:hAnsi="標楷體"/>
          <w:color w:val="auto"/>
          <w:u w:val="single"/>
        </w:rPr>
        <w:t>萬元以上未滿</w:t>
      </w:r>
      <w:r w:rsidRPr="004908DD">
        <w:rPr>
          <w:rFonts w:ascii="標楷體" w:eastAsia="標楷體" w:hAnsi="標楷體" w:hint="eastAsia"/>
          <w:color w:val="auto"/>
          <w:u w:val="single"/>
        </w:rPr>
        <w:t>10</w:t>
      </w:r>
      <w:r w:rsidRPr="004908DD">
        <w:rPr>
          <w:rFonts w:ascii="標楷體" w:eastAsia="標楷體" w:hAnsi="標楷體"/>
          <w:color w:val="auto"/>
          <w:u w:val="single"/>
        </w:rPr>
        <w:t>萬元</w:t>
      </w:r>
      <w:r w:rsidRPr="004908DD">
        <w:rPr>
          <w:rFonts w:ascii="標楷體" w:eastAsia="標楷體" w:hAnsi="標楷體" w:hint="eastAsia"/>
          <w:color w:val="auto"/>
          <w:u w:val="single"/>
        </w:rPr>
        <w:t>皆為</w:t>
      </w:r>
      <w:r w:rsidRPr="004908DD">
        <w:rPr>
          <w:rFonts w:ascii="標楷體" w:eastAsia="標楷體" w:hAnsi="標楷體"/>
          <w:u w:val="single"/>
        </w:rPr>
        <w:t>(一般採購)</w:t>
      </w:r>
      <w:r w:rsidRPr="004908DD">
        <w:rPr>
          <w:rFonts w:ascii="標楷體" w:eastAsia="標楷體" w:hAnsi="標楷體" w:hint="eastAsia"/>
          <w:color w:val="auto"/>
          <w:u w:val="single"/>
        </w:rPr>
        <w:t>：</w:t>
      </w:r>
    </w:p>
    <w:p w14:paraId="1F130866" w14:textId="77777777" w:rsidR="00E04D19" w:rsidRPr="004908DD" w:rsidRDefault="00E04D19" w:rsidP="00E04D19">
      <w:pPr>
        <w:pStyle w:val="af"/>
        <w:widowControl w:val="0"/>
        <w:snapToGrid w:val="0"/>
        <w:ind w:leftChars="0" w:left="709"/>
        <w:rPr>
          <w:rFonts w:ascii="標楷體" w:eastAsia="標楷體" w:hAnsi="標楷體"/>
        </w:rPr>
      </w:pPr>
      <w:r w:rsidRPr="00A103D2">
        <w:rPr>
          <w:rFonts w:ascii="標楷體" w:eastAsia="標楷體" w:hAnsi="標楷體"/>
          <w:color w:val="auto"/>
          <w:highlight w:val="yellow"/>
        </w:rPr>
        <w:t>書面檢附文件</w:t>
      </w:r>
      <w:r w:rsidRPr="004908DD">
        <w:rPr>
          <w:rFonts w:ascii="標楷體" w:eastAsia="標楷體" w:hAnsi="標楷體"/>
          <w:color w:val="FF0000"/>
        </w:rPr>
        <w:t>：</w:t>
      </w:r>
      <w:r w:rsidRPr="003F3B95">
        <w:rPr>
          <w:rFonts w:ascii="標楷體" w:eastAsia="標楷體" w:hAnsi="標楷體" w:hint="eastAsia"/>
          <w:color w:val="auto"/>
        </w:rPr>
        <w:t>採購資料傳送單、水</w:t>
      </w:r>
      <w:r w:rsidRPr="004908DD">
        <w:rPr>
          <w:rFonts w:ascii="標楷體" w:eastAsia="標楷體" w:hAnsi="標楷體" w:hint="eastAsia"/>
        </w:rPr>
        <w:t>電表單、規格單、</w:t>
      </w:r>
      <w:r w:rsidRPr="004908DD">
        <w:rPr>
          <w:rFonts w:ascii="標楷體" w:eastAsia="標楷體" w:hAnsi="標楷體" w:hint="eastAsia"/>
          <w:color w:val="FF0000"/>
        </w:rPr>
        <w:t>建議型號產品與</w:t>
      </w:r>
      <w:proofErr w:type="gramStart"/>
      <w:r w:rsidRPr="004908DD">
        <w:rPr>
          <w:rFonts w:ascii="標楷體" w:eastAsia="標楷體" w:hAnsi="標楷體" w:hint="eastAsia"/>
          <w:color w:val="FF0000"/>
        </w:rPr>
        <w:t>同等品</w:t>
      </w:r>
      <w:r w:rsidRPr="004908DD">
        <w:rPr>
          <w:rFonts w:ascii="標楷體" w:eastAsia="標楷體" w:hAnsi="標楷體" w:hint="eastAsia"/>
        </w:rPr>
        <w:t>皆應</w:t>
      </w:r>
      <w:proofErr w:type="gramEnd"/>
      <w:r w:rsidRPr="004908DD">
        <w:rPr>
          <w:rFonts w:ascii="標楷體" w:eastAsia="標楷體" w:hAnsi="標楷體" w:hint="eastAsia"/>
        </w:rPr>
        <w:t>檢</w:t>
      </w:r>
      <w:proofErr w:type="gramStart"/>
      <w:r w:rsidRPr="004908DD">
        <w:rPr>
          <w:rFonts w:ascii="標楷體" w:eastAsia="標楷體" w:hAnsi="標楷體" w:hint="eastAsia"/>
        </w:rPr>
        <w:t>附官網</w:t>
      </w:r>
      <w:proofErr w:type="gramEnd"/>
      <w:r w:rsidRPr="004908DD">
        <w:rPr>
          <w:rFonts w:ascii="標楷體" w:eastAsia="標楷體" w:hAnsi="標楷體" w:hint="eastAsia"/>
        </w:rPr>
        <w:t>或第三方公開販售網站之</w:t>
      </w:r>
      <w:r w:rsidRPr="003F3B95">
        <w:rPr>
          <w:rFonts w:ascii="標楷體" w:eastAsia="標楷體" w:hAnsi="標楷體" w:hint="eastAsia"/>
          <w:color w:val="FF0000"/>
          <w:u w:val="single"/>
        </w:rPr>
        <w:t>規格、價格</w:t>
      </w:r>
      <w:r w:rsidRPr="004908DD">
        <w:rPr>
          <w:rFonts w:ascii="標楷體" w:eastAsia="標楷體" w:hAnsi="標楷體" w:hint="eastAsia"/>
        </w:rPr>
        <w:t>查詢資料(網站規格資料與規格單對應欄位標</w:t>
      </w:r>
      <w:proofErr w:type="gramStart"/>
      <w:r w:rsidRPr="004908DD">
        <w:rPr>
          <w:rFonts w:ascii="標楷體" w:eastAsia="標楷體" w:hAnsi="標楷體" w:hint="eastAsia"/>
        </w:rPr>
        <w:t>註</w:t>
      </w:r>
      <w:proofErr w:type="gramEnd"/>
      <w:r w:rsidRPr="004908DD">
        <w:rPr>
          <w:rFonts w:ascii="標楷體" w:eastAsia="標楷體" w:hAnsi="標楷體" w:hint="eastAsia"/>
        </w:rPr>
        <w:t>並以螢光筆做標示)、</w:t>
      </w:r>
    </w:p>
    <w:p w14:paraId="3836043A" w14:textId="77777777" w:rsidR="00E04D19" w:rsidRDefault="00E04D19" w:rsidP="00E04D19">
      <w:pPr>
        <w:pStyle w:val="af"/>
        <w:widowControl w:val="0"/>
        <w:numPr>
          <w:ilvl w:val="1"/>
          <w:numId w:val="6"/>
        </w:numPr>
        <w:snapToGrid w:val="0"/>
        <w:ind w:leftChars="0" w:left="709" w:hanging="284"/>
        <w:rPr>
          <w:rFonts w:ascii="標楷體" w:eastAsia="標楷體" w:hAnsi="標楷體"/>
        </w:rPr>
      </w:pPr>
      <w:r w:rsidRPr="004908DD">
        <w:rPr>
          <w:rFonts w:ascii="標楷體" w:eastAsia="標楷體" w:hAnsi="標楷體" w:hint="eastAsia"/>
          <w:u w:val="single"/>
        </w:rPr>
        <w:t>10</w:t>
      </w:r>
      <w:r w:rsidRPr="004908DD">
        <w:rPr>
          <w:rFonts w:ascii="標楷體" w:eastAsia="標楷體" w:hAnsi="標楷體"/>
          <w:u w:val="single"/>
        </w:rPr>
        <w:t>萬元以上(一般採購)</w:t>
      </w:r>
      <w:r>
        <w:rPr>
          <w:rFonts w:ascii="標楷體" w:eastAsia="標楷體" w:hAnsi="標楷體" w:hint="eastAsia"/>
        </w:rPr>
        <w:t>：</w:t>
      </w:r>
    </w:p>
    <w:p w14:paraId="0B4CF060" w14:textId="77777777" w:rsidR="00E04D19" w:rsidRPr="004908DD" w:rsidRDefault="00E04D19" w:rsidP="00E04D19">
      <w:pPr>
        <w:pStyle w:val="af"/>
        <w:widowControl w:val="0"/>
        <w:snapToGrid w:val="0"/>
        <w:ind w:leftChars="0" w:left="709"/>
        <w:rPr>
          <w:rFonts w:ascii="標楷體" w:eastAsia="標楷體" w:hAnsi="標楷體"/>
        </w:rPr>
      </w:pPr>
      <w:r w:rsidRPr="00A103D2">
        <w:rPr>
          <w:rFonts w:ascii="標楷體" w:eastAsia="標楷體" w:hAnsi="標楷體"/>
          <w:highlight w:val="yellow"/>
        </w:rPr>
        <w:t>書面檢附文件</w:t>
      </w:r>
      <w:r w:rsidRPr="004908DD">
        <w:rPr>
          <w:rFonts w:ascii="標楷體" w:eastAsia="標楷體" w:hAnsi="標楷體"/>
        </w:rPr>
        <w:t>：重要設備大批物品請購單</w:t>
      </w:r>
      <w:r w:rsidRPr="004908DD">
        <w:rPr>
          <w:rFonts w:ascii="標楷體" w:eastAsia="標楷體" w:hAnsi="標楷體" w:hint="eastAsia"/>
        </w:rPr>
        <w:t>、水電表單、規格單、</w:t>
      </w:r>
      <w:r w:rsidRPr="004908DD">
        <w:rPr>
          <w:rFonts w:ascii="標楷體" w:eastAsia="標楷體" w:hAnsi="標楷體" w:hint="eastAsia"/>
          <w:color w:val="FF0000"/>
        </w:rPr>
        <w:t>建議型號產品與</w:t>
      </w:r>
      <w:proofErr w:type="gramStart"/>
      <w:r w:rsidRPr="004908DD">
        <w:rPr>
          <w:rFonts w:ascii="標楷體" w:eastAsia="標楷體" w:hAnsi="標楷體" w:hint="eastAsia"/>
          <w:color w:val="FF0000"/>
        </w:rPr>
        <w:t>同等品</w:t>
      </w:r>
      <w:r w:rsidRPr="004908DD">
        <w:rPr>
          <w:rFonts w:ascii="標楷體" w:eastAsia="標楷體" w:hAnsi="標楷體" w:hint="eastAsia"/>
        </w:rPr>
        <w:t>皆應</w:t>
      </w:r>
      <w:proofErr w:type="gramEnd"/>
      <w:r w:rsidRPr="004908DD">
        <w:rPr>
          <w:rFonts w:ascii="標楷體" w:eastAsia="標楷體" w:hAnsi="標楷體" w:hint="eastAsia"/>
        </w:rPr>
        <w:t>檢</w:t>
      </w:r>
      <w:proofErr w:type="gramStart"/>
      <w:r w:rsidRPr="004908DD">
        <w:rPr>
          <w:rFonts w:ascii="標楷體" w:eastAsia="標楷體" w:hAnsi="標楷體" w:hint="eastAsia"/>
        </w:rPr>
        <w:t>附官網</w:t>
      </w:r>
      <w:proofErr w:type="gramEnd"/>
      <w:r w:rsidRPr="004908DD">
        <w:rPr>
          <w:rFonts w:ascii="標楷體" w:eastAsia="標楷體" w:hAnsi="標楷體" w:hint="eastAsia"/>
        </w:rPr>
        <w:t>或第三方公開販售網站之</w:t>
      </w:r>
      <w:r w:rsidRPr="003F3B95">
        <w:rPr>
          <w:rFonts w:ascii="標楷體" w:eastAsia="標楷體" w:hAnsi="標楷體" w:hint="eastAsia"/>
          <w:color w:val="FF0000"/>
          <w:u w:val="single"/>
        </w:rPr>
        <w:t>規格、價格</w:t>
      </w:r>
      <w:r w:rsidRPr="004908DD">
        <w:rPr>
          <w:rFonts w:ascii="標楷體" w:eastAsia="標楷體" w:hAnsi="標楷體" w:hint="eastAsia"/>
        </w:rPr>
        <w:t>查詢資料(網站規格資料與規格單對應欄位標</w:t>
      </w:r>
      <w:proofErr w:type="gramStart"/>
      <w:r w:rsidRPr="004908DD">
        <w:rPr>
          <w:rFonts w:ascii="標楷體" w:eastAsia="標楷體" w:hAnsi="標楷體" w:hint="eastAsia"/>
        </w:rPr>
        <w:t>註</w:t>
      </w:r>
      <w:proofErr w:type="gramEnd"/>
      <w:r w:rsidRPr="004908DD">
        <w:rPr>
          <w:rFonts w:ascii="標楷體" w:eastAsia="標楷體" w:hAnsi="標楷體" w:hint="eastAsia"/>
        </w:rPr>
        <w:t>並以螢光筆做標示)、</w:t>
      </w:r>
      <w:r w:rsidRPr="008A46EA">
        <w:rPr>
          <w:rFonts w:ascii="標楷體" w:eastAsia="標楷體" w:hAnsi="標楷體" w:hint="eastAsia"/>
          <w:color w:val="FF0000"/>
        </w:rPr>
        <w:t>若超過新台幣100萬元另應檢附規格審查會議資料。</w:t>
      </w:r>
    </w:p>
    <w:p w14:paraId="21AE5B68" w14:textId="77777777" w:rsidR="007859F3" w:rsidRPr="00E04D19" w:rsidRDefault="007859F3" w:rsidP="00752CF8">
      <w:pPr>
        <w:widowControl/>
        <w:snapToGrid w:val="0"/>
        <w:jc w:val="center"/>
        <w:rPr>
          <w:rFonts w:ascii="標楷體" w:eastAsia="標楷體" w:hAnsi="標楷體"/>
          <w:color w:val="000000"/>
          <w:kern w:val="0"/>
          <w:u w:val="single"/>
        </w:rPr>
      </w:pPr>
    </w:p>
    <w:sectPr w:rsidR="007859F3" w:rsidRPr="00E04D19" w:rsidSect="00DE52A2">
      <w:headerReference w:type="default" r:id="rId7"/>
      <w:footerReference w:type="default" r:id="rId8"/>
      <w:pgSz w:w="11906" w:h="16838"/>
      <w:pgMar w:top="851" w:right="851" w:bottom="851"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E337C" w14:textId="77777777" w:rsidR="00A660D9" w:rsidRDefault="00A660D9" w:rsidP="0023042C">
      <w:r>
        <w:separator/>
      </w:r>
    </w:p>
  </w:endnote>
  <w:endnote w:type="continuationSeparator" w:id="0">
    <w:p w14:paraId="452BE4C6" w14:textId="77777777" w:rsidR="00A660D9" w:rsidRDefault="00A660D9" w:rsidP="00230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571D2" w14:textId="7DA76C84" w:rsidR="00DE52A2" w:rsidRDefault="00DE52A2" w:rsidP="00DE52A2">
    <w:pPr>
      <w:pStyle w:val="ad"/>
      <w:jc w:val="center"/>
    </w:pPr>
    <w:r>
      <w:rPr>
        <w:rFonts w:hint="eastAsia"/>
      </w:rPr>
      <w:t>11</w:t>
    </w:r>
    <w:r w:rsidR="00994CB4">
      <w:rPr>
        <w:rFonts w:hint="eastAsia"/>
      </w:rPr>
      <w:t>4</w:t>
    </w:r>
    <w:r>
      <w:rPr>
        <w:rFonts w:hint="eastAsia"/>
      </w:rPr>
      <w:t>.0</w:t>
    </w:r>
    <w:r w:rsidR="00994CB4">
      <w:rPr>
        <w:rFonts w:hint="eastAsia"/>
      </w:rPr>
      <w:t>1</w:t>
    </w:r>
    <w:r>
      <w:rPr>
        <w:rFonts w:hint="eastAsia"/>
      </w:rPr>
      <w:t>.</w:t>
    </w:r>
    <w:r w:rsidR="00994CB4">
      <w:rPr>
        <w:rFonts w:hint="eastAsia"/>
      </w:rPr>
      <w:t>20</w:t>
    </w:r>
    <w:r>
      <w:rPr>
        <w:rFonts w:hint="eastAsia"/>
      </w:rPr>
      <w:t>版本</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69D28" w14:textId="77777777" w:rsidR="00A660D9" w:rsidRDefault="00A660D9" w:rsidP="0023042C">
      <w:r>
        <w:separator/>
      </w:r>
    </w:p>
  </w:footnote>
  <w:footnote w:type="continuationSeparator" w:id="0">
    <w:p w14:paraId="46AFB873" w14:textId="77777777" w:rsidR="00A660D9" w:rsidRDefault="00A660D9" w:rsidP="00230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FA028" w14:textId="77777777" w:rsidR="00D23348" w:rsidRPr="007859F3" w:rsidRDefault="00D23348" w:rsidP="007859F3">
    <w:pPr>
      <w:pStyle w:val="ab"/>
      <w:jc w:val="center"/>
      <w:rPr>
        <w:rFonts w:ascii="標楷體" w:eastAsia="標楷體" w:hAnsi="標楷體"/>
        <w:b/>
        <w:sz w:val="40"/>
        <w:szCs w:val="40"/>
      </w:rPr>
    </w:pPr>
    <w:r w:rsidRPr="007859F3">
      <w:rPr>
        <w:rFonts w:ascii="標楷體" w:eastAsia="標楷體" w:hAnsi="標楷體" w:hint="eastAsia"/>
        <w:b/>
        <w:sz w:val="40"/>
        <w:szCs w:val="40"/>
      </w:rPr>
      <w:t>規格單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F1F27"/>
    <w:multiLevelType w:val="hybridMultilevel"/>
    <w:tmpl w:val="89226FE4"/>
    <w:lvl w:ilvl="0" w:tplc="55D64790">
      <w:start w:val="1"/>
      <w:numFmt w:val="taiwaneseCountingThousand"/>
      <w:lvlText w:val="(%1)"/>
      <w:lvlJc w:val="left"/>
      <w:pPr>
        <w:ind w:left="480" w:hanging="480"/>
      </w:pPr>
      <w:rPr>
        <w:rFonts w:eastAsia="標楷體" w:hint="eastAsia"/>
        <w:b w:val="0"/>
      </w:rPr>
    </w:lvl>
    <w:lvl w:ilvl="1" w:tplc="0409000F">
      <w:start w:val="1"/>
      <w:numFmt w:val="decimal"/>
      <w:lvlText w:val="%2."/>
      <w:lvlJc w:val="left"/>
      <w:pPr>
        <w:ind w:left="960" w:hanging="480"/>
      </w:pPr>
      <w:rPr>
        <w:b w:val="0"/>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DCB2720"/>
    <w:multiLevelType w:val="hybridMultilevel"/>
    <w:tmpl w:val="3D4013FA"/>
    <w:lvl w:ilvl="0" w:tplc="55D64790">
      <w:start w:val="1"/>
      <w:numFmt w:val="taiwaneseCountingThousand"/>
      <w:lvlText w:val="(%1)"/>
      <w:lvlJc w:val="left"/>
      <w:pPr>
        <w:ind w:left="480" w:hanging="480"/>
      </w:pPr>
      <w:rPr>
        <w:rFonts w:eastAsia="標楷體" w:hint="eastAsia"/>
        <w:b w:val="0"/>
        <w:color w:val="00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276B7B58"/>
    <w:multiLevelType w:val="hybridMultilevel"/>
    <w:tmpl w:val="794025B2"/>
    <w:lvl w:ilvl="0" w:tplc="55D64790">
      <w:start w:val="1"/>
      <w:numFmt w:val="taiwaneseCountingThousand"/>
      <w:lvlText w:val="(%1)"/>
      <w:lvlJc w:val="left"/>
      <w:pPr>
        <w:ind w:left="906" w:hanging="480"/>
      </w:pPr>
      <w:rPr>
        <w:rFonts w:eastAsia="標楷體" w:hint="eastAsia"/>
        <w:b w:val="0"/>
        <w:color w:val="000000"/>
      </w:rPr>
    </w:lvl>
    <w:lvl w:ilvl="1" w:tplc="0409000F">
      <w:start w:val="1"/>
      <w:numFmt w:val="decimal"/>
      <w:lvlText w:val="%2."/>
      <w:lvlJc w:val="left"/>
      <w:pPr>
        <w:ind w:left="1426" w:hanging="480"/>
      </w:pPr>
    </w:lvl>
    <w:lvl w:ilvl="2" w:tplc="0409001B">
      <w:start w:val="1"/>
      <w:numFmt w:val="lowerRoman"/>
      <w:lvlText w:val="%3."/>
      <w:lvlJc w:val="right"/>
      <w:pPr>
        <w:ind w:left="1906" w:hanging="480"/>
      </w:pPr>
    </w:lvl>
    <w:lvl w:ilvl="3" w:tplc="0409000F">
      <w:start w:val="1"/>
      <w:numFmt w:val="decimal"/>
      <w:lvlText w:val="%4."/>
      <w:lvlJc w:val="left"/>
      <w:pPr>
        <w:ind w:left="2386" w:hanging="480"/>
      </w:pPr>
    </w:lvl>
    <w:lvl w:ilvl="4" w:tplc="04090019">
      <w:start w:val="1"/>
      <w:numFmt w:val="ideographTraditional"/>
      <w:lvlText w:val="%5、"/>
      <w:lvlJc w:val="left"/>
      <w:pPr>
        <w:ind w:left="2866" w:hanging="480"/>
      </w:pPr>
    </w:lvl>
    <w:lvl w:ilvl="5" w:tplc="0409001B">
      <w:start w:val="1"/>
      <w:numFmt w:val="lowerRoman"/>
      <w:lvlText w:val="%6."/>
      <w:lvlJc w:val="right"/>
      <w:pPr>
        <w:ind w:left="3346" w:hanging="480"/>
      </w:pPr>
    </w:lvl>
    <w:lvl w:ilvl="6" w:tplc="0409000F">
      <w:start w:val="1"/>
      <w:numFmt w:val="decimal"/>
      <w:lvlText w:val="%7."/>
      <w:lvlJc w:val="left"/>
      <w:pPr>
        <w:ind w:left="3826" w:hanging="480"/>
      </w:pPr>
    </w:lvl>
    <w:lvl w:ilvl="7" w:tplc="04090019">
      <w:start w:val="1"/>
      <w:numFmt w:val="ideographTraditional"/>
      <w:lvlText w:val="%8、"/>
      <w:lvlJc w:val="left"/>
      <w:pPr>
        <w:ind w:left="4306" w:hanging="480"/>
      </w:pPr>
    </w:lvl>
    <w:lvl w:ilvl="8" w:tplc="0409001B">
      <w:start w:val="1"/>
      <w:numFmt w:val="lowerRoman"/>
      <w:lvlText w:val="%9."/>
      <w:lvlJc w:val="right"/>
      <w:pPr>
        <w:ind w:left="4786" w:hanging="480"/>
      </w:pPr>
    </w:lvl>
  </w:abstractNum>
  <w:abstractNum w:abstractNumId="3" w15:restartNumberingAfterBreak="0">
    <w:nsid w:val="39622BBE"/>
    <w:multiLevelType w:val="hybridMultilevel"/>
    <w:tmpl w:val="0284E740"/>
    <w:lvl w:ilvl="0" w:tplc="04090015">
      <w:start w:val="1"/>
      <w:numFmt w:val="taiwaneseCountingThousand"/>
      <w:lvlText w:val="%1、"/>
      <w:lvlJc w:val="left"/>
      <w:pPr>
        <w:ind w:left="480" w:hanging="480"/>
      </w:pPr>
      <w:rPr>
        <w:b w:val="0"/>
      </w:rPr>
    </w:lvl>
    <w:lvl w:ilvl="1" w:tplc="BA3E79CE">
      <w:start w:val="1"/>
      <w:numFmt w:val="decimal"/>
      <w:lvlText w:val="%2"/>
      <w:lvlJc w:val="center"/>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A663F7A"/>
    <w:multiLevelType w:val="hybridMultilevel"/>
    <w:tmpl w:val="6E341B6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5B6B6263"/>
    <w:multiLevelType w:val="hybridMultilevel"/>
    <w:tmpl w:val="067064A6"/>
    <w:lvl w:ilvl="0" w:tplc="980EE642">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5DBD788E"/>
    <w:multiLevelType w:val="hybridMultilevel"/>
    <w:tmpl w:val="7A406F5A"/>
    <w:lvl w:ilvl="0" w:tplc="C1960C4E">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6BDA48DE"/>
    <w:multiLevelType w:val="hybridMultilevel"/>
    <w:tmpl w:val="45264038"/>
    <w:lvl w:ilvl="0" w:tplc="1E74C6F0">
      <w:start w:val="1"/>
      <w:numFmt w:val="taiwaneseCountingThousand"/>
      <w:lvlText w:val="%1、"/>
      <w:lvlJc w:val="left"/>
      <w:pPr>
        <w:ind w:left="480" w:hanging="480"/>
      </w:pPr>
      <w:rPr>
        <w:b w:val="0"/>
        <w:color w:val="auto"/>
      </w:rPr>
    </w:lvl>
    <w:lvl w:ilvl="1" w:tplc="55D64790">
      <w:start w:val="1"/>
      <w:numFmt w:val="taiwaneseCountingThousand"/>
      <w:lvlText w:val="(%2)"/>
      <w:lvlJc w:val="left"/>
      <w:pPr>
        <w:ind w:left="960" w:hanging="480"/>
      </w:pPr>
      <w:rPr>
        <w:rFonts w:eastAsia="標楷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3D043EC"/>
    <w:multiLevelType w:val="hybridMultilevel"/>
    <w:tmpl w:val="C964B36C"/>
    <w:lvl w:ilvl="0" w:tplc="0409000F">
      <w:start w:val="1"/>
      <w:numFmt w:val="decimal"/>
      <w:lvlText w:val="%1."/>
      <w:lvlJc w:val="left"/>
      <w:pPr>
        <w:ind w:left="946" w:hanging="480"/>
      </w:pPr>
      <w:rPr>
        <w:b w:val="0"/>
        <w:color w:val="000000"/>
      </w:rPr>
    </w:lvl>
    <w:lvl w:ilvl="1" w:tplc="04090019">
      <w:start w:val="1"/>
      <w:numFmt w:val="ideographTraditional"/>
      <w:lvlText w:val="%2、"/>
      <w:lvlJc w:val="left"/>
      <w:pPr>
        <w:ind w:left="1426" w:hanging="480"/>
      </w:pPr>
    </w:lvl>
    <w:lvl w:ilvl="2" w:tplc="0409001B">
      <w:start w:val="1"/>
      <w:numFmt w:val="lowerRoman"/>
      <w:lvlText w:val="%3."/>
      <w:lvlJc w:val="right"/>
      <w:pPr>
        <w:ind w:left="1906" w:hanging="480"/>
      </w:pPr>
    </w:lvl>
    <w:lvl w:ilvl="3" w:tplc="0409000F">
      <w:start w:val="1"/>
      <w:numFmt w:val="decimal"/>
      <w:lvlText w:val="%4."/>
      <w:lvlJc w:val="left"/>
      <w:pPr>
        <w:ind w:left="2386" w:hanging="480"/>
      </w:pPr>
    </w:lvl>
    <w:lvl w:ilvl="4" w:tplc="04090019">
      <w:start w:val="1"/>
      <w:numFmt w:val="ideographTraditional"/>
      <w:lvlText w:val="%5、"/>
      <w:lvlJc w:val="left"/>
      <w:pPr>
        <w:ind w:left="2866" w:hanging="480"/>
      </w:pPr>
    </w:lvl>
    <w:lvl w:ilvl="5" w:tplc="0409001B">
      <w:start w:val="1"/>
      <w:numFmt w:val="lowerRoman"/>
      <w:lvlText w:val="%6."/>
      <w:lvlJc w:val="right"/>
      <w:pPr>
        <w:ind w:left="3346" w:hanging="480"/>
      </w:pPr>
    </w:lvl>
    <w:lvl w:ilvl="6" w:tplc="0409000F">
      <w:start w:val="1"/>
      <w:numFmt w:val="decimal"/>
      <w:lvlText w:val="%7."/>
      <w:lvlJc w:val="left"/>
      <w:pPr>
        <w:ind w:left="3826" w:hanging="480"/>
      </w:pPr>
    </w:lvl>
    <w:lvl w:ilvl="7" w:tplc="04090019">
      <w:start w:val="1"/>
      <w:numFmt w:val="ideographTraditional"/>
      <w:lvlText w:val="%8、"/>
      <w:lvlJc w:val="left"/>
      <w:pPr>
        <w:ind w:left="4306" w:hanging="480"/>
      </w:pPr>
    </w:lvl>
    <w:lvl w:ilvl="8" w:tplc="0409001B">
      <w:start w:val="1"/>
      <w:numFmt w:val="lowerRoman"/>
      <w:lvlText w:val="%9."/>
      <w:lvlJc w:val="right"/>
      <w:pPr>
        <w:ind w:left="4786" w:hanging="480"/>
      </w:pPr>
    </w:lvl>
  </w:abstractNum>
  <w:num w:numId="1">
    <w:abstractNumId w:val="5"/>
  </w:num>
  <w:num w:numId="2">
    <w:abstractNumId w:val="6"/>
  </w:num>
  <w:num w:numId="3">
    <w:abstractNumId w:val="3"/>
  </w:num>
  <w:num w:numId="4">
    <w:abstractNumId w:val="8"/>
  </w:num>
  <w:num w:numId="5">
    <w:abstractNumId w:val="7"/>
  </w:num>
  <w:num w:numId="6">
    <w:abstractNumId w:val="2"/>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9C8"/>
    <w:rsid w:val="0001479E"/>
    <w:rsid w:val="000263D0"/>
    <w:rsid w:val="000266BB"/>
    <w:rsid w:val="0002741F"/>
    <w:rsid w:val="00036542"/>
    <w:rsid w:val="00037195"/>
    <w:rsid w:val="00073313"/>
    <w:rsid w:val="0007550A"/>
    <w:rsid w:val="00092BE6"/>
    <w:rsid w:val="000D0F90"/>
    <w:rsid w:val="000F1B88"/>
    <w:rsid w:val="0010165B"/>
    <w:rsid w:val="0012124C"/>
    <w:rsid w:val="00124C7D"/>
    <w:rsid w:val="0014052D"/>
    <w:rsid w:val="00196EF3"/>
    <w:rsid w:val="001B1DE8"/>
    <w:rsid w:val="001D3B0C"/>
    <w:rsid w:val="001E7976"/>
    <w:rsid w:val="00200437"/>
    <w:rsid w:val="002124D7"/>
    <w:rsid w:val="002168F7"/>
    <w:rsid w:val="0022192F"/>
    <w:rsid w:val="0023042C"/>
    <w:rsid w:val="0023403E"/>
    <w:rsid w:val="00234E25"/>
    <w:rsid w:val="0025267F"/>
    <w:rsid w:val="00293C85"/>
    <w:rsid w:val="0029547F"/>
    <w:rsid w:val="002A01C7"/>
    <w:rsid w:val="0030544F"/>
    <w:rsid w:val="00314F21"/>
    <w:rsid w:val="00324FB3"/>
    <w:rsid w:val="003543D0"/>
    <w:rsid w:val="00381A65"/>
    <w:rsid w:val="003B3451"/>
    <w:rsid w:val="003B762B"/>
    <w:rsid w:val="003C5149"/>
    <w:rsid w:val="003C5C76"/>
    <w:rsid w:val="003F15C8"/>
    <w:rsid w:val="0040784C"/>
    <w:rsid w:val="00411504"/>
    <w:rsid w:val="00412B8B"/>
    <w:rsid w:val="00452771"/>
    <w:rsid w:val="00454E9F"/>
    <w:rsid w:val="00462858"/>
    <w:rsid w:val="00462C15"/>
    <w:rsid w:val="00472B4A"/>
    <w:rsid w:val="00487280"/>
    <w:rsid w:val="004979C8"/>
    <w:rsid w:val="004C0AD2"/>
    <w:rsid w:val="004C5E23"/>
    <w:rsid w:val="004D7E8D"/>
    <w:rsid w:val="004F44D5"/>
    <w:rsid w:val="005107AC"/>
    <w:rsid w:val="00521DC1"/>
    <w:rsid w:val="00521EBD"/>
    <w:rsid w:val="00524942"/>
    <w:rsid w:val="005679D6"/>
    <w:rsid w:val="0059251D"/>
    <w:rsid w:val="005C79A1"/>
    <w:rsid w:val="005F0079"/>
    <w:rsid w:val="005F2B63"/>
    <w:rsid w:val="006053CA"/>
    <w:rsid w:val="00636DD2"/>
    <w:rsid w:val="006376EA"/>
    <w:rsid w:val="00662537"/>
    <w:rsid w:val="006634E8"/>
    <w:rsid w:val="00663D15"/>
    <w:rsid w:val="006644B0"/>
    <w:rsid w:val="006717F8"/>
    <w:rsid w:val="00672589"/>
    <w:rsid w:val="006A4518"/>
    <w:rsid w:val="006A6BFB"/>
    <w:rsid w:val="006B4916"/>
    <w:rsid w:val="006D0AFB"/>
    <w:rsid w:val="006D2441"/>
    <w:rsid w:val="006D32ED"/>
    <w:rsid w:val="006D65BD"/>
    <w:rsid w:val="0070423E"/>
    <w:rsid w:val="00712552"/>
    <w:rsid w:val="0072751E"/>
    <w:rsid w:val="00732C88"/>
    <w:rsid w:val="00733E4A"/>
    <w:rsid w:val="00737EEC"/>
    <w:rsid w:val="00752CF8"/>
    <w:rsid w:val="007636C8"/>
    <w:rsid w:val="00770360"/>
    <w:rsid w:val="007859F3"/>
    <w:rsid w:val="00793934"/>
    <w:rsid w:val="007D1B9E"/>
    <w:rsid w:val="007D5181"/>
    <w:rsid w:val="00813B93"/>
    <w:rsid w:val="00826B21"/>
    <w:rsid w:val="00830268"/>
    <w:rsid w:val="00841E63"/>
    <w:rsid w:val="008421C8"/>
    <w:rsid w:val="00855C50"/>
    <w:rsid w:val="008C5CAC"/>
    <w:rsid w:val="008D080A"/>
    <w:rsid w:val="008D1D0E"/>
    <w:rsid w:val="009355E7"/>
    <w:rsid w:val="00957A54"/>
    <w:rsid w:val="0096043F"/>
    <w:rsid w:val="00981609"/>
    <w:rsid w:val="00983598"/>
    <w:rsid w:val="00994CB4"/>
    <w:rsid w:val="009A450F"/>
    <w:rsid w:val="009B2154"/>
    <w:rsid w:val="009D2D81"/>
    <w:rsid w:val="00A21275"/>
    <w:rsid w:val="00A5757C"/>
    <w:rsid w:val="00A60435"/>
    <w:rsid w:val="00A6080F"/>
    <w:rsid w:val="00A660D9"/>
    <w:rsid w:val="00A706D4"/>
    <w:rsid w:val="00A708EE"/>
    <w:rsid w:val="00A82023"/>
    <w:rsid w:val="00AA45ED"/>
    <w:rsid w:val="00AE0530"/>
    <w:rsid w:val="00B16F46"/>
    <w:rsid w:val="00B211AA"/>
    <w:rsid w:val="00B3157E"/>
    <w:rsid w:val="00B75983"/>
    <w:rsid w:val="00B91659"/>
    <w:rsid w:val="00B94F27"/>
    <w:rsid w:val="00BA2569"/>
    <w:rsid w:val="00BA6CE3"/>
    <w:rsid w:val="00C36939"/>
    <w:rsid w:val="00C436C5"/>
    <w:rsid w:val="00C45633"/>
    <w:rsid w:val="00C86ADE"/>
    <w:rsid w:val="00C936B7"/>
    <w:rsid w:val="00C93B75"/>
    <w:rsid w:val="00CC363D"/>
    <w:rsid w:val="00CF2553"/>
    <w:rsid w:val="00D064AD"/>
    <w:rsid w:val="00D16A87"/>
    <w:rsid w:val="00D23348"/>
    <w:rsid w:val="00D32E00"/>
    <w:rsid w:val="00D638F7"/>
    <w:rsid w:val="00D74D16"/>
    <w:rsid w:val="00D945C5"/>
    <w:rsid w:val="00DE52A2"/>
    <w:rsid w:val="00DE55C3"/>
    <w:rsid w:val="00DF58F2"/>
    <w:rsid w:val="00E04D19"/>
    <w:rsid w:val="00E54D01"/>
    <w:rsid w:val="00E54EE8"/>
    <w:rsid w:val="00E570F3"/>
    <w:rsid w:val="00EA7FF2"/>
    <w:rsid w:val="00EB390F"/>
    <w:rsid w:val="00EC4FA5"/>
    <w:rsid w:val="00EE6B8D"/>
    <w:rsid w:val="00EF5FF4"/>
    <w:rsid w:val="00F01E66"/>
    <w:rsid w:val="00F2448C"/>
    <w:rsid w:val="00F80577"/>
    <w:rsid w:val="00F80B5A"/>
    <w:rsid w:val="00FA7C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FF8D6A"/>
  <w15:chartTrackingRefBased/>
  <w15:docId w15:val="{7A75CEE1-57F2-4129-BBB4-8BCA61BCF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E6B8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C5C76"/>
    <w:rPr>
      <w:rFonts w:ascii="Arial" w:hAnsi="Arial"/>
      <w:sz w:val="18"/>
      <w:szCs w:val="18"/>
    </w:rPr>
  </w:style>
  <w:style w:type="character" w:styleId="a5">
    <w:name w:val="Strong"/>
    <w:uiPriority w:val="22"/>
    <w:qFormat/>
    <w:rsid w:val="0010165B"/>
    <w:rPr>
      <w:b/>
      <w:bCs/>
    </w:rPr>
  </w:style>
  <w:style w:type="character" w:styleId="a6">
    <w:name w:val="annotation reference"/>
    <w:rsid w:val="00672589"/>
    <w:rPr>
      <w:sz w:val="18"/>
      <w:szCs w:val="18"/>
    </w:rPr>
  </w:style>
  <w:style w:type="paragraph" w:styleId="a7">
    <w:name w:val="annotation text"/>
    <w:basedOn w:val="a"/>
    <w:link w:val="a8"/>
    <w:rsid w:val="00672589"/>
  </w:style>
  <w:style w:type="character" w:customStyle="1" w:styleId="a8">
    <w:name w:val="註解文字 字元"/>
    <w:link w:val="a7"/>
    <w:rsid w:val="00672589"/>
    <w:rPr>
      <w:kern w:val="2"/>
      <w:sz w:val="24"/>
      <w:szCs w:val="24"/>
    </w:rPr>
  </w:style>
  <w:style w:type="paragraph" w:styleId="a9">
    <w:name w:val="annotation subject"/>
    <w:basedOn w:val="a7"/>
    <w:next w:val="a7"/>
    <w:link w:val="aa"/>
    <w:rsid w:val="00672589"/>
    <w:rPr>
      <w:b/>
      <w:bCs/>
    </w:rPr>
  </w:style>
  <w:style w:type="character" w:customStyle="1" w:styleId="aa">
    <w:name w:val="註解主旨 字元"/>
    <w:link w:val="a9"/>
    <w:rsid w:val="00672589"/>
    <w:rPr>
      <w:b/>
      <w:bCs/>
      <w:kern w:val="2"/>
      <w:sz w:val="24"/>
      <w:szCs w:val="24"/>
    </w:rPr>
  </w:style>
  <w:style w:type="paragraph" w:styleId="ab">
    <w:name w:val="header"/>
    <w:basedOn w:val="a"/>
    <w:link w:val="ac"/>
    <w:uiPriority w:val="99"/>
    <w:rsid w:val="0023042C"/>
    <w:pPr>
      <w:tabs>
        <w:tab w:val="center" w:pos="4153"/>
        <w:tab w:val="right" w:pos="8306"/>
      </w:tabs>
      <w:snapToGrid w:val="0"/>
    </w:pPr>
    <w:rPr>
      <w:sz w:val="20"/>
      <w:szCs w:val="20"/>
    </w:rPr>
  </w:style>
  <w:style w:type="character" w:customStyle="1" w:styleId="ac">
    <w:name w:val="頁首 字元"/>
    <w:link w:val="ab"/>
    <w:uiPriority w:val="99"/>
    <w:rsid w:val="0023042C"/>
    <w:rPr>
      <w:kern w:val="2"/>
    </w:rPr>
  </w:style>
  <w:style w:type="paragraph" w:styleId="ad">
    <w:name w:val="footer"/>
    <w:basedOn w:val="a"/>
    <w:link w:val="ae"/>
    <w:rsid w:val="0023042C"/>
    <w:pPr>
      <w:tabs>
        <w:tab w:val="center" w:pos="4153"/>
        <w:tab w:val="right" w:pos="8306"/>
      </w:tabs>
      <w:snapToGrid w:val="0"/>
    </w:pPr>
    <w:rPr>
      <w:sz w:val="20"/>
      <w:szCs w:val="20"/>
    </w:rPr>
  </w:style>
  <w:style w:type="character" w:customStyle="1" w:styleId="ae">
    <w:name w:val="頁尾 字元"/>
    <w:link w:val="ad"/>
    <w:rsid w:val="0023042C"/>
    <w:rPr>
      <w:kern w:val="2"/>
    </w:rPr>
  </w:style>
  <w:style w:type="paragraph" w:styleId="af">
    <w:name w:val="List Paragraph"/>
    <w:basedOn w:val="a"/>
    <w:uiPriority w:val="34"/>
    <w:qFormat/>
    <w:rsid w:val="007859F3"/>
    <w:pPr>
      <w:widowControl/>
      <w:ind w:leftChars="200" w:left="480"/>
    </w:pPr>
    <w:rPr>
      <w:rFonts w:ascii="新細明體" w:hAnsi="新細明體" w:cs="新細明體"/>
      <w:color w:val="000000"/>
      <w:kern w:val="0"/>
    </w:rPr>
  </w:style>
  <w:style w:type="paragraph" w:customStyle="1" w:styleId="7">
    <w:name w:val="樣式7"/>
    <w:basedOn w:val="a"/>
    <w:rsid w:val="00752CF8"/>
    <w:pPr>
      <w:kinsoku w:val="0"/>
      <w:adjustRightInd w:val="0"/>
      <w:spacing w:line="360" w:lineRule="exact"/>
      <w:ind w:left="1361" w:hanging="1361"/>
      <w:textAlignment w:val="baseline"/>
    </w:pPr>
    <w:rPr>
      <w:rFonts w:eastAsia="全真楷書"/>
      <w:spacing w:val="14"/>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41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612</Words>
  <Characters>3495</Characters>
  <Application>Microsoft Office Word</Application>
  <DocSecurity>0</DocSecurity>
  <Lines>29</Lines>
  <Paragraphs>8</Paragraphs>
  <ScaleCrop>false</ScaleCrop>
  <Company>YZU</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電腦周邊彙總規格單-組裝</dc:title>
  <dc:subject/>
  <dc:creator>劉晨茵</dc:creator>
  <cp:keywords/>
  <cp:lastModifiedBy>劉晨茵</cp:lastModifiedBy>
  <cp:revision>3</cp:revision>
  <cp:lastPrinted>2006-01-23T05:14:00Z</cp:lastPrinted>
  <dcterms:created xsi:type="dcterms:W3CDTF">2025-01-20T09:19:00Z</dcterms:created>
  <dcterms:modified xsi:type="dcterms:W3CDTF">2025-01-20T09:26:00Z</dcterms:modified>
</cp:coreProperties>
</file>