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6"/>
        <w:gridCol w:w="718"/>
        <w:gridCol w:w="799"/>
        <w:gridCol w:w="899"/>
        <w:gridCol w:w="804"/>
        <w:gridCol w:w="1038"/>
        <w:gridCol w:w="795"/>
        <w:gridCol w:w="566"/>
        <w:gridCol w:w="566"/>
        <w:gridCol w:w="566"/>
        <w:gridCol w:w="768"/>
      </w:tblGrid>
      <w:tr w:rsidR="000538AA" w:rsidRPr="00F7792F" w:rsidTr="008E3532">
        <w:trPr>
          <w:cantSplit/>
          <w:trHeight w:val="1365"/>
        </w:trPr>
        <w:tc>
          <w:tcPr>
            <w:tcW w:w="2546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0538AA" w:rsidRDefault="000538AA" w:rsidP="000538AA">
            <w:pPr>
              <w:widowControl w:val="0"/>
              <w:ind w:leftChars="100" w:left="24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bookmarkStart w:id="0" w:name="_GoBack"/>
            <w:bookmarkEnd w:id="0"/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說</w:t>
            </w:r>
            <w:r w:rsidR="00F260C5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 xml:space="preserve"> </w:t>
            </w:r>
            <w:r w:rsidR="004E019D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 xml:space="preserve">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明：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 xml:space="preserve"> </w:t>
            </w:r>
          </w:p>
          <w:p w:rsidR="000538AA" w:rsidRPr="00312525" w:rsidRDefault="000538AA" w:rsidP="000538AA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312525">
              <w:rPr>
                <w:rFonts w:cstheme="minorBidi" w:hint="eastAsia"/>
                <w:kern w:val="2"/>
                <w:sz w:val="22"/>
                <w:szCs w:val="22"/>
              </w:rPr>
              <w:t>各單位擬增(補)人員需先填具本申請書，層轉單位主管簽准，送人事室審核辦理，經校長核准後，始得進行招聘工作。</w:t>
            </w:r>
          </w:p>
          <w:p w:rsidR="000538AA" w:rsidRPr="00312525" w:rsidRDefault="000538AA" w:rsidP="000538AA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rPr>
                <w:rFonts w:cstheme="minorBidi"/>
                <w:kern w:val="2"/>
                <w:sz w:val="22"/>
                <w:szCs w:val="22"/>
              </w:rPr>
            </w:pPr>
            <w:r w:rsidRPr="00312525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擬增</w:t>
            </w:r>
            <w:r w:rsidRPr="00312525">
              <w:rPr>
                <w:rFonts w:cstheme="minorBidi" w:hint="eastAsia"/>
                <w:kern w:val="2"/>
                <w:sz w:val="22"/>
                <w:szCs w:val="22"/>
              </w:rPr>
              <w:t>(補)人員如需具備相關科系學歷，請於「學歷」欄註明；如需備有證照者，請於「其他條件」欄註明。</w:t>
            </w:r>
          </w:p>
          <w:p w:rsidR="000538AA" w:rsidRPr="00312525" w:rsidRDefault="000538AA" w:rsidP="000538AA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rPr>
                <w:rFonts w:cstheme="minorBidi"/>
                <w:kern w:val="2"/>
                <w:sz w:val="22"/>
                <w:szCs w:val="22"/>
              </w:rPr>
            </w:pPr>
            <w:r w:rsidRPr="00312525">
              <w:rPr>
                <w:rFonts w:cstheme="minorBidi" w:hint="eastAsia"/>
                <w:kern w:val="2"/>
                <w:sz w:val="22"/>
                <w:szCs w:val="22"/>
              </w:rPr>
              <w:t>招聘方式：編制內職缺由人事室公告受理校內編制內專任人員遷調申請，遷調申請未果，得開放本校約聘人員參加甄選，如無適當人選始得公開向外徵才。約聘職缺由人事室逕行公開向外徵才。</w:t>
            </w:r>
          </w:p>
          <w:p w:rsidR="000538AA" w:rsidRDefault="000538AA" w:rsidP="000538AA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rPr>
                <w:rFonts w:cstheme="minorBidi"/>
                <w:kern w:val="2"/>
                <w:sz w:val="22"/>
                <w:szCs w:val="22"/>
              </w:rPr>
            </w:pPr>
            <w:r w:rsidRPr="00312525">
              <w:rPr>
                <w:rFonts w:cstheme="minorBidi" w:hint="eastAsia"/>
                <w:kern w:val="2"/>
                <w:sz w:val="22"/>
                <w:szCs w:val="22"/>
              </w:rPr>
              <w:t>本表由申請單位填寫，由人事室保留</w:t>
            </w:r>
          </w:p>
          <w:p w:rsidR="000538AA" w:rsidRPr="008E3532" w:rsidRDefault="008E3532" w:rsidP="008E3532">
            <w:pPr>
              <w:widowControl w:val="0"/>
              <w:ind w:leftChars="247" w:left="593"/>
              <w:rPr>
                <w:rFonts w:asciiTheme="minorHAnsi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 w:val="20"/>
                <w:szCs w:val="22"/>
              </w:rPr>
              <w:t xml:space="preserve">                                                                                                            </w:t>
            </w:r>
            <w:r w:rsidR="000538AA" w:rsidRPr="008E3532">
              <w:rPr>
                <w:rFonts w:asciiTheme="minorHAnsi" w:hAnsiTheme="minorHAnsi" w:cstheme="minorBidi"/>
                <w:kern w:val="2"/>
                <w:sz w:val="20"/>
                <w:szCs w:val="22"/>
              </w:rPr>
              <w:t>HO-CP-10-CF01(1.1</w:t>
            </w:r>
            <w:r w:rsidR="000538AA" w:rsidRPr="008E3532">
              <w:rPr>
                <w:rFonts w:asciiTheme="minorHAnsi" w:hAnsiTheme="minorHAnsi" w:cstheme="minorBidi"/>
                <w:kern w:val="2"/>
                <w:sz w:val="20"/>
                <w:szCs w:val="22"/>
              </w:rPr>
              <w:t>版</w:t>
            </w:r>
            <w:r w:rsidR="000538AA" w:rsidRPr="008E3532">
              <w:rPr>
                <w:rFonts w:asciiTheme="minorHAnsi" w:hAnsiTheme="minorHAnsi" w:cstheme="minorBidi"/>
                <w:kern w:val="2"/>
                <w:sz w:val="20"/>
                <w:szCs w:val="22"/>
              </w:rPr>
              <w:t>)/101.11.23</w:t>
            </w:r>
            <w:r w:rsidR="000538AA" w:rsidRPr="008E3532">
              <w:rPr>
                <w:rFonts w:asciiTheme="minorHAnsi" w:hAnsiTheme="minorHAnsi" w:cstheme="minorBidi"/>
                <w:kern w:val="2"/>
                <w:sz w:val="20"/>
                <w:szCs w:val="22"/>
              </w:rPr>
              <w:t>修訂</w:t>
            </w:r>
          </w:p>
        </w:tc>
        <w:tc>
          <w:tcPr>
            <w:tcW w:w="1517" w:type="dxa"/>
            <w:gridSpan w:val="2"/>
            <w:textDirection w:val="tbRlV"/>
            <w:vAlign w:val="center"/>
          </w:tcPr>
          <w:p w:rsidR="000538AA" w:rsidRPr="00F7792F" w:rsidRDefault="008E3532" w:rsidP="008E3532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校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長</w:t>
            </w:r>
          </w:p>
        </w:tc>
        <w:tc>
          <w:tcPr>
            <w:tcW w:w="899" w:type="dxa"/>
            <w:textDirection w:val="tbRlV"/>
            <w:vAlign w:val="center"/>
          </w:tcPr>
          <w:p w:rsidR="008E3532" w:rsidRDefault="00CF7AED" w:rsidP="008E3532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考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試</w:t>
            </w:r>
          </w:p>
          <w:p w:rsidR="000538AA" w:rsidRPr="00F7792F" w:rsidRDefault="00CF7AED" w:rsidP="008E3532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作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業</w:t>
            </w:r>
          </w:p>
        </w:tc>
        <w:tc>
          <w:tcPr>
            <w:tcW w:w="2637" w:type="dxa"/>
            <w:gridSpan w:val="3"/>
            <w:textDirection w:val="tbRlV"/>
            <w:vAlign w:val="center"/>
          </w:tcPr>
          <w:p w:rsidR="00CF7AED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資</w:t>
            </w:r>
          </w:p>
          <w:p w:rsidR="00CF7AED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格</w:t>
            </w:r>
          </w:p>
          <w:p w:rsidR="00CF7AED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條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件</w:t>
            </w: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申</w:t>
            </w:r>
            <w:r w:rsidR="008E3532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請</w:t>
            </w:r>
            <w:r w:rsidR="008E3532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="00115BF7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原</w:t>
            </w:r>
            <w:r w:rsidR="008E3532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因</w:t>
            </w: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擬增</w:t>
            </w:r>
            <w:r w:rsidRPr="00F7792F">
              <w:rPr>
                <w:rFonts w:cstheme="minorBidi" w:hint="eastAsia"/>
                <w:kern w:val="2"/>
                <w:sz w:val="26"/>
                <w:szCs w:val="26"/>
              </w:rPr>
              <w:t>(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補</w:t>
            </w:r>
            <w:r w:rsidRPr="00F7792F">
              <w:rPr>
                <w:rFonts w:asciiTheme="minorEastAsia" w:eastAsiaTheme="minorEastAsia" w:hAnsiTheme="minorEastAsia" w:cstheme="minorBidi" w:hint="eastAsia"/>
                <w:kern w:val="2"/>
                <w:sz w:val="26"/>
                <w:szCs w:val="26"/>
              </w:rPr>
              <w:t>)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人員職稱</w:t>
            </w: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申</w:t>
            </w:r>
            <w:r w:rsidR="008E3532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請</w:t>
            </w:r>
            <w:r w:rsidR="008E3532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單</w:t>
            </w:r>
            <w:r w:rsidR="008E3532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位</w:t>
            </w:r>
          </w:p>
        </w:tc>
        <w:tc>
          <w:tcPr>
            <w:tcW w:w="768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6"/>
              </w:rPr>
              <w:t>元智大學增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6"/>
              </w:rPr>
              <w:t>(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6"/>
              </w:rPr>
              <w:t>補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6"/>
              </w:rPr>
              <w:t>)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8"/>
                <w:szCs w:val="26"/>
              </w:rPr>
              <w:t>人員申請書</w:t>
            </w:r>
          </w:p>
        </w:tc>
      </w:tr>
      <w:tr w:rsidR="000538AA" w:rsidRPr="00F7792F" w:rsidTr="008E3532">
        <w:trPr>
          <w:cantSplit/>
          <w:trHeight w:val="1084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1517" w:type="dxa"/>
            <w:gridSpan w:val="2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筆試科目：英文、應用文、資訊概論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加考專業科目</w:t>
            </w:r>
          </w:p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  <w:u w:val="single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考試權重：筆試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  <w:u w:val="single"/>
              </w:rPr>
              <w:t xml:space="preserve">    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、面試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  <w:u w:val="single"/>
              </w:rPr>
              <w:t xml:space="preserve">       </w:t>
            </w:r>
          </w:p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2637" w:type="dxa"/>
            <w:gridSpan w:val="3"/>
            <w:textDirection w:val="tbRlV"/>
            <w:vAlign w:val="center"/>
          </w:tcPr>
          <w:p w:rsidR="008E3532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學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歷</w:t>
            </w: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</w:tr>
      <w:tr w:rsidR="000538AA" w:rsidRPr="00F7792F" w:rsidTr="008E3532">
        <w:trPr>
          <w:cantSplit/>
          <w:trHeight w:val="2871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1517" w:type="dxa"/>
            <w:gridSpan w:val="2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2637" w:type="dxa"/>
            <w:gridSpan w:val="3"/>
            <w:vMerge w:val="restart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研究所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大學院校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專科學校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高中</w:t>
            </w:r>
            <w:r w:rsidRPr="00F7792F">
              <w:rPr>
                <w:rFonts w:asciiTheme="minorEastAsia" w:eastAsiaTheme="minorEastAsia" w:hAnsiTheme="minorEastAsia" w:cstheme="minorBidi" w:hint="eastAsia"/>
                <w:kern w:val="2"/>
                <w:sz w:val="26"/>
                <w:szCs w:val="26"/>
              </w:rPr>
              <w:t>(職)</w:t>
            </w: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舊人離職，添補新人</w:t>
            </w:r>
          </w:p>
          <w:p w:rsidR="000538AA" w:rsidRPr="00F7792F" w:rsidRDefault="000538AA" w:rsidP="000538AA">
            <w:pPr>
              <w:widowControl w:val="0"/>
              <w:ind w:left="113" w:right="113" w:firstLineChars="50" w:firstLine="130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</w:tr>
      <w:tr w:rsidR="000538AA" w:rsidRPr="00F7792F" w:rsidTr="008E3532">
        <w:trPr>
          <w:cantSplit/>
          <w:trHeight w:val="551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1517" w:type="dxa"/>
            <w:gridSpan w:val="2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2637" w:type="dxa"/>
            <w:gridSpan w:val="3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 w:firstLineChars="50" w:firstLine="130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申請日期</w:t>
            </w:r>
          </w:p>
        </w:tc>
        <w:tc>
          <w:tcPr>
            <w:tcW w:w="76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</w:tr>
      <w:tr w:rsidR="000538AA" w:rsidRPr="00F7792F" w:rsidTr="008E3532">
        <w:trPr>
          <w:cantSplit/>
          <w:trHeight w:val="787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主任秘書</w:t>
            </w:r>
          </w:p>
        </w:tc>
        <w:tc>
          <w:tcPr>
            <w:tcW w:w="799" w:type="dxa"/>
            <w:vMerge w:val="restart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人事室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審核意見</w:t>
            </w:r>
          </w:p>
        </w:tc>
        <w:tc>
          <w:tcPr>
            <w:tcW w:w="8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04" w:type="dxa"/>
            <w:textDirection w:val="tbRlV"/>
            <w:vAlign w:val="center"/>
          </w:tcPr>
          <w:p w:rsidR="008E3532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年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齡</w:t>
            </w:r>
          </w:p>
        </w:tc>
        <w:tc>
          <w:tcPr>
            <w:tcW w:w="1833" w:type="dxa"/>
            <w:gridSpan w:val="2"/>
            <w:textDirection w:val="tbRlV"/>
            <w:vAlign w:val="center"/>
          </w:tcPr>
          <w:p w:rsidR="008E3532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性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別</w:t>
            </w: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新增工作職位之新聘人員</w:t>
            </w:r>
          </w:p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</w:tr>
      <w:tr w:rsidR="000538AA" w:rsidRPr="00F7792F" w:rsidTr="008E3532">
        <w:trPr>
          <w:cantSplit/>
          <w:trHeight w:val="1501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18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04" w:type="dxa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歲以下</w:t>
            </w:r>
          </w:p>
        </w:tc>
        <w:tc>
          <w:tcPr>
            <w:tcW w:w="1833" w:type="dxa"/>
            <w:gridSpan w:val="2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男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女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不拘</w:t>
            </w: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年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月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日</w:t>
            </w:r>
          </w:p>
        </w:tc>
        <w:tc>
          <w:tcPr>
            <w:tcW w:w="76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</w:tr>
      <w:tr w:rsidR="000538AA" w:rsidRPr="00F7792F" w:rsidTr="008E3532">
        <w:trPr>
          <w:cantSplit/>
          <w:trHeight w:val="1932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99" w:type="dxa"/>
            <w:textDirection w:val="tbRlV"/>
            <w:vAlign w:val="center"/>
          </w:tcPr>
          <w:p w:rsidR="008E3532" w:rsidRDefault="000538AA" w:rsidP="000538AA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申請單位</w:t>
            </w:r>
          </w:p>
          <w:p w:rsidR="000538AA" w:rsidRPr="00F7792F" w:rsidRDefault="000538AA" w:rsidP="000538AA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主管</w:t>
            </w:r>
          </w:p>
        </w:tc>
        <w:tc>
          <w:tcPr>
            <w:tcW w:w="804" w:type="dxa"/>
            <w:textDirection w:val="tbRlV"/>
            <w:vAlign w:val="center"/>
          </w:tcPr>
          <w:p w:rsidR="008E3532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其他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條件</w:t>
            </w:r>
          </w:p>
        </w:tc>
        <w:tc>
          <w:tcPr>
            <w:tcW w:w="1038" w:type="dxa"/>
            <w:textDirection w:val="tbRlV"/>
            <w:vAlign w:val="center"/>
          </w:tcPr>
          <w:p w:rsidR="008E3532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專長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條件</w:t>
            </w:r>
          </w:p>
        </w:tc>
        <w:tc>
          <w:tcPr>
            <w:tcW w:w="795" w:type="dxa"/>
            <w:textDirection w:val="tbRlV"/>
            <w:vAlign w:val="center"/>
          </w:tcPr>
          <w:p w:rsidR="008E3532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相關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經歷</w:t>
            </w: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</w:tr>
      <w:tr w:rsidR="000538AA" w:rsidRPr="00F7792F" w:rsidTr="008E3532">
        <w:trPr>
          <w:cantSplit/>
          <w:trHeight w:val="1998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18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both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04" w:type="dxa"/>
            <w:vMerge w:val="restart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1038" w:type="dxa"/>
            <w:vMerge w:val="restart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textDirection w:val="tbRlV"/>
            <w:vAlign w:val="center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專業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年，一般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年</w:t>
            </w:r>
          </w:p>
        </w:tc>
        <w:tc>
          <w:tcPr>
            <w:tcW w:w="566" w:type="dxa"/>
            <w:vMerge w:val="restart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sym w:font="Wingdings 2" w:char="F0A3"/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其他原因</w:t>
            </w: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希望到職日期</w:t>
            </w:r>
          </w:p>
        </w:tc>
        <w:tc>
          <w:tcPr>
            <w:tcW w:w="768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0538AA" w:rsidRPr="00F7792F" w:rsidRDefault="006722E3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填表日期：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年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月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</w:t>
            </w:r>
            <w:r w:rsidR="000538AA"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日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</w:t>
            </w:r>
          </w:p>
        </w:tc>
      </w:tr>
      <w:tr w:rsidR="000538AA" w:rsidRPr="00F7792F" w:rsidTr="008E3532">
        <w:trPr>
          <w:cantSplit/>
          <w:trHeight w:val="2446"/>
        </w:trPr>
        <w:tc>
          <w:tcPr>
            <w:tcW w:w="2546" w:type="dxa"/>
            <w:vMerge/>
            <w:tcBorders>
              <w:top w:val="nil"/>
              <w:left w:val="nil"/>
              <w:bottom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18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99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804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1038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95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vMerge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566" w:type="dxa"/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年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月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 xml:space="preserve">   </w:t>
            </w: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日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月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  <w:r w:rsidRPr="00F7792F">
              <w:rPr>
                <w:rFonts w:asciiTheme="minorHAnsi" w:eastAsiaTheme="minorEastAsia" w:hAnsiTheme="minorHAnsi" w:cstheme="minorBidi" w:hint="eastAsia"/>
                <w:kern w:val="2"/>
                <w:sz w:val="26"/>
                <w:szCs w:val="26"/>
              </w:rPr>
              <w:t>日</w:t>
            </w:r>
          </w:p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  <w:right w:val="nil"/>
            </w:tcBorders>
            <w:textDirection w:val="tbRlV"/>
          </w:tcPr>
          <w:p w:rsidR="000538AA" w:rsidRPr="00F7792F" w:rsidRDefault="000538AA" w:rsidP="000538AA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kern w:val="2"/>
                <w:sz w:val="26"/>
                <w:szCs w:val="26"/>
              </w:rPr>
            </w:pPr>
          </w:p>
        </w:tc>
      </w:tr>
    </w:tbl>
    <w:p w:rsidR="00450001" w:rsidRDefault="00450001"/>
    <w:sectPr w:rsidR="00450001" w:rsidSect="000538AA">
      <w:pgSz w:w="11906" w:h="16838"/>
      <w:pgMar w:top="1134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1D7"/>
    <w:multiLevelType w:val="hybridMultilevel"/>
    <w:tmpl w:val="21029748"/>
    <w:lvl w:ilvl="0" w:tplc="61902BBC">
      <w:start w:val="1"/>
      <w:numFmt w:val="decimalFullWidth"/>
      <w:lvlText w:val="%1、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AA"/>
    <w:rsid w:val="000538AA"/>
    <w:rsid w:val="000F164D"/>
    <w:rsid w:val="00115BF7"/>
    <w:rsid w:val="00215DCB"/>
    <w:rsid w:val="00450001"/>
    <w:rsid w:val="004E019D"/>
    <w:rsid w:val="005F22A4"/>
    <w:rsid w:val="006722E3"/>
    <w:rsid w:val="007F6CD5"/>
    <w:rsid w:val="008E3532"/>
    <w:rsid w:val="00C17C4C"/>
    <w:rsid w:val="00CF7AED"/>
    <w:rsid w:val="00D03A1D"/>
    <w:rsid w:val="00E40AA8"/>
    <w:rsid w:val="00F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AA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E40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0A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40AA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40AA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E40AA8"/>
    <w:rPr>
      <w:b/>
      <w:bCs/>
    </w:rPr>
  </w:style>
  <w:style w:type="table" w:customStyle="1" w:styleId="11">
    <w:name w:val="表格格線1"/>
    <w:basedOn w:val="a1"/>
    <w:next w:val="a4"/>
    <w:uiPriority w:val="59"/>
    <w:rsid w:val="0005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38AA"/>
    <w:pPr>
      <w:ind w:leftChars="200" w:left="480"/>
    </w:pPr>
  </w:style>
  <w:style w:type="table" w:styleId="a4">
    <w:name w:val="Table Grid"/>
    <w:basedOn w:val="a1"/>
    <w:uiPriority w:val="59"/>
    <w:rsid w:val="0005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AA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E40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0A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40AA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40AA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E40AA8"/>
    <w:rPr>
      <w:b/>
      <w:bCs/>
    </w:rPr>
  </w:style>
  <w:style w:type="table" w:customStyle="1" w:styleId="11">
    <w:name w:val="表格格線1"/>
    <w:basedOn w:val="a1"/>
    <w:next w:val="a4"/>
    <w:uiPriority w:val="59"/>
    <w:rsid w:val="0005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38AA"/>
    <w:pPr>
      <w:ind w:leftChars="200" w:left="480"/>
    </w:pPr>
  </w:style>
  <w:style w:type="table" w:styleId="a4">
    <w:name w:val="Table Grid"/>
    <w:basedOn w:val="a1"/>
    <w:uiPriority w:val="59"/>
    <w:rsid w:val="0005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Yuan Ze University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張玉美</dc:creator>
  <cp:lastModifiedBy>林雯靖</cp:lastModifiedBy>
  <cp:revision>2</cp:revision>
  <dcterms:created xsi:type="dcterms:W3CDTF">2017-07-26T01:52:00Z</dcterms:created>
  <dcterms:modified xsi:type="dcterms:W3CDTF">2017-07-26T01:52:00Z</dcterms:modified>
</cp:coreProperties>
</file>