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99" w:rsidRDefault="002E7699" w:rsidP="002E7699"/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282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7F1325" w:rsidRPr="008E4D75" w:rsidTr="006B2B73">
        <w:trPr>
          <w:trHeight w:val="55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40"/>
                <w:szCs w:val="40"/>
              </w:rPr>
            </w:pPr>
            <w:bookmarkStart w:id="0" w:name="_GoBack"/>
            <w:r w:rsidRPr="008E4D75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元智大學教師資格審查履歷表</w:t>
            </w:r>
            <w:bookmarkEnd w:id="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jc w:val="right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32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325" w:rsidRPr="008E4D75" w:rsidRDefault="007F1325" w:rsidP="006B2B73">
            <w:pPr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身分證統一編號</w:t>
            </w:r>
            <w:r w:rsidRPr="008E4D75">
              <w:rPr>
                <w:kern w:val="0"/>
                <w:sz w:val="20"/>
                <w:szCs w:val="20"/>
              </w:rPr>
              <w:t>(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外籍人士護照</w:t>
            </w:r>
            <w:proofErr w:type="gramStart"/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號碼號碼</w:t>
            </w:r>
            <w:proofErr w:type="gramEnd"/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前加</w:t>
            </w:r>
            <w:r w:rsidRPr="008E4D75">
              <w:rPr>
                <w:kern w:val="0"/>
                <w:sz w:val="20"/>
                <w:szCs w:val="20"/>
              </w:rPr>
              <w:t>@)</w:t>
            </w:r>
          </w:p>
        </w:tc>
        <w:tc>
          <w:tcPr>
            <w:tcW w:w="2060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送審職級</w:t>
            </w:r>
            <w:proofErr w:type="gramEnd"/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○教授</w:t>
            </w:r>
            <w:r w:rsidRPr="008E4D75">
              <w:rPr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○副教授</w:t>
            </w:r>
            <w:r w:rsidRPr="008E4D75">
              <w:rPr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○助理教授</w:t>
            </w:r>
            <w:r w:rsidRPr="008E4D75">
              <w:rPr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</w:tcBorders>
            <w:shd w:val="clear" w:color="auto" w:fill="auto"/>
            <w:noWrap/>
            <w:textDirection w:val="tbRlV"/>
            <w:hideMark/>
          </w:tcPr>
          <w:p w:rsidR="007F1325" w:rsidRDefault="007F1325" w:rsidP="006B2B73">
            <w:pPr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本</w:t>
            </w:r>
            <w:r>
              <w:rPr>
                <w:rFonts w:ascii="細明體" w:eastAsia="細明體" w:hAnsi="細明體"/>
                <w:kern w:val="0"/>
                <w:sz w:val="20"/>
                <w:szCs w:val="20"/>
              </w:rPr>
              <w:t>表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由送審者自行填寫</w:t>
            </w: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 xml:space="preserve"> </w:t>
            </w:r>
            <w:r w:rsidRPr="00E26938">
              <w:rPr>
                <w:rFonts w:ascii="細明體" w:eastAsia="細明體" w:hAnsi="細明體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E26938">
              <w:rPr>
                <w:rFonts w:ascii="細明體" w:eastAsia="細明體" w:hAnsi="細明體" w:hint="eastAsia"/>
                <w:color w:val="FF0000"/>
                <w:kern w:val="0"/>
                <w:sz w:val="20"/>
                <w:szCs w:val="20"/>
              </w:rPr>
              <w:t>註</w:t>
            </w:r>
            <w:proofErr w:type="gramEnd"/>
            <w:r w:rsidRPr="00E26938">
              <w:rPr>
                <w:rFonts w:ascii="細明體" w:eastAsia="細明體" w:hAnsi="細明體" w:hint="eastAsia"/>
                <w:color w:val="FF0000"/>
                <w:kern w:val="0"/>
                <w:sz w:val="20"/>
                <w:szCs w:val="20"/>
              </w:rPr>
              <w:t>：本校專任教師退休再任新聘兼任教師者，免填寫「學歷、代表著作、參考著作、參考資料」等欄位資料。)</w:t>
            </w:r>
          </w:p>
          <w:p w:rsidR="007F1325" w:rsidRDefault="007F1325" w:rsidP="006B2B73">
            <w:pPr>
              <w:rPr>
                <w:rFonts w:ascii="細明體" w:eastAsia="細明體" w:hAnsi="細明體"/>
                <w:kern w:val="0"/>
                <w:sz w:val="20"/>
                <w:szCs w:val="20"/>
              </w:rPr>
            </w:pPr>
          </w:p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/>
                <w:kern w:val="0"/>
                <w:sz w:val="20"/>
                <w:szCs w:val="20"/>
              </w:rPr>
              <w:t>(</w:t>
            </w:r>
          </w:p>
        </w:tc>
      </w:tr>
      <w:tr w:rsidR="007F1325" w:rsidRPr="008E4D75" w:rsidTr="006B2B73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姓</w:t>
            </w:r>
            <w:r w:rsidRPr="008E4D75">
              <w:rPr>
                <w:kern w:val="0"/>
                <w:sz w:val="20"/>
                <w:szCs w:val="20"/>
              </w:rPr>
              <w:t xml:space="preserve">   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b/>
                <w:kern w:val="0"/>
                <w:sz w:val="20"/>
                <w:szCs w:val="20"/>
              </w:rPr>
            </w:pPr>
            <w:r w:rsidRPr="008E4D75">
              <w:rPr>
                <w:b/>
                <w:kern w:val="0"/>
                <w:sz w:val="20"/>
                <w:szCs w:val="20"/>
              </w:rPr>
              <w:t>e-mail</w:t>
            </w:r>
            <w:r w:rsidRPr="008E4D75">
              <w:rPr>
                <w:rFonts w:ascii="細明體" w:eastAsia="細明體" w:hAnsi="細明體" w:hint="eastAsia"/>
                <w:b/>
                <w:kern w:val="0"/>
                <w:sz w:val="20"/>
                <w:szCs w:val="20"/>
              </w:rPr>
              <w:t>：</w:t>
            </w:r>
            <w:r w:rsidRPr="002F4A23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7F1325" w:rsidRPr="008E4D75" w:rsidRDefault="007F1325" w:rsidP="006B2B73">
            <w:pPr>
              <w:adjustRightInd w:val="0"/>
              <w:snapToGrid w:val="0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Pr="003A227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</w:tr>
      <w:tr w:rsidR="007F1325" w:rsidRPr="008E4D75" w:rsidTr="006B2B73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2F4A2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Pr="003A227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7F1325" w:rsidRPr="005572D6" w:rsidRDefault="007F1325" w:rsidP="006B2B73">
            <w:pPr>
              <w:adjustRightInd w:val="0"/>
              <w:snapToGrid w:val="0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b/>
                <w:kern w:val="0"/>
                <w:sz w:val="20"/>
                <w:szCs w:val="20"/>
              </w:rPr>
              <w:t>宅：</w:t>
            </w:r>
            <w:r w:rsidRPr="003A227F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7F1325" w:rsidRPr="008E4D75" w:rsidRDefault="007F1325" w:rsidP="006B2B73">
            <w:pPr>
              <w:adjustRightInd w:val="0"/>
              <w:snapToGrid w:val="0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</w:tr>
      <w:tr w:rsidR="007F1325" w:rsidRPr="008E4D75" w:rsidTr="006B2B73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5572D6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25" w:rsidRPr="005572D6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專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兼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任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F1325" w:rsidRPr="005572D6" w:rsidRDefault="007F1325" w:rsidP="006B2B73">
            <w:pPr>
              <w:ind w:left="258"/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審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查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類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</w:tr>
      <w:tr w:rsidR="007F1325" w:rsidRPr="008E4D75" w:rsidTr="006B2B73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Default="007F1325" w:rsidP="006B2B73">
            <w:pPr>
              <w:adjustRightInd w:val="0"/>
              <w:snapToGrid w:val="0"/>
              <w:spacing w:line="160" w:lineRule="atLeast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聘</w:t>
            </w:r>
          </w:p>
          <w:p w:rsidR="007F1325" w:rsidRPr="008E4D75" w:rsidRDefault="007F1325" w:rsidP="006B2B73">
            <w:pPr>
              <w:adjustRightInd w:val="0"/>
              <w:snapToGrid w:val="0"/>
              <w:spacing w:line="160" w:lineRule="atLeast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spacing w:line="160" w:lineRule="atLeast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18"/>
                <w:szCs w:val="18"/>
              </w:rPr>
              <w:t>○</w:t>
            </w:r>
            <w:r w:rsidRPr="008E4D75">
              <w:rPr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18"/>
                <w:szCs w:val="18"/>
              </w:rPr>
              <w:t>專任 ○合聘</w:t>
            </w:r>
            <w:r w:rsidRPr="008E4D75">
              <w:rPr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18"/>
                <w:szCs w:val="18"/>
              </w:rPr>
              <w:t>○兼任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spacing w:line="160" w:lineRule="atLeast"/>
              <w:ind w:left="58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○文憑送審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○資歷送審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○專門著作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○技術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報告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○藝術作品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</w:tr>
      <w:tr w:rsidR="007F1325" w:rsidRPr="008E4D75" w:rsidTr="006B2B73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</w:tr>
      <w:tr w:rsidR="007F1325" w:rsidRPr="008E4D75" w:rsidTr="006B2B73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</w:tr>
      <w:tr w:rsidR="007F1325" w:rsidRPr="008E4D75" w:rsidTr="006B2B73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訖</w:t>
            </w:r>
            <w:proofErr w:type="gramEnd"/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7F1325" w:rsidRDefault="007F1325" w:rsidP="006B2B73">
            <w:pPr>
              <w:jc w:val="center"/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7F1325" w:rsidRDefault="007F1325" w:rsidP="006B2B73">
            <w:pPr>
              <w:jc w:val="center"/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起資年月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kern w:val="0"/>
                <w:sz w:val="20"/>
                <w:szCs w:val="20"/>
              </w:rPr>
              <w:t>/</w:t>
            </w:r>
            <w:proofErr w:type="gramStart"/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字第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kern w:val="0"/>
                <w:sz w:val="20"/>
                <w:szCs w:val="20"/>
              </w:rPr>
              <w:t>/</w:t>
            </w:r>
            <w:proofErr w:type="gramStart"/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7F1325" w:rsidRPr="008E4D75" w:rsidRDefault="007F1325" w:rsidP="006B2B73">
            <w:pPr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833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jc w:val="center"/>
              <w:rPr>
                <w:rFonts w:ascii="新細明體" w:hAnsi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F1325" w:rsidRPr="008E4D75" w:rsidRDefault="007F1325" w:rsidP="006B2B73">
            <w:pPr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</w:tcBorders>
            <w:shd w:val="clear" w:color="auto" w:fill="auto"/>
            <w:noWrap/>
            <w:vAlign w:val="bottom"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/ISBN/指導教授/類別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7F1325" w:rsidRPr="000B3775" w:rsidRDefault="007F1325" w:rsidP="006B2B73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7F1325">
        <w:trPr>
          <w:trHeight w:val="11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1325" w:rsidRPr="008E4D75" w:rsidRDefault="007F1325" w:rsidP="006B2B73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9660" w:type="dxa"/>
            <w:gridSpan w:val="2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7F1325" w:rsidRPr="008E4D75" w:rsidRDefault="007F1325" w:rsidP="006B2B73">
            <w:pPr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  <w:tr w:rsidR="007F1325" w:rsidRPr="008E4D75" w:rsidTr="006B2B73">
        <w:trPr>
          <w:trHeight w:val="67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325" w:rsidRPr="008E4D75" w:rsidRDefault="007F1325" w:rsidP="006B2B73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F1325" w:rsidRPr="008E4D75" w:rsidRDefault="007F1325" w:rsidP="006B2B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325" w:rsidRPr="008E4D75" w:rsidRDefault="007F1325" w:rsidP="006B2B73">
            <w:pPr>
              <w:rPr>
                <w:kern w:val="0"/>
              </w:rPr>
            </w:pPr>
          </w:p>
        </w:tc>
      </w:tr>
    </w:tbl>
    <w:p w:rsidR="007F1325" w:rsidRDefault="007F1325" w:rsidP="002E7699">
      <w:pPr>
        <w:sectPr w:rsidR="007F1325" w:rsidSect="002E7699">
          <w:pgSz w:w="11906" w:h="16838"/>
          <w:pgMar w:top="426" w:right="1077" w:bottom="426" w:left="1077" w:header="851" w:footer="992" w:gutter="0"/>
          <w:cols w:space="425"/>
          <w:docGrid w:type="lines" w:linePitch="360"/>
        </w:sectPr>
      </w:pPr>
    </w:p>
    <w:p w:rsidR="002E7699" w:rsidRPr="003F1F7C" w:rsidRDefault="002E7699" w:rsidP="002E7699">
      <w:r w:rsidRPr="003F1F7C">
        <w:lastRenderedPageBreak/>
        <w:t>教師資格審查履歷</w:t>
      </w:r>
      <w:r>
        <w:t>簡</w:t>
      </w:r>
      <w:r w:rsidRPr="003F1F7C">
        <w:t>表</w:t>
      </w:r>
    </w:p>
    <w:tbl>
      <w:tblPr>
        <w:tblW w:w="16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2410"/>
        <w:gridCol w:w="3172"/>
        <w:gridCol w:w="1931"/>
        <w:gridCol w:w="4009"/>
      </w:tblGrid>
      <w:tr w:rsidR="002E7699" w:rsidRPr="003F1F7C" w:rsidTr="00470AB3">
        <w:trPr>
          <w:trHeight w:val="156"/>
        </w:trPr>
        <w:tc>
          <w:tcPr>
            <w:tcW w:w="1418" w:type="dxa"/>
            <w:shd w:val="pct15" w:color="auto" w:fill="auto"/>
          </w:tcPr>
          <w:p w:rsidR="002E7699" w:rsidRPr="003F1F7C" w:rsidRDefault="002E7699" w:rsidP="00470AB3"/>
        </w:tc>
        <w:tc>
          <w:tcPr>
            <w:tcW w:w="1559" w:type="dxa"/>
            <w:shd w:val="pct15" w:color="auto" w:fill="auto"/>
            <w:vAlign w:val="center"/>
          </w:tcPr>
          <w:p w:rsidR="002E7699" w:rsidRPr="003F1F7C" w:rsidRDefault="002E7699" w:rsidP="00470AB3">
            <w:r w:rsidRPr="003F1F7C">
              <w:t>姓名</w:t>
            </w:r>
          </w:p>
          <w:p w:rsidR="002E7699" w:rsidRPr="003F1F7C" w:rsidRDefault="002E7699" w:rsidP="00470AB3">
            <w:r w:rsidRPr="003F1F7C">
              <w:t>（年次）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2E7699" w:rsidRPr="003F1F7C" w:rsidRDefault="002E7699" w:rsidP="00470AB3">
            <w:r w:rsidRPr="003F1F7C">
              <w:t>領域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2E7699" w:rsidRPr="003F1F7C" w:rsidRDefault="002E7699" w:rsidP="00470AB3">
            <w:r w:rsidRPr="003F1F7C">
              <w:t>學歷（西元年）</w:t>
            </w:r>
          </w:p>
        </w:tc>
        <w:tc>
          <w:tcPr>
            <w:tcW w:w="3172" w:type="dxa"/>
            <w:shd w:val="pct15" w:color="auto" w:fill="auto"/>
            <w:vAlign w:val="center"/>
          </w:tcPr>
          <w:p w:rsidR="002E7699" w:rsidRDefault="002E7699" w:rsidP="00470AB3">
            <w:r w:rsidRPr="003F1F7C">
              <w:t>著作數</w:t>
            </w:r>
            <w:r w:rsidRPr="003F1F7C">
              <w:rPr>
                <w:rFonts w:hint="eastAsia"/>
              </w:rPr>
              <w:t>a</w:t>
            </w:r>
            <w:r w:rsidRPr="003F1F7C">
              <w:t>ll</w:t>
            </w:r>
            <w:r w:rsidRPr="003F1F7C">
              <w:t>（</w:t>
            </w:r>
            <w:r>
              <w:t>近</w:t>
            </w:r>
            <w:r w:rsidR="00210BC1">
              <w:rPr>
                <w:rFonts w:hint="eastAsia"/>
              </w:rPr>
              <w:t>七</w:t>
            </w:r>
            <w:r>
              <w:t>年數</w:t>
            </w:r>
            <w:r w:rsidRPr="003F1F7C">
              <w:t>）</w:t>
            </w:r>
          </w:p>
          <w:p w:rsidR="002E7699" w:rsidRPr="003F1F7C" w:rsidRDefault="002E7699" w:rsidP="00470AB3"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全部著作之第一作者篇數/全部著作之通訊作著篇數</w:t>
            </w:r>
          </w:p>
        </w:tc>
        <w:tc>
          <w:tcPr>
            <w:tcW w:w="1931" w:type="dxa"/>
            <w:shd w:val="pct15" w:color="auto" w:fill="auto"/>
            <w:vAlign w:val="center"/>
          </w:tcPr>
          <w:p w:rsidR="002E7699" w:rsidRPr="003F1F7C" w:rsidRDefault="002E7699" w:rsidP="00470AB3">
            <w:r w:rsidRPr="003F1F7C">
              <w:t>推薦人</w:t>
            </w:r>
          </w:p>
        </w:tc>
        <w:tc>
          <w:tcPr>
            <w:tcW w:w="4009" w:type="dxa"/>
            <w:shd w:val="pct15" w:color="auto" w:fill="auto"/>
            <w:vAlign w:val="center"/>
          </w:tcPr>
          <w:p w:rsidR="002E7699" w:rsidRPr="003F1F7C" w:rsidRDefault="002E7699" w:rsidP="00470AB3">
            <w:r w:rsidRPr="003F1F7C">
              <w:t>現職</w:t>
            </w:r>
            <w:r w:rsidRPr="003F1F7C">
              <w:t>&amp;</w:t>
            </w:r>
            <w:r w:rsidRPr="003F1F7C">
              <w:t>經歷</w:t>
            </w:r>
          </w:p>
        </w:tc>
      </w:tr>
      <w:tr w:rsidR="002E7699" w:rsidRPr="003F1F7C" w:rsidTr="00470AB3">
        <w:tc>
          <w:tcPr>
            <w:tcW w:w="1418" w:type="dxa"/>
            <w:vAlign w:val="center"/>
          </w:tcPr>
          <w:p w:rsidR="002E7699" w:rsidRPr="00730FD8" w:rsidRDefault="002E7699" w:rsidP="00470AB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範例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2E7699" w:rsidRPr="003F1F7C" w:rsidRDefault="002E7699" w:rsidP="00470AB3">
            <w:r>
              <w:rPr>
                <w:rFonts w:hint="eastAsia"/>
              </w:rPr>
              <w:t>陳真</w:t>
            </w:r>
            <w:r w:rsidRPr="003F1F7C">
              <w:rPr>
                <w:rFonts w:hint="eastAsia"/>
              </w:rPr>
              <w:t>(</w:t>
            </w:r>
            <w:r w:rsidRPr="003F1F7C">
              <w:t>73</w:t>
            </w:r>
            <w:r w:rsidRPr="003F1F7C">
              <w:t>年次</w:t>
            </w:r>
            <w:r w:rsidRPr="003F1F7C">
              <w:t>)</w:t>
            </w:r>
          </w:p>
          <w:p w:rsidR="002E7699" w:rsidRPr="003F1F7C" w:rsidRDefault="002E7699" w:rsidP="00470AB3">
            <w:r w:rsidRPr="003F1F7C">
              <w:t>Cheng Ch</w:t>
            </w:r>
            <w:r>
              <w:t>en</w:t>
            </w:r>
            <w:r w:rsidRPr="003F1F7C">
              <w:t xml:space="preserve">   </w:t>
            </w:r>
            <w:hyperlink r:id="rId8" w:history="1">
              <w:r w:rsidRPr="000F757A">
                <w:rPr>
                  <w:rStyle w:val="a3"/>
                </w:rPr>
                <w:t>yssss@stanford.edu</w:t>
              </w:r>
            </w:hyperlink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</w:tcPr>
          <w:p w:rsidR="002E7699" w:rsidRPr="003F1F7C" w:rsidRDefault="002E7699" w:rsidP="00470AB3">
            <w:r w:rsidRPr="003F1F7C">
              <w:rPr>
                <w:rFonts w:hint="eastAsia"/>
              </w:rPr>
              <w:t xml:space="preserve">1. </w:t>
            </w:r>
            <w:r w:rsidRPr="003F1F7C">
              <w:rPr>
                <w:rFonts w:hint="eastAsia"/>
              </w:rPr>
              <w:t>高性能高分子材料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醣類高分子電荷儲存技術、溶液剪切力製備高性能電晶體、高分子電晶體型記憶體</w:t>
            </w:r>
            <w:r w:rsidRPr="003F1F7C">
              <w:rPr>
                <w:rFonts w:hint="eastAsia"/>
              </w:rPr>
              <w:t>)</w:t>
            </w:r>
          </w:p>
          <w:p w:rsidR="002E7699" w:rsidRPr="003F1F7C" w:rsidRDefault="002E7699" w:rsidP="00470AB3"/>
          <w:p w:rsidR="002E7699" w:rsidRPr="003F1F7C" w:rsidRDefault="002E7699" w:rsidP="00470AB3">
            <w:r w:rsidRPr="003F1F7C">
              <w:rPr>
                <w:rFonts w:hint="eastAsia"/>
              </w:rPr>
              <w:t xml:space="preserve">2. </w:t>
            </w:r>
            <w:r w:rsidRPr="003F1F7C">
              <w:rPr>
                <w:rFonts w:hint="eastAsia"/>
              </w:rPr>
              <w:t>功能性高分子材料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嵌段高分子合成與型態應用、一維奈米纖維感測與電子元件</w:t>
            </w:r>
            <w:r w:rsidRPr="003F1F7C">
              <w:rPr>
                <w:rFonts w:hint="eastAsia"/>
              </w:rPr>
              <w:t>)</w:t>
            </w:r>
          </w:p>
          <w:p w:rsidR="002E7699" w:rsidRPr="003F1F7C" w:rsidRDefault="002E7699" w:rsidP="00470AB3"/>
        </w:tc>
        <w:tc>
          <w:tcPr>
            <w:tcW w:w="2410" w:type="dxa"/>
          </w:tcPr>
          <w:p w:rsidR="002E7699" w:rsidRPr="003F1F7C" w:rsidRDefault="002E7699" w:rsidP="002E7699">
            <w:pPr>
              <w:numPr>
                <w:ilvl w:val="0"/>
                <w:numId w:val="2"/>
              </w:numPr>
            </w:pPr>
            <w:r w:rsidRPr="003F1F7C">
              <w:t>09/200</w:t>
            </w:r>
            <w:r>
              <w:t>8</w:t>
            </w:r>
            <w:r w:rsidRPr="003F1F7C">
              <w:t>-12/201</w:t>
            </w:r>
            <w:r>
              <w:t>2</w:t>
            </w:r>
            <w:r w:rsidRPr="003F1F7C">
              <w:t xml:space="preserve"> Ph.D., Chemical Engineering, National Taiwan University, Taipei,Taiwan (</w:t>
            </w:r>
            <w:r w:rsidRPr="003F1F7C">
              <w:rPr>
                <w:rFonts w:hint="eastAsia"/>
              </w:rPr>
              <w:t>台灣大學</w:t>
            </w:r>
            <w:r w:rsidRPr="003F1F7C">
              <w:t>)</w:t>
            </w:r>
          </w:p>
          <w:p w:rsidR="002E7699" w:rsidRPr="003F1F7C" w:rsidRDefault="002E7699" w:rsidP="002E7699">
            <w:pPr>
              <w:numPr>
                <w:ilvl w:val="0"/>
                <w:numId w:val="2"/>
              </w:numPr>
            </w:pPr>
            <w:r w:rsidRPr="003F1F7C">
              <w:t>09/200</w:t>
            </w:r>
            <w:r>
              <w:t>7</w:t>
            </w:r>
            <w:r w:rsidRPr="003F1F7C">
              <w:t>-07/200</w:t>
            </w:r>
            <w:r>
              <w:t>8</w:t>
            </w:r>
            <w:r w:rsidRPr="003F1F7C">
              <w:t xml:space="preserve"> M.S., Chemical Engineering, National Taiwan University of Science and</w:t>
            </w:r>
            <w:r>
              <w:rPr>
                <w:rFonts w:hint="eastAsia"/>
              </w:rPr>
              <w:t xml:space="preserve"> </w:t>
            </w:r>
            <w:r w:rsidRPr="003F1F7C">
              <w:t>Technology, Taipei, Taiwan (</w:t>
            </w:r>
            <w:r w:rsidRPr="003F1F7C">
              <w:rPr>
                <w:rFonts w:hint="eastAsia"/>
              </w:rPr>
              <w:t>台灣科技大學</w:t>
            </w:r>
            <w:r w:rsidRPr="003F1F7C">
              <w:t>)</w:t>
            </w:r>
          </w:p>
        </w:tc>
        <w:tc>
          <w:tcPr>
            <w:tcW w:w="3172" w:type="dxa"/>
          </w:tcPr>
          <w:p w:rsidR="002E7699" w:rsidRPr="003F1F7C" w:rsidRDefault="002E7699" w:rsidP="00470AB3">
            <w:r w:rsidRPr="003F1F7C">
              <w:t>期刊論文</w:t>
            </w:r>
            <w:r w:rsidRPr="003F1F7C">
              <w:t>:</w:t>
            </w:r>
            <w:r w:rsidRPr="003F1F7C">
              <w:rPr>
                <w:rFonts w:hint="eastAsia"/>
              </w:rPr>
              <w:t xml:space="preserve"> 33</w:t>
            </w:r>
            <w:r w:rsidRPr="003F1F7C">
              <w:t>（</w:t>
            </w:r>
            <w:r w:rsidRPr="003F1F7C">
              <w:rPr>
                <w:rFonts w:hint="eastAsia"/>
              </w:rPr>
              <w:t>33</w:t>
            </w:r>
            <w:r w:rsidRPr="003F1F7C">
              <w:t>）</w:t>
            </w:r>
            <w:r>
              <w:rPr>
                <w:rFonts w:hint="eastAsia"/>
              </w:rPr>
              <w:t>8</w:t>
            </w:r>
            <w:r>
              <w:t>/8</w:t>
            </w:r>
          </w:p>
          <w:p w:rsidR="002E7699" w:rsidRPr="003F1F7C" w:rsidRDefault="002E7699" w:rsidP="00470AB3">
            <w:r w:rsidRPr="003F1F7C">
              <w:t>會議論文</w:t>
            </w:r>
            <w:r w:rsidRPr="003F1F7C">
              <w:t>:11</w:t>
            </w:r>
            <w:r w:rsidRPr="003F1F7C">
              <w:t>（</w:t>
            </w:r>
            <w:r w:rsidRPr="003F1F7C">
              <w:rPr>
                <w:rFonts w:hint="eastAsia"/>
              </w:rPr>
              <w:t>11</w:t>
            </w:r>
            <w:r w:rsidRPr="003F1F7C">
              <w:t>）</w:t>
            </w:r>
            <w:r>
              <w:rPr>
                <w:rFonts w:hint="eastAsia"/>
              </w:rPr>
              <w:t>10</w:t>
            </w:r>
            <w:r>
              <w:t>/9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其中</w:t>
            </w:r>
            <w:r w:rsidRPr="003F1F7C">
              <w:rPr>
                <w:rFonts w:hint="eastAsia"/>
              </w:rPr>
              <w:t>8</w:t>
            </w:r>
            <w:r w:rsidRPr="003F1F7C">
              <w:rPr>
                <w:rFonts w:hint="eastAsia"/>
              </w:rPr>
              <w:t>篇為國際研討會</w:t>
            </w:r>
            <w:r w:rsidRPr="003F1F7C">
              <w:rPr>
                <w:rFonts w:hint="eastAsia"/>
              </w:rPr>
              <w:t>)</w:t>
            </w:r>
          </w:p>
          <w:p w:rsidR="002E7699" w:rsidRPr="00355773" w:rsidRDefault="002E7699" w:rsidP="00470AB3">
            <w:pPr>
              <w:snapToGri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55773">
              <w:rPr>
                <w:rFonts w:ascii="新細明體" w:hAnsi="新細明體"/>
                <w:sz w:val="20"/>
                <w:szCs w:val="20"/>
              </w:rPr>
              <w:t>專利:  3 篇(0)</w:t>
            </w:r>
            <w:r>
              <w:rPr>
                <w:rFonts w:ascii="新細明體" w:hAnsi="新細明體"/>
                <w:sz w:val="20"/>
                <w:szCs w:val="20"/>
              </w:rPr>
              <w:t>3/3</w:t>
            </w:r>
          </w:p>
          <w:p w:rsidR="002E7699" w:rsidRPr="003F1F7C" w:rsidRDefault="002E7699" w:rsidP="00470AB3">
            <w:r w:rsidRPr="00355773">
              <w:rPr>
                <w:rFonts w:ascii="新細明體" w:hAnsi="新細明體"/>
                <w:sz w:val="20"/>
                <w:szCs w:val="20"/>
              </w:rPr>
              <w:t>代表作:</w:t>
            </w:r>
          </w:p>
          <w:p w:rsidR="002E7699" w:rsidRPr="003F1F7C" w:rsidRDefault="002E7699" w:rsidP="00470AB3">
            <w:r>
              <w:rPr>
                <w:rFonts w:hint="eastAsia"/>
              </w:rPr>
              <w:t>博士論文</w:t>
            </w:r>
            <w:r w:rsidRPr="003F1F7C">
              <w:rPr>
                <w:rFonts w:hint="eastAsia"/>
              </w:rPr>
              <w:t xml:space="preserve">: </w:t>
            </w:r>
          </w:p>
          <w:p w:rsidR="002E7699" w:rsidRPr="003F1F7C" w:rsidRDefault="002E7699" w:rsidP="00470AB3">
            <w:r w:rsidRPr="003F1F7C">
              <w:t xml:space="preserve">Multifunctional Fluorene Based Copolymers: </w:t>
            </w:r>
            <w:r>
              <w:t>***********</w:t>
            </w:r>
            <w:r w:rsidRPr="003F1F7C">
              <w:t>Properties</w:t>
            </w:r>
          </w:p>
          <w:p w:rsidR="002E7699" w:rsidRPr="003F1F7C" w:rsidRDefault="002E7699" w:rsidP="00470AB3"/>
          <w:p w:rsidR="002E7699" w:rsidRPr="003F1F7C" w:rsidRDefault="002E7699" w:rsidP="00470AB3"/>
        </w:tc>
        <w:tc>
          <w:tcPr>
            <w:tcW w:w="1931" w:type="dxa"/>
          </w:tcPr>
          <w:p w:rsidR="002E7699" w:rsidRPr="003F1F7C" w:rsidRDefault="002E7699" w:rsidP="00470AB3">
            <w:r w:rsidRPr="003F1F7C">
              <w:rPr>
                <w:rFonts w:hint="eastAsia"/>
              </w:rPr>
              <w:t xml:space="preserve">1. </w:t>
            </w:r>
            <w:r w:rsidRPr="003F1F7C">
              <w:rPr>
                <w:rFonts w:hint="eastAsia"/>
              </w:rPr>
              <w:t>陳</w:t>
            </w:r>
            <w:r>
              <w:rPr>
                <w:rFonts w:hint="eastAsia"/>
              </w:rPr>
              <w:t>*</w:t>
            </w:r>
            <w:r>
              <w:t>*</w:t>
            </w:r>
            <w:r w:rsidRPr="003F1F7C">
              <w:rPr>
                <w:rFonts w:hint="eastAsia"/>
              </w:rPr>
              <w:t xml:space="preserve"> </w:t>
            </w:r>
            <w:r w:rsidRPr="003F1F7C">
              <w:rPr>
                <w:rFonts w:hint="eastAsia"/>
              </w:rPr>
              <w:t>教授</w:t>
            </w:r>
          </w:p>
          <w:p w:rsidR="002E7699" w:rsidRPr="003F1F7C" w:rsidRDefault="002E7699" w:rsidP="00470AB3">
            <w:r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台大化工系教授</w:t>
            </w:r>
            <w:r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博士論文指導教授</w:t>
            </w:r>
          </w:p>
          <w:p w:rsidR="002E7699" w:rsidRPr="003F1F7C" w:rsidRDefault="002E7699" w:rsidP="00470AB3"/>
          <w:p w:rsidR="002E7699" w:rsidRPr="003F1F7C" w:rsidRDefault="002E7699" w:rsidP="00470AB3">
            <w:r w:rsidRPr="003F1F7C">
              <w:rPr>
                <w:rFonts w:hint="eastAsia"/>
              </w:rPr>
              <w:t xml:space="preserve">2. Prof. </w:t>
            </w:r>
            <w:r w:rsidRPr="003F1F7C">
              <w:t>R</w:t>
            </w:r>
            <w:r>
              <w:t>****</w:t>
            </w:r>
          </w:p>
          <w:p w:rsidR="002E7699" w:rsidRPr="003F1F7C" w:rsidRDefault="002E7699" w:rsidP="00470AB3">
            <w:r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Director of Research, CNRS;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Director of CERMAV, CNRS;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 xml:space="preserve">Director of Institute Carnot POLYNAT, </w:t>
            </w:r>
          </w:p>
          <w:p w:rsidR="002E7699" w:rsidRPr="003F1F7C" w:rsidRDefault="002E7699" w:rsidP="00470AB3"/>
        </w:tc>
        <w:tc>
          <w:tcPr>
            <w:tcW w:w="4009" w:type="dxa"/>
          </w:tcPr>
          <w:p w:rsidR="002E7699" w:rsidRPr="003F1F7C" w:rsidRDefault="002E7699" w:rsidP="00470AB3">
            <w:r w:rsidRPr="003F1F7C">
              <w:rPr>
                <w:rFonts w:hint="eastAsia"/>
              </w:rPr>
              <w:t>現職</w:t>
            </w:r>
            <w:r w:rsidRPr="003F1F7C">
              <w:rPr>
                <w:rFonts w:hint="eastAsia"/>
              </w:rPr>
              <w:t>: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1.</w:t>
            </w:r>
            <w:r w:rsidRPr="003F1F7C">
              <w:rPr>
                <w:rFonts w:hint="eastAsia"/>
              </w:rPr>
              <w:t>博士後研究員。史丹佛大學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化學工程系</w:t>
            </w:r>
            <w:r w:rsidRPr="003F1F7C">
              <w:rPr>
                <w:rFonts w:hint="eastAsia"/>
              </w:rPr>
              <w:t>, Prof. Zhenan Bao</w:t>
            </w:r>
            <w:r w:rsidRPr="003F1F7C">
              <w:t>’</w:t>
            </w:r>
            <w:r w:rsidRPr="003F1F7C">
              <w:rPr>
                <w:rFonts w:hint="eastAsia"/>
              </w:rPr>
              <w:t xml:space="preserve">s Group)                   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201</w:t>
            </w:r>
            <w:r>
              <w:t>6</w:t>
            </w:r>
            <w:r w:rsidRPr="003F1F7C">
              <w:rPr>
                <w:rFonts w:hint="eastAsia"/>
              </w:rPr>
              <w:t>/10-</w:t>
            </w:r>
            <w:r w:rsidRPr="003F1F7C">
              <w:rPr>
                <w:rFonts w:hint="eastAsia"/>
              </w:rPr>
              <w:t>迄今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經歷</w:t>
            </w:r>
            <w:r w:rsidRPr="003F1F7C">
              <w:rPr>
                <w:rFonts w:hint="eastAsia"/>
              </w:rPr>
              <w:t xml:space="preserve">: 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 xml:space="preserve">2. </w:t>
            </w:r>
            <w:r w:rsidRPr="003F1F7C">
              <w:rPr>
                <w:rFonts w:hint="eastAsia"/>
              </w:rPr>
              <w:t>博士後研究員。台灣大學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化工系</w:t>
            </w:r>
            <w:r w:rsidRPr="003F1F7C"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陳</w:t>
            </w:r>
            <w:r>
              <w:rPr>
                <w:rFonts w:hint="eastAsia"/>
              </w:rPr>
              <w:t>*</w:t>
            </w:r>
            <w:r>
              <w:t>*</w:t>
            </w:r>
            <w:r w:rsidRPr="003F1F7C">
              <w:rPr>
                <w:rFonts w:hint="eastAsia"/>
              </w:rPr>
              <w:t>教授實驗室</w:t>
            </w:r>
            <w:r w:rsidRPr="003F1F7C">
              <w:rPr>
                <w:rFonts w:hint="eastAsia"/>
              </w:rPr>
              <w:t xml:space="preserve">)   </w:t>
            </w:r>
            <w:r w:rsidRPr="003F1F7C">
              <w:t>2013/01- 2014/10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3.</w:t>
            </w:r>
            <w:r w:rsidRPr="003F1F7C">
              <w:rPr>
                <w:rFonts w:hint="eastAsia"/>
              </w:rPr>
              <w:t>兼任助理教授</w:t>
            </w:r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暑期</w:t>
            </w:r>
            <w:r w:rsidRPr="003F1F7C">
              <w:rPr>
                <w:rFonts w:hint="eastAsia"/>
              </w:rPr>
              <w:t>)</w:t>
            </w:r>
            <w:r w:rsidRPr="003F1F7C">
              <w:rPr>
                <w:rFonts w:hint="eastAsia"/>
              </w:rPr>
              <w:t>。明志科技大學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材料系</w:t>
            </w:r>
            <w:r w:rsidRPr="003F1F7C">
              <w:rPr>
                <w:rFonts w:hint="eastAsia"/>
              </w:rPr>
              <w:t>)  2014/09-2015/01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4.SEM</w:t>
            </w:r>
            <w:r w:rsidRPr="003F1F7C">
              <w:rPr>
                <w:rFonts w:hint="eastAsia"/>
              </w:rPr>
              <w:t>儀器管理者。國立台灣大學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高分子所</w:t>
            </w:r>
            <w:r w:rsidRPr="003F1F7C">
              <w:rPr>
                <w:rFonts w:hint="eastAsia"/>
              </w:rPr>
              <w:t xml:space="preserve">)        </w:t>
            </w:r>
            <w:r w:rsidRPr="003F1F7C">
              <w:t>2009/09-2013/06</w:t>
            </w:r>
          </w:p>
          <w:p w:rsidR="002E7699" w:rsidRPr="003F1F7C" w:rsidRDefault="002E7699" w:rsidP="00470AB3">
            <w:r w:rsidRPr="003F1F7C">
              <w:rPr>
                <w:rFonts w:hint="eastAsia"/>
              </w:rPr>
              <w:t>5.</w:t>
            </w:r>
            <w:r w:rsidRPr="003F1F7C">
              <w:rPr>
                <w:rFonts w:hint="eastAsia"/>
              </w:rPr>
              <w:t>課程助教。</w:t>
            </w:r>
            <w:r w:rsidRPr="003F1F7C">
              <w:rPr>
                <w:rFonts w:hint="eastAsia"/>
              </w:rPr>
              <w:t xml:space="preserve"> </w:t>
            </w:r>
            <w:r w:rsidRPr="003F1F7C">
              <w:rPr>
                <w:rFonts w:hint="eastAsia"/>
              </w:rPr>
              <w:t>國立台灣大學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化工系，“電子與光電高分子”</w:t>
            </w:r>
            <w:r w:rsidRPr="003F1F7C">
              <w:rPr>
                <w:rFonts w:hint="eastAsia"/>
              </w:rPr>
              <w:t xml:space="preserve">)  </w:t>
            </w:r>
          </w:p>
          <w:p w:rsidR="002E7699" w:rsidRPr="003F1F7C" w:rsidRDefault="002E7699" w:rsidP="00470AB3">
            <w:r w:rsidRPr="003F1F7C">
              <w:t>2011/02-2011/06</w:t>
            </w:r>
          </w:p>
          <w:p w:rsidR="002E7699" w:rsidRPr="003F1F7C" w:rsidRDefault="002E7699" w:rsidP="00470AB3"/>
        </w:tc>
      </w:tr>
      <w:tr w:rsidR="002E7699" w:rsidRPr="003F1F7C" w:rsidTr="00470AB3">
        <w:tc>
          <w:tcPr>
            <w:tcW w:w="1418" w:type="dxa"/>
            <w:vAlign w:val="center"/>
          </w:tcPr>
          <w:p w:rsidR="002E7699" w:rsidRPr="003F1F7C" w:rsidRDefault="002E7699" w:rsidP="00470AB3"/>
        </w:tc>
        <w:tc>
          <w:tcPr>
            <w:tcW w:w="1559" w:type="dxa"/>
            <w:vAlign w:val="center"/>
          </w:tcPr>
          <w:p w:rsidR="002E7699" w:rsidRPr="003F1F7C" w:rsidRDefault="002E7699" w:rsidP="00470AB3"/>
        </w:tc>
        <w:tc>
          <w:tcPr>
            <w:tcW w:w="1701" w:type="dxa"/>
          </w:tcPr>
          <w:p w:rsidR="002E7699" w:rsidRPr="003F1F7C" w:rsidRDefault="002E7699" w:rsidP="00210BC1"/>
        </w:tc>
        <w:tc>
          <w:tcPr>
            <w:tcW w:w="2410" w:type="dxa"/>
          </w:tcPr>
          <w:p w:rsidR="002E7699" w:rsidRPr="003F1F7C" w:rsidRDefault="002E7699" w:rsidP="00210BC1"/>
        </w:tc>
        <w:tc>
          <w:tcPr>
            <w:tcW w:w="3172" w:type="dxa"/>
          </w:tcPr>
          <w:p w:rsidR="002E7699" w:rsidRPr="003F1F7C" w:rsidRDefault="002E7699" w:rsidP="00470AB3"/>
        </w:tc>
        <w:tc>
          <w:tcPr>
            <w:tcW w:w="1931" w:type="dxa"/>
          </w:tcPr>
          <w:p w:rsidR="002E7699" w:rsidRPr="003F1F7C" w:rsidRDefault="002E7699" w:rsidP="00470AB3"/>
        </w:tc>
        <w:tc>
          <w:tcPr>
            <w:tcW w:w="4009" w:type="dxa"/>
          </w:tcPr>
          <w:p w:rsidR="002E7699" w:rsidRPr="003F1F7C" w:rsidRDefault="002E7699" w:rsidP="00470AB3"/>
        </w:tc>
      </w:tr>
      <w:tr w:rsidR="002E7699" w:rsidRPr="003F1F7C" w:rsidTr="00470AB3">
        <w:tc>
          <w:tcPr>
            <w:tcW w:w="1418" w:type="dxa"/>
            <w:vAlign w:val="center"/>
          </w:tcPr>
          <w:p w:rsidR="002E7699" w:rsidRPr="003F1F7C" w:rsidRDefault="002E7699" w:rsidP="00470AB3"/>
        </w:tc>
        <w:tc>
          <w:tcPr>
            <w:tcW w:w="1559" w:type="dxa"/>
            <w:vAlign w:val="center"/>
          </w:tcPr>
          <w:p w:rsidR="002E7699" w:rsidRPr="003F1F7C" w:rsidRDefault="002E7699" w:rsidP="00470AB3"/>
        </w:tc>
        <w:tc>
          <w:tcPr>
            <w:tcW w:w="1701" w:type="dxa"/>
          </w:tcPr>
          <w:p w:rsidR="002E7699" w:rsidRPr="003F1F7C" w:rsidRDefault="002E7699" w:rsidP="00210BC1"/>
        </w:tc>
        <w:tc>
          <w:tcPr>
            <w:tcW w:w="2410" w:type="dxa"/>
          </w:tcPr>
          <w:p w:rsidR="002E7699" w:rsidRPr="003F1F7C" w:rsidRDefault="002E7699" w:rsidP="00210BC1"/>
        </w:tc>
        <w:tc>
          <w:tcPr>
            <w:tcW w:w="3172" w:type="dxa"/>
          </w:tcPr>
          <w:p w:rsidR="002E7699" w:rsidRPr="003F1F7C" w:rsidRDefault="002E7699" w:rsidP="00470AB3"/>
        </w:tc>
        <w:tc>
          <w:tcPr>
            <w:tcW w:w="1931" w:type="dxa"/>
          </w:tcPr>
          <w:p w:rsidR="002E7699" w:rsidRPr="003F1F7C" w:rsidRDefault="002E7699" w:rsidP="00470AB3"/>
        </w:tc>
        <w:tc>
          <w:tcPr>
            <w:tcW w:w="4009" w:type="dxa"/>
          </w:tcPr>
          <w:p w:rsidR="002E7699" w:rsidRPr="003F1F7C" w:rsidRDefault="002E7699" w:rsidP="00470AB3"/>
        </w:tc>
      </w:tr>
    </w:tbl>
    <w:p w:rsidR="00E8273D" w:rsidRDefault="00E8273D" w:rsidP="003F1BFC">
      <w:pPr>
        <w:rPr>
          <w:rFonts w:eastAsia="標楷體"/>
          <w:bCs/>
        </w:rPr>
      </w:pPr>
    </w:p>
    <w:sectPr w:rsidR="00E8273D" w:rsidSect="003F1BFC">
      <w:pgSz w:w="16838" w:h="11906" w:orient="landscape"/>
      <w:pgMar w:top="1077" w:right="426" w:bottom="107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46" w:rsidRDefault="00984646" w:rsidP="007453BE">
      <w:r>
        <w:separator/>
      </w:r>
    </w:p>
  </w:endnote>
  <w:endnote w:type="continuationSeparator" w:id="0">
    <w:p w:rsidR="00984646" w:rsidRDefault="00984646" w:rsidP="0074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46" w:rsidRDefault="00984646" w:rsidP="007453BE">
      <w:r>
        <w:separator/>
      </w:r>
    </w:p>
  </w:footnote>
  <w:footnote w:type="continuationSeparator" w:id="0">
    <w:p w:rsidR="00984646" w:rsidRDefault="00984646" w:rsidP="0074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55D"/>
    <w:multiLevelType w:val="hybridMultilevel"/>
    <w:tmpl w:val="BE544DB8"/>
    <w:lvl w:ilvl="0" w:tplc="B41A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243ED"/>
    <w:multiLevelType w:val="hybridMultilevel"/>
    <w:tmpl w:val="BFF6EE8C"/>
    <w:lvl w:ilvl="0" w:tplc="8EE2F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7E6CFF"/>
    <w:multiLevelType w:val="hybridMultilevel"/>
    <w:tmpl w:val="ED683618"/>
    <w:lvl w:ilvl="0" w:tplc="D736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B1CE8"/>
    <w:multiLevelType w:val="multilevel"/>
    <w:tmpl w:val="490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EC"/>
    <w:rsid w:val="000371C2"/>
    <w:rsid w:val="00056064"/>
    <w:rsid w:val="00066A7C"/>
    <w:rsid w:val="000674AC"/>
    <w:rsid w:val="00073312"/>
    <w:rsid w:val="000A4C7F"/>
    <w:rsid w:val="000C4080"/>
    <w:rsid w:val="000E47CA"/>
    <w:rsid w:val="000F2F2E"/>
    <w:rsid w:val="001315C8"/>
    <w:rsid w:val="001318BB"/>
    <w:rsid w:val="00145978"/>
    <w:rsid w:val="00156D37"/>
    <w:rsid w:val="00176AE6"/>
    <w:rsid w:val="00191E6C"/>
    <w:rsid w:val="001A156F"/>
    <w:rsid w:val="00210BC1"/>
    <w:rsid w:val="0021222A"/>
    <w:rsid w:val="002323FF"/>
    <w:rsid w:val="00234085"/>
    <w:rsid w:val="00270414"/>
    <w:rsid w:val="002A58EF"/>
    <w:rsid w:val="002E579C"/>
    <w:rsid w:val="002E7699"/>
    <w:rsid w:val="0033111F"/>
    <w:rsid w:val="003372B3"/>
    <w:rsid w:val="00377E38"/>
    <w:rsid w:val="00383F73"/>
    <w:rsid w:val="003A0924"/>
    <w:rsid w:val="003A4AD9"/>
    <w:rsid w:val="003D176A"/>
    <w:rsid w:val="003F1BFC"/>
    <w:rsid w:val="003F6858"/>
    <w:rsid w:val="00441FEE"/>
    <w:rsid w:val="00464858"/>
    <w:rsid w:val="004716EF"/>
    <w:rsid w:val="004914D6"/>
    <w:rsid w:val="004A5854"/>
    <w:rsid w:val="004D4222"/>
    <w:rsid w:val="00536CA0"/>
    <w:rsid w:val="00561A40"/>
    <w:rsid w:val="0057127F"/>
    <w:rsid w:val="00597541"/>
    <w:rsid w:val="005F5080"/>
    <w:rsid w:val="006201F6"/>
    <w:rsid w:val="00686010"/>
    <w:rsid w:val="006A164F"/>
    <w:rsid w:val="006B1DED"/>
    <w:rsid w:val="006B3CE6"/>
    <w:rsid w:val="006D1FC8"/>
    <w:rsid w:val="006E30E1"/>
    <w:rsid w:val="006F1234"/>
    <w:rsid w:val="00706179"/>
    <w:rsid w:val="00733D81"/>
    <w:rsid w:val="00736AA8"/>
    <w:rsid w:val="007453BE"/>
    <w:rsid w:val="007D7B3F"/>
    <w:rsid w:val="007F1325"/>
    <w:rsid w:val="00814E92"/>
    <w:rsid w:val="00822170"/>
    <w:rsid w:val="00836E5D"/>
    <w:rsid w:val="00870304"/>
    <w:rsid w:val="00880CD0"/>
    <w:rsid w:val="008B132C"/>
    <w:rsid w:val="008F39E4"/>
    <w:rsid w:val="009042DE"/>
    <w:rsid w:val="009129AE"/>
    <w:rsid w:val="00927047"/>
    <w:rsid w:val="00936105"/>
    <w:rsid w:val="00942434"/>
    <w:rsid w:val="00966B13"/>
    <w:rsid w:val="00972D82"/>
    <w:rsid w:val="00984646"/>
    <w:rsid w:val="00986D4F"/>
    <w:rsid w:val="009A3A5D"/>
    <w:rsid w:val="009C44CC"/>
    <w:rsid w:val="009F222D"/>
    <w:rsid w:val="00A06185"/>
    <w:rsid w:val="00A13FC9"/>
    <w:rsid w:val="00A1686F"/>
    <w:rsid w:val="00A25166"/>
    <w:rsid w:val="00A42E23"/>
    <w:rsid w:val="00A9764E"/>
    <w:rsid w:val="00AB2906"/>
    <w:rsid w:val="00AC4762"/>
    <w:rsid w:val="00AC6D3E"/>
    <w:rsid w:val="00AD0007"/>
    <w:rsid w:val="00AD1335"/>
    <w:rsid w:val="00AD3F31"/>
    <w:rsid w:val="00B65461"/>
    <w:rsid w:val="00B76511"/>
    <w:rsid w:val="00B86F5D"/>
    <w:rsid w:val="00BE0D5D"/>
    <w:rsid w:val="00C348C1"/>
    <w:rsid w:val="00C4243E"/>
    <w:rsid w:val="00C623EC"/>
    <w:rsid w:val="00C76B0B"/>
    <w:rsid w:val="00CB169D"/>
    <w:rsid w:val="00CF1120"/>
    <w:rsid w:val="00D07357"/>
    <w:rsid w:val="00D47E02"/>
    <w:rsid w:val="00D55A30"/>
    <w:rsid w:val="00D72DA6"/>
    <w:rsid w:val="00DA297E"/>
    <w:rsid w:val="00DB3695"/>
    <w:rsid w:val="00DD627A"/>
    <w:rsid w:val="00DE58C5"/>
    <w:rsid w:val="00DE5AA4"/>
    <w:rsid w:val="00E154D8"/>
    <w:rsid w:val="00E2566A"/>
    <w:rsid w:val="00E8273D"/>
    <w:rsid w:val="00E9588B"/>
    <w:rsid w:val="00EA0BBA"/>
    <w:rsid w:val="00EA1631"/>
    <w:rsid w:val="00EC78EC"/>
    <w:rsid w:val="00ED017F"/>
    <w:rsid w:val="00ED0E90"/>
    <w:rsid w:val="00ED7F49"/>
    <w:rsid w:val="00F4534D"/>
    <w:rsid w:val="00F563DB"/>
    <w:rsid w:val="00F63C1A"/>
    <w:rsid w:val="00F913CA"/>
    <w:rsid w:val="00F93C7B"/>
    <w:rsid w:val="00FA7492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F68B"/>
  <w15:docId w15:val="{EA40433F-537E-474F-A4C6-C945EEA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3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3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3BE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B1DED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2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09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sss@stanfor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162B4-0897-4D07-8D1B-64DDE768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林雯靖</cp:lastModifiedBy>
  <cp:revision>2</cp:revision>
  <cp:lastPrinted>2020-05-12T00:13:00Z</cp:lastPrinted>
  <dcterms:created xsi:type="dcterms:W3CDTF">2023-09-07T01:28:00Z</dcterms:created>
  <dcterms:modified xsi:type="dcterms:W3CDTF">2023-09-07T01:28:00Z</dcterms:modified>
</cp:coreProperties>
</file>