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4463" w14:textId="77777777" w:rsidR="008329A7" w:rsidRDefault="005B246B" w:rsidP="00FB796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D71B3" wp14:editId="7E0FCFD1">
                <wp:simplePos x="0" y="0"/>
                <wp:positionH relativeFrom="column">
                  <wp:posOffset>2874038</wp:posOffset>
                </wp:positionH>
                <wp:positionV relativeFrom="paragraph">
                  <wp:posOffset>-125426</wp:posOffset>
                </wp:positionV>
                <wp:extent cx="2962275" cy="667909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6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C4865" w14:textId="77777777" w:rsidR="00E02590" w:rsidRDefault="00720F53" w:rsidP="00E02590">
                            <w:pPr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 w:rsidRPr="00720F53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□</w:t>
                            </w:r>
                            <w:r w:rsidRPr="00720F5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在職進修學位</w:t>
                            </w:r>
                            <w:r w:rsidR="00E02590" w:rsidRPr="00E02590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On-the-job Study</w:t>
                            </w:r>
                          </w:p>
                          <w:p w14:paraId="7FD22906" w14:textId="77777777" w:rsidR="00F043EF" w:rsidRDefault="00720F53" w:rsidP="00720F5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720F53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□</w:t>
                            </w:r>
                            <w:r w:rsidRPr="00720F5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學雜費優惠</w:t>
                            </w:r>
                            <w:r w:rsidR="00E02590" w:rsidRPr="00E02590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Discount of Tuition &amp; Fee</w:t>
                            </w:r>
                          </w:p>
                          <w:p w14:paraId="3C7CBF52" w14:textId="77777777" w:rsidR="00720F53" w:rsidRPr="00720F53" w:rsidRDefault="00F043EF" w:rsidP="00647752">
                            <w:pPr>
                              <w:snapToGrid w:val="0"/>
                              <w:spacing w:line="240" w:lineRule="atLeast"/>
                              <w:rPr>
                                <w:szCs w:val="24"/>
                              </w:rPr>
                            </w:pPr>
                            <w:r w:rsidRPr="00720F5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(請勾選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申請項目</w:t>
                            </w:r>
                            <w:r w:rsidRPr="00720F5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D71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6.3pt;margin-top:-9.9pt;width:233.25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" filled="f" stroked="f">
                <v:textbox>
                  <w:txbxContent>
                    <w:p w14:paraId="4ADC4865" w14:textId="77777777" w:rsidR="00E02590" w:rsidRDefault="00720F53" w:rsidP="00E02590">
                      <w:pPr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 w:rsidRPr="00720F53">
                        <w:rPr>
                          <w:rFonts w:ascii="新細明體" w:hAnsi="新細明體" w:hint="eastAsia"/>
                          <w:b/>
                          <w:szCs w:val="24"/>
                        </w:rPr>
                        <w:t>□</w:t>
                      </w:r>
                      <w:r w:rsidRPr="00720F5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在職進修學位</w:t>
                      </w:r>
                      <w:r w:rsidR="00E02590" w:rsidRPr="00E02590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On-the-job Study</w:t>
                      </w:r>
                    </w:p>
                    <w:p w14:paraId="7FD22906" w14:textId="77777777" w:rsidR="00F043EF" w:rsidRDefault="00720F53" w:rsidP="00720F5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720F53">
                        <w:rPr>
                          <w:rFonts w:ascii="新細明體" w:hAnsi="新細明體" w:hint="eastAsia"/>
                          <w:b/>
                          <w:szCs w:val="24"/>
                        </w:rPr>
                        <w:t>□</w:t>
                      </w:r>
                      <w:r w:rsidRPr="00720F5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學雜費優惠</w:t>
                      </w:r>
                      <w:r w:rsidR="00E02590" w:rsidRPr="00E02590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Discount of Tuition &amp; Fee</w:t>
                      </w:r>
                    </w:p>
                    <w:p w14:paraId="3C7CBF52" w14:textId="77777777" w:rsidR="00720F53" w:rsidRPr="00720F53" w:rsidRDefault="00F043EF" w:rsidP="00647752">
                      <w:pPr>
                        <w:snapToGrid w:val="0"/>
                        <w:spacing w:line="240" w:lineRule="atLeast"/>
                        <w:rPr>
                          <w:szCs w:val="24"/>
                        </w:rPr>
                      </w:pPr>
                      <w:r w:rsidRPr="00720F5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(請勾選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申請項目</w:t>
                      </w:r>
                      <w:r w:rsidRPr="00720F5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7967">
        <w:rPr>
          <w:rFonts w:ascii="標楷體" w:eastAsia="標楷體" w:hAnsi="標楷體" w:hint="eastAsia"/>
          <w:b/>
          <w:sz w:val="32"/>
        </w:rPr>
        <w:t xml:space="preserve"> </w:t>
      </w:r>
      <w:r w:rsidR="00FB7967">
        <w:rPr>
          <w:rFonts w:ascii="標楷體" w:eastAsia="標楷體" w:hAnsi="標楷體"/>
          <w:b/>
          <w:sz w:val="32"/>
        </w:rPr>
        <w:t xml:space="preserve">        </w:t>
      </w:r>
      <w:r w:rsidR="008329A7" w:rsidRPr="00720F53">
        <w:rPr>
          <w:rFonts w:ascii="標楷體" w:eastAsia="標楷體" w:hAnsi="標楷體" w:hint="eastAsia"/>
          <w:b/>
          <w:sz w:val="32"/>
        </w:rPr>
        <w:t>元智大學</w:t>
      </w:r>
      <w:r w:rsidR="00933908" w:rsidRPr="00720F53">
        <w:rPr>
          <w:rFonts w:ascii="標楷體" w:eastAsia="標楷體" w:hAnsi="標楷體" w:hint="eastAsia"/>
          <w:b/>
          <w:sz w:val="32"/>
        </w:rPr>
        <w:t>職技人員</w:t>
      </w:r>
      <w:r w:rsidR="0024063C">
        <w:rPr>
          <w:rFonts w:ascii="標楷體" w:eastAsia="標楷體" w:hAnsi="標楷體" w:hint="eastAsia"/>
          <w:b/>
          <w:sz w:val="32"/>
        </w:rPr>
        <w:t xml:space="preserve"> </w:t>
      </w:r>
      <w:r w:rsidR="0024063C">
        <w:rPr>
          <w:rFonts w:ascii="標楷體" w:eastAsia="標楷體" w:hAnsi="標楷體"/>
          <w:b/>
          <w:sz w:val="32"/>
        </w:rPr>
        <w:t xml:space="preserve"> </w:t>
      </w:r>
      <w:r w:rsidR="00FB7967">
        <w:rPr>
          <w:rFonts w:ascii="標楷體" w:eastAsia="標楷體" w:hAnsi="標楷體" w:hint="eastAsia"/>
          <w:b/>
          <w:sz w:val="32"/>
        </w:rPr>
        <w:t xml:space="preserve"> </w:t>
      </w:r>
      <w:r w:rsidR="00FB7967">
        <w:rPr>
          <w:rFonts w:ascii="標楷體" w:eastAsia="標楷體" w:hAnsi="標楷體"/>
          <w:b/>
          <w:sz w:val="32"/>
        </w:rPr>
        <w:t xml:space="preserve"> </w:t>
      </w:r>
      <w:r w:rsidR="00E02590">
        <w:rPr>
          <w:rFonts w:ascii="標楷體" w:eastAsia="標楷體" w:hAnsi="標楷體"/>
          <w:b/>
          <w:sz w:val="32"/>
        </w:rPr>
        <w:t xml:space="preserve">  </w:t>
      </w:r>
      <w:r w:rsidR="00E02590">
        <w:rPr>
          <w:rFonts w:ascii="標楷體" w:eastAsia="標楷體" w:hAnsi="標楷體" w:hint="eastAsia"/>
          <w:b/>
          <w:sz w:val="32"/>
        </w:rPr>
        <w:t xml:space="preserve"> </w:t>
      </w:r>
      <w:r w:rsidR="00E02590">
        <w:rPr>
          <w:rFonts w:ascii="標楷體" w:eastAsia="標楷體" w:hAnsi="標楷體"/>
          <w:b/>
          <w:sz w:val="32"/>
        </w:rPr>
        <w:t xml:space="preserve">  </w:t>
      </w:r>
      <w:r w:rsidR="00E02590">
        <w:rPr>
          <w:rFonts w:ascii="標楷體" w:eastAsia="標楷體" w:hAnsi="標楷體" w:hint="eastAsia"/>
          <w:b/>
          <w:sz w:val="32"/>
        </w:rPr>
        <w:t xml:space="preserve"> </w:t>
      </w:r>
      <w:r w:rsidR="00E02590">
        <w:rPr>
          <w:rFonts w:ascii="標楷體" w:eastAsia="標楷體" w:hAnsi="標楷體"/>
          <w:b/>
          <w:sz w:val="32"/>
        </w:rPr>
        <w:t xml:space="preserve">      </w:t>
      </w:r>
      <w:r w:rsidR="00720F53">
        <w:rPr>
          <w:rFonts w:ascii="標楷體" w:eastAsia="標楷體" w:hAnsi="標楷體" w:hint="eastAsia"/>
          <w:b/>
          <w:sz w:val="32"/>
        </w:rPr>
        <w:t xml:space="preserve">             </w:t>
      </w:r>
      <w:r w:rsidR="008329A7" w:rsidRPr="00720F53">
        <w:rPr>
          <w:rFonts w:ascii="標楷體" w:eastAsia="標楷體" w:hAnsi="標楷體" w:hint="eastAsia"/>
          <w:b/>
          <w:sz w:val="32"/>
        </w:rPr>
        <w:t>申請表</w:t>
      </w:r>
    </w:p>
    <w:p w14:paraId="19AD46A9" w14:textId="77777777" w:rsidR="00266925" w:rsidRPr="00266925" w:rsidRDefault="00266925" w:rsidP="008D1EEF">
      <w:pPr>
        <w:snapToGrid w:val="0"/>
        <w:spacing w:line="240" w:lineRule="atLeast"/>
        <w:ind w:leftChars="59" w:left="142"/>
        <w:rPr>
          <w:rFonts w:ascii="標楷體" w:eastAsia="標楷體" w:hAnsi="標楷體"/>
          <w:b/>
          <w:szCs w:val="24"/>
        </w:rPr>
      </w:pPr>
      <w:r w:rsidRPr="00266925">
        <w:rPr>
          <w:rFonts w:eastAsia="標楷體" w:hint="eastAsia"/>
          <w:b/>
          <w:bCs/>
          <w:szCs w:val="24"/>
        </w:rPr>
        <w:t>YZU Application Form for Staff Applying</w:t>
      </w:r>
    </w:p>
    <w:p w14:paraId="277C79D1" w14:textId="77777777" w:rsidR="00720F53" w:rsidRPr="00720F53" w:rsidRDefault="00720F53" w:rsidP="00720F53">
      <w:pPr>
        <w:snapToGrid w:val="0"/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10627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843"/>
        <w:gridCol w:w="709"/>
        <w:gridCol w:w="1134"/>
        <w:gridCol w:w="567"/>
        <w:gridCol w:w="2268"/>
        <w:gridCol w:w="2268"/>
      </w:tblGrid>
      <w:tr w:rsidR="008329A7" w:rsidRPr="00DD364A" w14:paraId="62EED4EC" w14:textId="77777777" w:rsidTr="004B7F94">
        <w:trPr>
          <w:trHeight w:val="567"/>
          <w:jc w:val="right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6D5A1825" w14:textId="77777777" w:rsidR="00A82F9B" w:rsidRDefault="008329A7" w:rsidP="004B7F94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/>
              </w:rPr>
              <w:t>姓名</w:t>
            </w:r>
          </w:p>
          <w:p w14:paraId="345D3FC0" w14:textId="77777777" w:rsidR="008329A7" w:rsidRPr="00DD364A" w:rsidRDefault="00A82F9B" w:rsidP="004B7F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Applicant</w:t>
            </w:r>
          </w:p>
        </w:tc>
        <w:tc>
          <w:tcPr>
            <w:tcW w:w="2552" w:type="dxa"/>
            <w:gridSpan w:val="2"/>
            <w:vAlign w:val="center"/>
          </w:tcPr>
          <w:p w14:paraId="78636969" w14:textId="77777777" w:rsidR="008329A7" w:rsidRPr="00DD364A" w:rsidRDefault="008329A7" w:rsidP="004B7F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8CFD7FC" w14:textId="77777777" w:rsidR="008329A7" w:rsidRDefault="00C951C3" w:rsidP="004B7F94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填表日期</w:t>
            </w:r>
          </w:p>
          <w:p w14:paraId="789D9551" w14:textId="77777777" w:rsidR="00A82F9B" w:rsidRPr="00DD364A" w:rsidRDefault="00A82F9B" w:rsidP="004B7F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Application date</w:t>
            </w:r>
          </w:p>
        </w:tc>
        <w:tc>
          <w:tcPr>
            <w:tcW w:w="4536" w:type="dxa"/>
            <w:gridSpan w:val="2"/>
            <w:vAlign w:val="center"/>
          </w:tcPr>
          <w:p w14:paraId="50763C29" w14:textId="77777777" w:rsidR="008329A7" w:rsidRPr="00DD364A" w:rsidRDefault="008329A7" w:rsidP="004B7F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29A7" w:rsidRPr="00DD364A" w14:paraId="090B87BE" w14:textId="77777777" w:rsidTr="004B7F94">
        <w:trPr>
          <w:trHeight w:val="567"/>
          <w:jc w:val="right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7F6B4E60" w14:textId="77777777" w:rsidR="00A82F9B" w:rsidRDefault="00C951C3" w:rsidP="004B7F94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/>
              </w:rPr>
              <w:t>單位</w:t>
            </w:r>
          </w:p>
          <w:p w14:paraId="52AAC79D" w14:textId="77777777" w:rsidR="008329A7" w:rsidRPr="00DD364A" w:rsidRDefault="00A82F9B" w:rsidP="004B7F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Service Uni</w:t>
            </w:r>
          </w:p>
        </w:tc>
        <w:tc>
          <w:tcPr>
            <w:tcW w:w="2552" w:type="dxa"/>
            <w:gridSpan w:val="2"/>
            <w:vAlign w:val="center"/>
          </w:tcPr>
          <w:p w14:paraId="7CB8ACEB" w14:textId="77777777" w:rsidR="008329A7" w:rsidRPr="00DD364A" w:rsidRDefault="008329A7" w:rsidP="004B7F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CEC03C" w14:textId="77777777" w:rsidR="00A82F9B" w:rsidRDefault="00C951C3" w:rsidP="004B7F94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/>
              </w:rPr>
              <w:t>資位名稱</w:t>
            </w:r>
          </w:p>
          <w:p w14:paraId="3DB1AA38" w14:textId="77777777" w:rsidR="008329A7" w:rsidRPr="00DD364A" w:rsidRDefault="00A82F9B" w:rsidP="004B7F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Job Title</w:t>
            </w:r>
          </w:p>
        </w:tc>
        <w:tc>
          <w:tcPr>
            <w:tcW w:w="4536" w:type="dxa"/>
            <w:gridSpan w:val="2"/>
            <w:vAlign w:val="center"/>
          </w:tcPr>
          <w:p w14:paraId="63DBF9D0" w14:textId="77777777" w:rsidR="008329A7" w:rsidRPr="00DD364A" w:rsidRDefault="008329A7" w:rsidP="004B7F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2468" w:rsidRPr="00DD364A" w14:paraId="7AEC4776" w14:textId="77777777" w:rsidTr="004B7F94">
        <w:trPr>
          <w:trHeight w:val="558"/>
          <w:jc w:val="right"/>
        </w:trPr>
        <w:tc>
          <w:tcPr>
            <w:tcW w:w="1838" w:type="dxa"/>
            <w:gridSpan w:val="2"/>
            <w:vMerge w:val="restart"/>
            <w:shd w:val="clear" w:color="auto" w:fill="auto"/>
            <w:vAlign w:val="center"/>
          </w:tcPr>
          <w:p w14:paraId="1A633C13" w14:textId="77777777" w:rsidR="00C82468" w:rsidRDefault="00C82468" w:rsidP="00D53AF7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/>
              </w:rPr>
              <w:t>到校(納編)日</w:t>
            </w:r>
          </w:p>
          <w:p w14:paraId="6C045348" w14:textId="34A809FD" w:rsidR="00C82468" w:rsidRPr="00DD364A" w:rsidRDefault="00B310C2" w:rsidP="00D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color w:val="212529"/>
                <w:shd w:val="clear" w:color="auto" w:fill="FFFFFF"/>
              </w:rPr>
              <w:t>Date of Register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7CFBDBB3" w14:textId="77777777" w:rsidR="00C82468" w:rsidRPr="00DD364A" w:rsidRDefault="00C82468" w:rsidP="00062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65286D9E" w14:textId="77777777" w:rsidR="00C82468" w:rsidRDefault="00C82468" w:rsidP="00D53AF7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近二年考績</w:t>
            </w:r>
          </w:p>
          <w:p w14:paraId="5B022F86" w14:textId="77777777" w:rsidR="00C82468" w:rsidRPr="00DD364A" w:rsidRDefault="00C82468" w:rsidP="00D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Performance evaluation of last two years</w:t>
            </w:r>
          </w:p>
        </w:tc>
        <w:tc>
          <w:tcPr>
            <w:tcW w:w="4536" w:type="dxa"/>
            <w:gridSpan w:val="2"/>
            <w:vAlign w:val="center"/>
          </w:tcPr>
          <w:p w14:paraId="7DE5FB72" w14:textId="05F36060" w:rsidR="00C82468" w:rsidRPr="00DD364A" w:rsidRDefault="0024063C" w:rsidP="004E3C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u w:val="single"/>
              </w:rPr>
              <w:t xml:space="preserve">　　</w:t>
            </w:r>
            <w:r w:rsidR="00C82468" w:rsidRPr="00DD364A">
              <w:rPr>
                <w:rFonts w:ascii="標楷體" w:eastAsia="標楷體" w:hAnsi="標楷體" w:hint="eastAsia"/>
              </w:rPr>
              <w:t>學年度考列</w:t>
            </w:r>
            <w:r w:rsidR="004B2B28" w:rsidRPr="004B2B28">
              <w:rPr>
                <w:rFonts w:eastAsia="標楷體"/>
              </w:rPr>
              <w:t>Academic</w:t>
            </w:r>
            <w:r w:rsidR="004E3C7F">
              <w:rPr>
                <w:rFonts w:eastAsia="標楷體" w:hint="eastAsia"/>
              </w:rPr>
              <w:t xml:space="preserve"> Year rank:</w:t>
            </w:r>
            <w:r w:rsidR="00C82468" w:rsidRPr="00DD364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C82468" w:rsidRPr="00DD364A">
              <w:rPr>
                <w:rFonts w:ascii="標楷體" w:eastAsia="標楷體" w:hAnsi="標楷體" w:hint="eastAsia"/>
              </w:rPr>
              <w:t>等</w:t>
            </w:r>
          </w:p>
        </w:tc>
      </w:tr>
      <w:tr w:rsidR="00C82468" w:rsidRPr="00DD364A" w14:paraId="36FA994C" w14:textId="77777777" w:rsidTr="004B7F94">
        <w:trPr>
          <w:trHeight w:val="540"/>
          <w:jc w:val="right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557E6E3B" w14:textId="77777777" w:rsidR="00C82468" w:rsidRPr="00DD364A" w:rsidRDefault="00C82468" w:rsidP="00D53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6E57AAB8" w14:textId="77777777" w:rsidR="00C82468" w:rsidRPr="001D37F5" w:rsidRDefault="00C82468" w:rsidP="00C82468">
            <w:pPr>
              <w:ind w:firstLineChars="100" w:firstLine="24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43D3427" w14:textId="77777777" w:rsidR="00C82468" w:rsidRPr="00DD364A" w:rsidRDefault="00C82468" w:rsidP="00D53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B0697CF" w14:textId="0DA847C8" w:rsidR="00C82468" w:rsidRPr="00DD364A" w:rsidRDefault="0024063C" w:rsidP="004E3C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u w:val="single"/>
              </w:rPr>
              <w:t xml:space="preserve">　　</w:t>
            </w:r>
            <w:r w:rsidR="00C82468" w:rsidRPr="00DD364A">
              <w:rPr>
                <w:rFonts w:ascii="標楷體" w:eastAsia="標楷體" w:hAnsi="標楷體" w:hint="eastAsia"/>
              </w:rPr>
              <w:t>學年度考列</w:t>
            </w:r>
            <w:r w:rsidR="004B2B28" w:rsidRPr="004B2B28">
              <w:rPr>
                <w:rFonts w:eastAsia="標楷體"/>
              </w:rPr>
              <w:t>Academic</w:t>
            </w:r>
            <w:r w:rsidR="004E3C7F">
              <w:rPr>
                <w:rFonts w:eastAsia="標楷體" w:hint="eastAsia"/>
              </w:rPr>
              <w:t xml:space="preserve"> Year rank:</w:t>
            </w:r>
            <w:r w:rsidR="00C82468" w:rsidRPr="00DD364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C82468" w:rsidRPr="00DD364A">
              <w:rPr>
                <w:rFonts w:ascii="標楷體" w:eastAsia="標楷體" w:hAnsi="標楷體" w:hint="eastAsia"/>
              </w:rPr>
              <w:t>等</w:t>
            </w:r>
          </w:p>
        </w:tc>
      </w:tr>
      <w:tr w:rsidR="004466E8" w:rsidRPr="00DD7C7D" w14:paraId="15B52A9D" w14:textId="77777777" w:rsidTr="004B7F94">
        <w:trPr>
          <w:trHeight w:val="680"/>
          <w:jc w:val="right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46D7BBD2" w14:textId="77777777" w:rsidR="004466E8" w:rsidRDefault="004466E8" w:rsidP="00D53AF7">
            <w:pPr>
              <w:jc w:val="center"/>
              <w:rPr>
                <w:rFonts w:ascii="標楷體" w:eastAsia="標楷體" w:hAnsi="標楷體"/>
                <w:bCs/>
              </w:rPr>
            </w:pPr>
            <w:r w:rsidRPr="00DD364A">
              <w:rPr>
                <w:rFonts w:ascii="標楷體" w:eastAsia="標楷體" w:hAnsi="標楷體" w:hint="eastAsia"/>
                <w:bCs/>
              </w:rPr>
              <w:t>進修系所</w:t>
            </w:r>
          </w:p>
          <w:p w14:paraId="5D4D3E81" w14:textId="77777777" w:rsidR="004466E8" w:rsidRPr="00DD364A" w:rsidRDefault="004466E8" w:rsidP="00D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Department (College) of study</w:t>
            </w:r>
          </w:p>
        </w:tc>
        <w:tc>
          <w:tcPr>
            <w:tcW w:w="8789" w:type="dxa"/>
            <w:gridSpan w:val="6"/>
            <w:vAlign w:val="center"/>
          </w:tcPr>
          <w:p w14:paraId="7763C52F" w14:textId="77777777" w:rsidR="004466E8" w:rsidRDefault="004466E8" w:rsidP="00551892">
            <w:pPr>
              <w:snapToGrid w:val="0"/>
              <w:spacing w:line="120" w:lineRule="atLeast"/>
              <w:ind w:leftChars="5" w:left="12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□學士</w:t>
            </w:r>
            <w:r>
              <w:rPr>
                <w:rFonts w:eastAsia="標楷體" w:hint="eastAsia"/>
              </w:rPr>
              <w:t>Bachelor Degree: Department of</w:t>
            </w:r>
            <w:r w:rsidRPr="00DD364A">
              <w:rPr>
                <w:rFonts w:ascii="標楷體" w:eastAsia="標楷體" w:hAnsi="標楷體" w:hint="eastAsia"/>
              </w:rPr>
              <w:t xml:space="preserve"> ________________系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990929C" w14:textId="77777777" w:rsidR="004466E8" w:rsidRDefault="004466E8" w:rsidP="00551892">
            <w:pPr>
              <w:snapToGrid w:val="0"/>
              <w:spacing w:line="120" w:lineRule="atLeast"/>
              <w:ind w:leftChars="5" w:left="12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□碩士</w:t>
            </w:r>
            <w:r>
              <w:rPr>
                <w:rFonts w:eastAsia="標楷體" w:hint="eastAsia"/>
              </w:rPr>
              <w:t>Master Degree: Department of</w:t>
            </w:r>
            <w:r w:rsidRPr="00DD364A">
              <w:rPr>
                <w:rFonts w:ascii="標楷體" w:eastAsia="標楷體" w:hAnsi="標楷體" w:hint="eastAsia"/>
              </w:rPr>
              <w:t xml:space="preserve"> ________________系</w:t>
            </w:r>
            <w:r>
              <w:rPr>
                <w:rFonts w:ascii="標楷體" w:eastAsia="標楷體" w:hAnsi="標楷體" w:hint="eastAsia"/>
              </w:rPr>
              <w:t>（所）</w:t>
            </w:r>
          </w:p>
          <w:p w14:paraId="4A55524C" w14:textId="77777777" w:rsidR="00DC1A89" w:rsidRDefault="004466E8" w:rsidP="00551892">
            <w:pPr>
              <w:ind w:leftChars="5" w:left="12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請檢具</w:t>
            </w:r>
            <w:r w:rsidRPr="00DD364A">
              <w:rPr>
                <w:rFonts w:ascii="標楷體" w:eastAsia="標楷體" w:hAnsi="標楷體"/>
              </w:rPr>
              <w:t>入學許可</w:t>
            </w:r>
            <w:r w:rsidRPr="00DD364A">
              <w:rPr>
                <w:rFonts w:ascii="標楷體" w:eastAsia="標楷體" w:hAnsi="標楷體" w:hint="eastAsia"/>
              </w:rPr>
              <w:t>等相關</w:t>
            </w:r>
            <w:r w:rsidRPr="00DD364A">
              <w:rPr>
                <w:rFonts w:ascii="標楷體" w:eastAsia="標楷體" w:hAnsi="標楷體"/>
              </w:rPr>
              <w:t>證明</w:t>
            </w:r>
          </w:p>
          <w:p w14:paraId="46430F77" w14:textId="77777777" w:rsidR="004466E8" w:rsidRPr="00DD7C7D" w:rsidRDefault="004466E8" w:rsidP="00551892">
            <w:pPr>
              <w:ind w:leftChars="5" w:left="1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Please submit </w:t>
            </w:r>
            <w:r>
              <w:rPr>
                <w:rFonts w:eastAsia="標楷體"/>
              </w:rPr>
              <w:t>the</w:t>
            </w:r>
            <w:r>
              <w:rPr>
                <w:rFonts w:eastAsia="標楷體" w:hint="eastAsia"/>
              </w:rPr>
              <w:t xml:space="preserve"> admission issued by the school and relevant documents.</w:t>
            </w:r>
          </w:p>
        </w:tc>
      </w:tr>
      <w:tr w:rsidR="00636606" w:rsidRPr="00636606" w14:paraId="28CA459C" w14:textId="77777777" w:rsidTr="004B7F94">
        <w:trPr>
          <w:trHeight w:val="680"/>
          <w:jc w:val="right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62308F77" w14:textId="77777777" w:rsidR="00911B76" w:rsidRPr="00636606" w:rsidRDefault="00FA648F" w:rsidP="004466E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進修時間</w:t>
            </w:r>
          </w:p>
          <w:p w14:paraId="7BFCBE8A" w14:textId="77777777" w:rsidR="00911B76" w:rsidRPr="00636606" w:rsidRDefault="00FA648F" w:rsidP="004466E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Course period</w:t>
            </w:r>
          </w:p>
        </w:tc>
        <w:tc>
          <w:tcPr>
            <w:tcW w:w="8789" w:type="dxa"/>
            <w:gridSpan w:val="6"/>
            <w:vAlign w:val="center"/>
          </w:tcPr>
          <w:p w14:paraId="2A26AD12" w14:textId="77777777" w:rsidR="00911B76" w:rsidRPr="00636606" w:rsidRDefault="00636606" w:rsidP="00551892">
            <w:pPr>
              <w:ind w:leftChars="5" w:left="12"/>
              <w:rPr>
                <w:rFonts w:eastAsia="標楷體"/>
                <w:color w:val="000000" w:themeColor="text1"/>
              </w:rPr>
            </w:pPr>
            <w:r w:rsidRPr="00636606">
              <w:rPr>
                <w:rFonts w:eastAsia="標楷體" w:hint="eastAsia"/>
                <w:color w:val="000000" w:themeColor="text1"/>
              </w:rPr>
              <w:t>D</w:t>
            </w:r>
            <w:r w:rsidRPr="00636606">
              <w:rPr>
                <w:rFonts w:eastAsia="標楷體"/>
                <w:color w:val="000000" w:themeColor="text1"/>
              </w:rPr>
              <w:t>ata</w:t>
            </w:r>
            <w:r>
              <w:rPr>
                <w:rFonts w:eastAsia="標楷體" w:hint="eastAsia"/>
              </w:rPr>
              <w:t xml:space="preserve">:            </w:t>
            </w:r>
            <w:r w:rsidR="00AC4D2D">
              <w:rPr>
                <w:rFonts w:eastAsia="標楷體" w:hint="eastAsia"/>
              </w:rPr>
              <w:t xml:space="preserve">    </w:t>
            </w:r>
            <w:r w:rsidR="00613E1A">
              <w:rPr>
                <w:rFonts w:eastAsia="標楷體" w:hint="eastAsia"/>
              </w:rPr>
              <w:t xml:space="preserve"> </w:t>
            </w:r>
            <w:r w:rsidR="001A61B2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</w:rPr>
              <w:t xml:space="preserve">from             </w:t>
            </w:r>
            <w:r w:rsidR="001A61B2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to    </w:t>
            </w:r>
            <w:r w:rsidR="00AC4D2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  </w:t>
            </w:r>
            <w:r w:rsidR="006E5D46">
              <w:rPr>
                <w:rFonts w:eastAsia="標楷體" w:hint="eastAsia"/>
              </w:rPr>
              <w:t xml:space="preserve"> (</w:t>
            </w:r>
            <w:r w:rsidR="001A61B2">
              <w:rPr>
                <w:rFonts w:eastAsia="標楷體" w:hint="eastAsia"/>
              </w:rPr>
              <w:t>每週</w:t>
            </w:r>
            <w:r w:rsidR="006E5D46" w:rsidRPr="00636606">
              <w:rPr>
                <w:rFonts w:eastAsia="標楷體" w:hint="eastAsia"/>
                <w:color w:val="000000" w:themeColor="text1"/>
              </w:rPr>
              <w:t>each week</w:t>
            </w:r>
            <w:r w:rsidR="006E5D46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65E0D" w:rsidRPr="00636606" w14:paraId="5A0AF851" w14:textId="77777777" w:rsidTr="004B7F94">
        <w:trPr>
          <w:trHeight w:val="680"/>
          <w:jc w:val="right"/>
        </w:trPr>
        <w:tc>
          <w:tcPr>
            <w:tcW w:w="1838" w:type="dxa"/>
            <w:gridSpan w:val="2"/>
            <w:vMerge w:val="restart"/>
            <w:shd w:val="clear" w:color="auto" w:fill="auto"/>
            <w:vAlign w:val="center"/>
          </w:tcPr>
          <w:p w14:paraId="72DD42BE" w14:textId="77777777" w:rsidR="00765E0D" w:rsidRDefault="00765E0D" w:rsidP="00CC153A">
            <w:pPr>
              <w:ind w:left="2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36606">
              <w:rPr>
                <w:rFonts w:ascii="標楷體" w:eastAsia="標楷體" w:hAnsi="標楷體" w:hint="eastAsia"/>
                <w:bCs/>
                <w:color w:val="000000" w:themeColor="text1"/>
              </w:rPr>
              <w:t>請假/補班方式</w:t>
            </w:r>
          </w:p>
          <w:p w14:paraId="2D566165" w14:textId="77777777" w:rsidR="00765E0D" w:rsidRPr="001B4757" w:rsidRDefault="00765E0D" w:rsidP="00CC153A">
            <w:pPr>
              <w:ind w:left="28"/>
              <w:jc w:val="center"/>
              <w:rPr>
                <w:rFonts w:eastAsia="標楷體"/>
                <w:bCs/>
                <w:color w:val="000000" w:themeColor="text1"/>
              </w:rPr>
            </w:pPr>
            <w:r w:rsidRPr="001B4757">
              <w:rPr>
                <w:rFonts w:eastAsia="標楷體"/>
                <w:bCs/>
                <w:color w:val="000000" w:themeColor="text1"/>
              </w:rPr>
              <w:t>Compensatory Selection</w:t>
            </w:r>
          </w:p>
        </w:tc>
        <w:tc>
          <w:tcPr>
            <w:tcW w:w="8789" w:type="dxa"/>
            <w:gridSpan w:val="6"/>
          </w:tcPr>
          <w:p w14:paraId="65E32898" w14:textId="00CB2EC3" w:rsidR="00765E0D" w:rsidRPr="00636606" w:rsidRDefault="00765E0D" w:rsidP="00636606">
            <w:pPr>
              <w:snapToGrid w:val="0"/>
              <w:spacing w:line="0" w:lineRule="atLeast"/>
              <w:ind w:left="28"/>
              <w:rPr>
                <w:rFonts w:ascii="標楷體" w:eastAsia="標楷體" w:hAnsi="標楷體"/>
                <w:color w:val="000000" w:themeColor="text1"/>
              </w:rPr>
            </w:pPr>
            <w:r w:rsidRPr="00636606">
              <w:rPr>
                <w:rFonts w:ascii="標楷體" w:eastAsia="標楷體" w:hAnsi="標楷體" w:hint="eastAsia"/>
                <w:color w:val="000000" w:themeColor="text1"/>
              </w:rPr>
              <w:t>□以特休假抵補</w:t>
            </w:r>
          </w:p>
          <w:p w14:paraId="5699454E" w14:textId="36ABDCD4" w:rsidR="00765E0D" w:rsidRPr="00636606" w:rsidRDefault="00765E0D" w:rsidP="00636606">
            <w:pPr>
              <w:snapToGrid w:val="0"/>
              <w:spacing w:line="0" w:lineRule="atLeast"/>
              <w:ind w:left="284"/>
              <w:rPr>
                <w:rFonts w:ascii="標楷體" w:eastAsia="標楷體" w:hAnsi="標楷體"/>
                <w:color w:val="000000" w:themeColor="text1"/>
              </w:rPr>
            </w:pPr>
            <w:r w:rsidRPr="00636606">
              <w:rPr>
                <w:rFonts w:eastAsia="華康儷楷書" w:hint="eastAsia"/>
                <w:color w:val="000000" w:themeColor="text1"/>
              </w:rPr>
              <w:t>Deducted from compensatory time off</w:t>
            </w:r>
            <w:r w:rsidR="00B310C2">
              <w:rPr>
                <w:rFonts w:eastAsia="標楷體" w:hint="eastAsia"/>
                <w:color w:val="000000" w:themeColor="text1"/>
              </w:rPr>
              <w:t>.</w:t>
            </w:r>
          </w:p>
          <w:p w14:paraId="5104A55D" w14:textId="77777777" w:rsidR="00765E0D" w:rsidRPr="00636606" w:rsidRDefault="00765E0D" w:rsidP="00636606">
            <w:pPr>
              <w:snapToGrid w:val="0"/>
              <w:spacing w:line="0" w:lineRule="atLeast"/>
              <w:ind w:left="284"/>
              <w:rPr>
                <w:rFonts w:ascii="標楷體" w:eastAsia="標楷體" w:hAnsi="標楷體"/>
                <w:color w:val="000000" w:themeColor="text1"/>
              </w:rPr>
            </w:pPr>
            <w:r w:rsidRPr="00636606">
              <w:rPr>
                <w:rFonts w:ascii="標楷體" w:eastAsia="標楷體" w:hAnsi="標楷體" w:hint="eastAsia"/>
                <w:color w:val="000000" w:themeColor="text1"/>
              </w:rPr>
              <w:t>每週抵補小時數</w:t>
            </w:r>
            <w:r w:rsidRPr="00636606">
              <w:rPr>
                <w:rFonts w:eastAsia="標楷體" w:hint="eastAsia"/>
                <w:color w:val="000000" w:themeColor="text1"/>
              </w:rPr>
              <w:t>hours each week</w:t>
            </w:r>
            <w:r w:rsidRPr="0063660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6366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636606">
              <w:rPr>
                <w:rFonts w:ascii="標楷體" w:eastAsia="標楷體" w:hAnsi="標楷體" w:hint="eastAsia"/>
                <w:color w:val="000000" w:themeColor="text1"/>
              </w:rPr>
              <w:t>，共計小時數</w:t>
            </w:r>
            <w:r w:rsidRPr="00636606">
              <w:rPr>
                <w:rFonts w:eastAsia="標楷體" w:hint="eastAsia"/>
                <w:color w:val="000000" w:themeColor="text1"/>
              </w:rPr>
              <w:t>hours totally</w:t>
            </w:r>
            <w:r w:rsidRPr="00636606">
              <w:rPr>
                <w:rFonts w:eastAsia="標楷體" w:hint="eastAsia"/>
                <w:color w:val="000000" w:themeColor="text1"/>
              </w:rPr>
              <w:t>：</w:t>
            </w:r>
            <w:r w:rsidRPr="006366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  <w:p w14:paraId="3A48CD6F" w14:textId="77777777" w:rsidR="00765E0D" w:rsidRPr="00636606" w:rsidRDefault="00765E0D" w:rsidP="00337E48">
            <w:pPr>
              <w:snapToGrid w:val="0"/>
              <w:spacing w:line="0" w:lineRule="atLeast"/>
              <w:ind w:left="28"/>
              <w:rPr>
                <w:rFonts w:ascii="標楷體" w:eastAsia="標楷體" w:hAnsi="標楷體"/>
                <w:color w:val="000000" w:themeColor="text1"/>
              </w:rPr>
            </w:pPr>
            <w:r w:rsidRPr="00636606">
              <w:rPr>
                <w:rFonts w:ascii="標楷體" w:eastAsia="標楷體" w:hAnsi="標楷體" w:hint="eastAsia"/>
                <w:color w:val="000000" w:themeColor="text1"/>
              </w:rPr>
              <w:t>□加班抵補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華康儷楷書" w:hint="eastAsia"/>
              </w:rPr>
              <w:t>ompensatory overtime working</w:t>
            </w:r>
          </w:p>
          <w:tbl>
            <w:tblPr>
              <w:tblW w:w="8725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02"/>
              <w:gridCol w:w="3261"/>
              <w:gridCol w:w="3262"/>
            </w:tblGrid>
            <w:tr w:rsidR="00765E0D" w:rsidRPr="00636606" w14:paraId="1C7E34F1" w14:textId="77777777" w:rsidTr="00C04BFD">
              <w:trPr>
                <w:cantSplit/>
              </w:trPr>
              <w:tc>
                <w:tcPr>
                  <w:tcW w:w="2202" w:type="dxa"/>
                </w:tcPr>
                <w:p w14:paraId="15FDDD57" w14:textId="77777777" w:rsidR="00765E0D" w:rsidRPr="00C04BFD" w:rsidRDefault="00C04BFD" w:rsidP="001321D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C04BFD">
                    <w:rPr>
                      <w:rFonts w:eastAsia="標楷體"/>
                      <w:color w:val="000000" w:themeColor="text1"/>
                    </w:rPr>
                    <w:t>星期</w:t>
                  </w:r>
                  <w:r w:rsidR="00765E0D" w:rsidRPr="00C04BFD">
                    <w:rPr>
                      <w:rFonts w:eastAsia="標楷體"/>
                      <w:color w:val="000000" w:themeColor="text1"/>
                    </w:rPr>
                    <w:t>Data</w:t>
                  </w:r>
                </w:p>
              </w:tc>
              <w:tc>
                <w:tcPr>
                  <w:tcW w:w="3261" w:type="dxa"/>
                </w:tcPr>
                <w:p w14:paraId="4721070E" w14:textId="77777777" w:rsidR="00765E0D" w:rsidRPr="00C04BFD" w:rsidRDefault="00C04BFD" w:rsidP="006E5D46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C04BFD">
                    <w:rPr>
                      <w:rFonts w:eastAsia="標楷體"/>
                      <w:color w:val="000000" w:themeColor="text1"/>
                    </w:rPr>
                    <w:t>起</w:t>
                  </w:r>
                  <w:r w:rsidR="00765E0D" w:rsidRPr="00C04BFD">
                    <w:rPr>
                      <w:rFonts w:eastAsia="標楷體"/>
                      <w:color w:val="000000" w:themeColor="text1"/>
                    </w:rPr>
                    <w:t>From</w:t>
                  </w:r>
                </w:p>
              </w:tc>
              <w:tc>
                <w:tcPr>
                  <w:tcW w:w="3262" w:type="dxa"/>
                </w:tcPr>
                <w:p w14:paraId="5918839E" w14:textId="77777777" w:rsidR="00765E0D" w:rsidRPr="00C04BFD" w:rsidRDefault="00C04BFD" w:rsidP="001321D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C04BFD">
                    <w:rPr>
                      <w:rFonts w:eastAsia="標楷體"/>
                      <w:color w:val="000000" w:themeColor="text1"/>
                    </w:rPr>
                    <w:t>迄</w:t>
                  </w:r>
                  <w:r w:rsidR="00765E0D" w:rsidRPr="00C04BFD">
                    <w:rPr>
                      <w:rFonts w:eastAsia="標楷體"/>
                      <w:color w:val="000000" w:themeColor="text1"/>
                    </w:rPr>
                    <w:t>To</w:t>
                  </w:r>
                </w:p>
              </w:tc>
            </w:tr>
            <w:tr w:rsidR="00765E0D" w:rsidRPr="00636606" w14:paraId="17F4724F" w14:textId="77777777" w:rsidTr="00C04BFD">
              <w:trPr>
                <w:cantSplit/>
              </w:trPr>
              <w:tc>
                <w:tcPr>
                  <w:tcW w:w="2202" w:type="dxa"/>
                </w:tcPr>
                <w:p w14:paraId="30C1D4A6" w14:textId="77777777" w:rsidR="00765E0D" w:rsidRPr="00C04BFD" w:rsidRDefault="00765E0D" w:rsidP="001321D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</w:tcPr>
                <w:p w14:paraId="1707A8A4" w14:textId="77777777" w:rsidR="00765E0D" w:rsidRPr="00636606" w:rsidRDefault="00765E0D" w:rsidP="001321D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262" w:type="dxa"/>
                </w:tcPr>
                <w:p w14:paraId="1BDD683B" w14:textId="77777777" w:rsidR="00765E0D" w:rsidRPr="00636606" w:rsidRDefault="00765E0D" w:rsidP="001321D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765E0D" w:rsidRPr="00636606" w14:paraId="7F083D9A" w14:textId="77777777" w:rsidTr="00C04BFD">
              <w:trPr>
                <w:cantSplit/>
              </w:trPr>
              <w:tc>
                <w:tcPr>
                  <w:tcW w:w="2202" w:type="dxa"/>
                </w:tcPr>
                <w:p w14:paraId="17D1F022" w14:textId="77777777" w:rsidR="00765E0D" w:rsidRPr="00636606" w:rsidRDefault="00765E0D" w:rsidP="001321D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</w:tcPr>
                <w:p w14:paraId="6BF5FB00" w14:textId="77777777" w:rsidR="00765E0D" w:rsidRPr="00636606" w:rsidRDefault="00765E0D" w:rsidP="001321D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262" w:type="dxa"/>
                </w:tcPr>
                <w:p w14:paraId="56AB271C" w14:textId="77777777" w:rsidR="00765E0D" w:rsidRPr="00636606" w:rsidRDefault="00765E0D" w:rsidP="001321D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14:paraId="7A303461" w14:textId="77777777" w:rsidR="00765E0D" w:rsidRDefault="00765E0D" w:rsidP="00337E48">
            <w:pPr>
              <w:snapToGrid w:val="0"/>
              <w:spacing w:line="0" w:lineRule="atLeast"/>
              <w:ind w:left="28"/>
              <w:rPr>
                <w:rFonts w:ascii="標楷體" w:eastAsia="標楷體" w:hAnsi="標楷體"/>
                <w:color w:val="000000" w:themeColor="text1"/>
              </w:rPr>
            </w:pPr>
            <w:r w:rsidRPr="00636606">
              <w:rPr>
                <w:rFonts w:ascii="標楷體" w:eastAsia="標楷體" w:hAnsi="標楷體" w:hint="eastAsia"/>
                <w:color w:val="000000" w:themeColor="text1"/>
              </w:rPr>
              <w:t>□利用非上班時間進修，故無須補班或請假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6565BC2" w14:textId="77777777" w:rsidR="00765E0D" w:rsidRPr="00636606" w:rsidRDefault="00765E0D" w:rsidP="00765E0D">
            <w:pPr>
              <w:snapToGrid w:val="0"/>
              <w:spacing w:line="0" w:lineRule="atLeast"/>
              <w:ind w:left="284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Taking courses during the time off so that the compensation is not necessary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</w:tr>
      <w:tr w:rsidR="00765E0D" w:rsidRPr="00636606" w14:paraId="01AB5CBB" w14:textId="77777777" w:rsidTr="004B7F94">
        <w:trPr>
          <w:trHeight w:val="680"/>
          <w:jc w:val="right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71E52945" w14:textId="77777777" w:rsidR="00765E0D" w:rsidRPr="00636606" w:rsidRDefault="00765E0D" w:rsidP="00CC153A">
            <w:pPr>
              <w:ind w:left="2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F6D20D7" w14:textId="77777777" w:rsidR="00765E0D" w:rsidRPr="00306489" w:rsidRDefault="00765E0D" w:rsidP="00765E0D">
            <w:pPr>
              <w:snapToGrid w:val="0"/>
              <w:spacing w:line="120" w:lineRule="atLeast"/>
              <w:ind w:left="-34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備註</w:t>
            </w:r>
          </w:p>
          <w:p w14:paraId="1891E426" w14:textId="77777777" w:rsidR="00765E0D" w:rsidRPr="00636606" w:rsidRDefault="00765E0D" w:rsidP="00765E0D">
            <w:pPr>
              <w:snapToGrid w:val="0"/>
              <w:spacing w:line="0" w:lineRule="atLeast"/>
              <w:ind w:left="2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Additional note</w:t>
            </w:r>
          </w:p>
        </w:tc>
        <w:tc>
          <w:tcPr>
            <w:tcW w:w="6946" w:type="dxa"/>
            <w:gridSpan w:val="5"/>
          </w:tcPr>
          <w:p w14:paraId="2FEA4C04" w14:textId="77777777" w:rsidR="00765E0D" w:rsidRPr="00765E0D" w:rsidRDefault="00765E0D" w:rsidP="00233B60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765E0D">
              <w:rPr>
                <w:rFonts w:eastAsia="標楷體"/>
                <w:color w:val="000000" w:themeColor="text1"/>
              </w:rPr>
              <w:t>加班抵補者，應以差勤系統簽到退時間為準。</w:t>
            </w:r>
          </w:p>
          <w:p w14:paraId="4A72F07F" w14:textId="77777777" w:rsidR="00765E0D" w:rsidRPr="00765E0D" w:rsidRDefault="00765E0D" w:rsidP="00233B60">
            <w:pPr>
              <w:pStyle w:val="a8"/>
              <w:snapToGrid w:val="0"/>
              <w:ind w:leftChars="0" w:left="181"/>
              <w:rPr>
                <w:rFonts w:eastAsia="標楷體"/>
              </w:rPr>
            </w:pPr>
            <w:r w:rsidRPr="00765E0D">
              <w:rPr>
                <w:rFonts w:eastAsia="標楷體"/>
              </w:rPr>
              <w:t>For those who select compensatory overtime working, the hours shall be calculated based on the E-attendance System.</w:t>
            </w:r>
          </w:p>
          <w:p w14:paraId="36811712" w14:textId="77777777" w:rsidR="00765E0D" w:rsidRDefault="00765E0D" w:rsidP="00233B60">
            <w:pPr>
              <w:snapToGrid w:val="0"/>
              <w:rPr>
                <w:rFonts w:eastAsia="標楷體"/>
                <w:color w:val="000000" w:themeColor="text1"/>
              </w:rPr>
            </w:pPr>
            <w:r w:rsidRPr="00765E0D">
              <w:rPr>
                <w:rFonts w:eastAsia="標楷體"/>
                <w:color w:val="000000" w:themeColor="text1"/>
              </w:rPr>
              <w:t>2.</w:t>
            </w:r>
            <w:r w:rsidRPr="00765E0D">
              <w:rPr>
                <w:rFonts w:eastAsia="標楷體"/>
                <w:color w:val="000000" w:themeColor="text1"/>
              </w:rPr>
              <w:t>以上補班方式至少以「小時」為計算單位。</w:t>
            </w:r>
          </w:p>
          <w:p w14:paraId="115EECB3" w14:textId="77777777" w:rsidR="00765E0D" w:rsidRPr="00765E0D" w:rsidRDefault="00765E0D" w:rsidP="00765E0D">
            <w:pPr>
              <w:snapToGrid w:val="0"/>
              <w:spacing w:line="0" w:lineRule="atLeast"/>
              <w:ind w:leftChars="75" w:left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All the c</w:t>
            </w:r>
            <w:r>
              <w:rPr>
                <w:rFonts w:eastAsia="華康儷楷書" w:hint="eastAsia"/>
              </w:rPr>
              <w:t xml:space="preserve">ompensatory selections shall be </w:t>
            </w:r>
            <w:r>
              <w:rPr>
                <w:rFonts w:eastAsia="標楷體" w:hint="eastAsia"/>
              </w:rPr>
              <w:t>calculated based on hours.</w:t>
            </w:r>
          </w:p>
        </w:tc>
      </w:tr>
      <w:tr w:rsidR="005E2C69" w:rsidRPr="00215FF4" w14:paraId="5CB097FD" w14:textId="77777777" w:rsidTr="004B7F94">
        <w:trPr>
          <w:trHeight w:val="388"/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26113346" w14:textId="77777777" w:rsidR="005E2C69" w:rsidRDefault="005E2C69" w:rsidP="005E2C69">
            <w:pPr>
              <w:ind w:leftChars="5" w:left="12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附註</w:t>
            </w:r>
          </w:p>
          <w:p w14:paraId="7CE8C6E4" w14:textId="77777777" w:rsidR="005E2C69" w:rsidRPr="00215FF4" w:rsidRDefault="005E2C69" w:rsidP="005E2C69">
            <w:pPr>
              <w:ind w:leftChars="5" w:left="12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E5146">
              <w:rPr>
                <w:rFonts w:eastAsia="標楷體"/>
                <w:color w:val="000000" w:themeColor="text1"/>
              </w:rPr>
              <w:t>Note</w:t>
            </w:r>
          </w:p>
        </w:tc>
        <w:tc>
          <w:tcPr>
            <w:tcW w:w="9923" w:type="dxa"/>
            <w:gridSpan w:val="7"/>
            <w:shd w:val="clear" w:color="auto" w:fill="auto"/>
            <w:vAlign w:val="center"/>
          </w:tcPr>
          <w:p w14:paraId="09230E18" w14:textId="77777777" w:rsidR="005E2C69" w:rsidRPr="00215FF4" w:rsidRDefault="005E2C69" w:rsidP="005E2C69">
            <w:pPr>
              <w:ind w:leftChars="5" w:left="1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15FF4">
              <w:rPr>
                <w:rFonts w:eastAsia="標楷體"/>
                <w:color w:val="000000" w:themeColor="text1"/>
                <w:szCs w:val="24"/>
              </w:rPr>
              <w:t>申請進修人員，須於進修開始前檢齊有關文件，填妥本表</w:t>
            </w:r>
            <w:r w:rsidRPr="00215FF4">
              <w:rPr>
                <w:rFonts w:eastAsia="標楷體" w:hint="eastAsia"/>
                <w:color w:val="000000" w:themeColor="text1"/>
                <w:szCs w:val="24"/>
              </w:rPr>
              <w:t>（以下由人事室填寫）</w:t>
            </w:r>
            <w:r w:rsidRPr="00215FF4">
              <w:rPr>
                <w:rFonts w:eastAsia="標楷體"/>
                <w:color w:val="000000" w:themeColor="text1"/>
                <w:szCs w:val="24"/>
              </w:rPr>
              <w:t>，經程序核准。</w:t>
            </w:r>
          </w:p>
          <w:p w14:paraId="20E06C89" w14:textId="77777777" w:rsidR="005E2C69" w:rsidRPr="00215FF4" w:rsidRDefault="005E2C69" w:rsidP="005E2C69">
            <w:pPr>
              <w:ind w:leftChars="5" w:left="1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15FF4">
              <w:rPr>
                <w:rFonts w:eastAsia="標楷體"/>
                <w:color w:val="000000" w:themeColor="text1"/>
                <w:szCs w:val="24"/>
              </w:rPr>
              <w:t>Those who apply for on-the-job studies shall fill out the application forms(</w:t>
            </w:r>
            <w:r w:rsidRPr="00215FF4">
              <w:rPr>
                <w:color w:val="000000" w:themeColor="text1"/>
                <w:shd w:val="clear" w:color="auto" w:fill="F7F7F8"/>
              </w:rPr>
              <w:t xml:space="preserve">The following to be filled out by the </w:t>
            </w:r>
            <w:r w:rsidRPr="00215FF4">
              <w:rPr>
                <w:rFonts w:eastAsia="標楷體"/>
                <w:color w:val="000000" w:themeColor="text1"/>
              </w:rPr>
              <w:t>Personnel Office</w:t>
            </w:r>
            <w:r w:rsidRPr="00215FF4">
              <w:rPr>
                <w:rFonts w:eastAsia="標楷體"/>
                <w:color w:val="000000" w:themeColor="text1"/>
                <w:szCs w:val="24"/>
              </w:rPr>
              <w:t>)and submit relevant documents to go through the administrative verification process.</w:t>
            </w:r>
          </w:p>
        </w:tc>
      </w:tr>
      <w:tr w:rsidR="00306489" w:rsidRPr="00306489" w14:paraId="4EBA44B5" w14:textId="77777777" w:rsidTr="004B7F94">
        <w:trPr>
          <w:trHeight w:val="388"/>
          <w:jc w:val="right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7DC3A50A" w14:textId="77777777" w:rsidR="0027768B" w:rsidRPr="00306489" w:rsidRDefault="007575FB" w:rsidP="00C771AB">
            <w:pPr>
              <w:ind w:left="2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  <w:p w14:paraId="559F728F" w14:textId="77777777" w:rsidR="007575FB" w:rsidRPr="00306489" w:rsidRDefault="0027768B" w:rsidP="00C771AB">
            <w:pPr>
              <w:ind w:left="2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color w:val="000000" w:themeColor="text1"/>
              </w:rPr>
              <w:t>Item</w:t>
            </w:r>
          </w:p>
        </w:tc>
        <w:tc>
          <w:tcPr>
            <w:tcW w:w="6521" w:type="dxa"/>
            <w:gridSpan w:val="5"/>
            <w:shd w:val="clear" w:color="auto" w:fill="D9D9D9" w:themeFill="background1" w:themeFillShade="D9"/>
            <w:vAlign w:val="center"/>
          </w:tcPr>
          <w:p w14:paraId="60FAB096" w14:textId="77777777" w:rsidR="007575FB" w:rsidRPr="00306489" w:rsidRDefault="00DE3D0E" w:rsidP="00C7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  <w:p w14:paraId="0C556621" w14:textId="77777777" w:rsidR="0027768B" w:rsidRPr="00306489" w:rsidRDefault="0027768B" w:rsidP="00C7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color w:val="000000" w:themeColor="text1"/>
              </w:rPr>
              <w:t>Description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3BA83A" w14:textId="77777777" w:rsidR="007575FB" w:rsidRPr="00306489" w:rsidRDefault="00DE3D0E" w:rsidP="00C7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rFonts w:ascii="標楷體" w:eastAsia="標楷體" w:hAnsi="標楷體" w:hint="eastAsia"/>
                <w:color w:val="000000" w:themeColor="text1"/>
              </w:rPr>
              <w:t>審核結果</w:t>
            </w:r>
          </w:p>
          <w:p w14:paraId="62B1814D" w14:textId="77777777" w:rsidR="0027768B" w:rsidRPr="00306489" w:rsidRDefault="0027768B" w:rsidP="00C7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rFonts w:eastAsia="標楷體" w:hint="eastAsia"/>
                <w:color w:val="000000" w:themeColor="text1"/>
              </w:rPr>
              <w:t>Verification results</w:t>
            </w:r>
          </w:p>
        </w:tc>
      </w:tr>
      <w:tr w:rsidR="00306489" w:rsidRPr="00306489" w14:paraId="4066CE78" w14:textId="77777777" w:rsidTr="004B7F94">
        <w:trPr>
          <w:trHeight w:val="680"/>
          <w:jc w:val="right"/>
        </w:trPr>
        <w:tc>
          <w:tcPr>
            <w:tcW w:w="1838" w:type="dxa"/>
            <w:gridSpan w:val="2"/>
            <w:vAlign w:val="center"/>
          </w:tcPr>
          <w:p w14:paraId="5AEAB682" w14:textId="77777777" w:rsidR="007575FB" w:rsidRPr="00306489" w:rsidRDefault="007575FB" w:rsidP="00C771AB">
            <w:pPr>
              <w:ind w:left="2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rFonts w:ascii="標楷體" w:eastAsia="標楷體" w:hAnsi="標楷體"/>
                <w:color w:val="000000" w:themeColor="text1"/>
              </w:rPr>
              <w:t>申請</w:t>
            </w:r>
            <w:r w:rsidRPr="00306489">
              <w:rPr>
                <w:rFonts w:ascii="標楷體" w:eastAsia="標楷體" w:hAnsi="標楷體" w:hint="eastAsia"/>
                <w:color w:val="000000" w:themeColor="text1"/>
              </w:rPr>
              <w:t>人資格</w:t>
            </w:r>
          </w:p>
          <w:p w14:paraId="7968827F" w14:textId="77777777" w:rsidR="0027768B" w:rsidRPr="00306489" w:rsidRDefault="0027768B" w:rsidP="00C771AB">
            <w:pPr>
              <w:ind w:left="2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color w:val="000000" w:themeColor="text1"/>
              </w:rPr>
              <w:t>Application Qualification</w:t>
            </w:r>
          </w:p>
        </w:tc>
        <w:tc>
          <w:tcPr>
            <w:tcW w:w="6521" w:type="dxa"/>
            <w:gridSpan w:val="5"/>
            <w:vAlign w:val="center"/>
          </w:tcPr>
          <w:p w14:paraId="39634A35" w14:textId="77777777" w:rsidR="007575FB" w:rsidRPr="00306489" w:rsidRDefault="00DE3D0E" w:rsidP="000910FB">
            <w:pPr>
              <w:ind w:leftChars="5" w:left="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rFonts w:ascii="標楷體" w:eastAsia="標楷體" w:hAnsi="標楷體" w:hint="eastAsia"/>
                <w:color w:val="000000" w:themeColor="text1"/>
              </w:rPr>
              <w:t>本校編制內職員服務屆滿二年，近二年未受申誡以上處分，且考績皆為甲等以上者</w:t>
            </w:r>
            <w:r w:rsidR="000910F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122A7B3" w14:textId="77777777" w:rsidR="00DF321E" w:rsidRPr="00306489" w:rsidRDefault="00DF321E" w:rsidP="00551892">
            <w:pPr>
              <w:ind w:leftChars="5" w:left="12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color w:val="000000" w:themeColor="text1"/>
              </w:rPr>
              <w:t>Official employees (1) who have worked here more than two years; (2) who did not suffer the punishment more serious than reprimand in the past two years; (3) whose performance ratings in the past two years were both A.</w:t>
            </w:r>
          </w:p>
        </w:tc>
        <w:tc>
          <w:tcPr>
            <w:tcW w:w="2268" w:type="dxa"/>
            <w:vAlign w:val="center"/>
          </w:tcPr>
          <w:p w14:paraId="19884CB4" w14:textId="77777777" w:rsidR="00DE3D0E" w:rsidRPr="00B15B46" w:rsidRDefault="00B15B46" w:rsidP="00051D3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15B46">
              <w:rPr>
                <w:rFonts w:ascii="標楷體" w:eastAsia="標楷體" w:hAnsi="標楷體" w:hint="eastAsia"/>
                <w:color w:val="000000" w:themeColor="text1"/>
              </w:rPr>
              <w:t>符</w:t>
            </w:r>
            <w:r w:rsidR="00DE3D0E" w:rsidRPr="00B15B46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B15B46">
              <w:rPr>
                <w:rFonts w:eastAsia="標楷體" w:hint="eastAsia"/>
                <w:color w:val="000000" w:themeColor="text1"/>
              </w:rPr>
              <w:t>Qualified</w:t>
            </w:r>
          </w:p>
          <w:p w14:paraId="1CF36498" w14:textId="77777777" w:rsidR="00DE3D0E" w:rsidRPr="00306489" w:rsidRDefault="00DE3D0E" w:rsidP="00051D3D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B15B46">
              <w:rPr>
                <w:rFonts w:ascii="標楷體" w:eastAsia="標楷體" w:hAnsi="標楷體" w:hint="eastAsia"/>
                <w:color w:val="000000" w:themeColor="text1"/>
              </w:rPr>
              <w:t>□不符合</w:t>
            </w:r>
            <w:r w:rsidR="00B15B46" w:rsidRPr="00B15B46">
              <w:rPr>
                <w:rFonts w:eastAsia="標楷體" w:hint="eastAsia"/>
                <w:color w:val="000000" w:themeColor="text1"/>
              </w:rPr>
              <w:t>Disqualified</w:t>
            </w:r>
          </w:p>
        </w:tc>
      </w:tr>
      <w:tr w:rsidR="00306489" w:rsidRPr="00306489" w14:paraId="489D8C2A" w14:textId="77777777" w:rsidTr="004B7F94">
        <w:trPr>
          <w:trHeight w:val="680"/>
          <w:jc w:val="right"/>
        </w:trPr>
        <w:tc>
          <w:tcPr>
            <w:tcW w:w="1838" w:type="dxa"/>
            <w:gridSpan w:val="2"/>
            <w:vMerge w:val="restart"/>
            <w:vAlign w:val="center"/>
          </w:tcPr>
          <w:p w14:paraId="430BB4B9" w14:textId="77777777" w:rsidR="00526B25" w:rsidRPr="00306489" w:rsidRDefault="00526B25" w:rsidP="00DE3D0E">
            <w:pPr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單位內在職進修人數及比例</w:t>
            </w:r>
          </w:p>
          <w:p w14:paraId="332102F6" w14:textId="77777777" w:rsidR="00526B25" w:rsidRPr="00F14076" w:rsidRDefault="00526B25" w:rsidP="00DE3D0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14076">
              <w:rPr>
                <w:rFonts w:eastAsia="標楷體"/>
                <w:color w:val="000000" w:themeColor="text1"/>
                <w:szCs w:val="24"/>
              </w:rPr>
              <w:lastRenderedPageBreak/>
              <w:t>Number and percentage of the employees who are currently taking on-the-job study in the department</w:t>
            </w:r>
          </w:p>
        </w:tc>
        <w:tc>
          <w:tcPr>
            <w:tcW w:w="3686" w:type="dxa"/>
            <w:gridSpan w:val="3"/>
            <w:vAlign w:val="center"/>
          </w:tcPr>
          <w:p w14:paraId="147B6479" w14:textId="77777777" w:rsidR="00526B25" w:rsidRPr="00306489" w:rsidRDefault="00526B25" w:rsidP="00551892">
            <w:pPr>
              <w:snapToGrid w:val="0"/>
              <w:spacing w:line="120" w:lineRule="atLeast"/>
              <w:ind w:left="28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lastRenderedPageBreak/>
              <w:t>目前進修人數</w:t>
            </w:r>
          </w:p>
          <w:p w14:paraId="5CCA25E9" w14:textId="77777777" w:rsidR="00526B25" w:rsidRPr="00306489" w:rsidRDefault="00EF2F2C" w:rsidP="00F70805">
            <w:pPr>
              <w:snapToGrid w:val="0"/>
              <w:spacing w:line="120" w:lineRule="atLeast"/>
              <w:ind w:left="28"/>
              <w:rPr>
                <w:rFonts w:eastAsia="標楷體"/>
                <w:color w:val="000000" w:themeColor="text1"/>
              </w:rPr>
            </w:pPr>
            <w:r w:rsidRPr="00306489">
              <w:rPr>
                <w:color w:val="000000" w:themeColor="text1"/>
              </w:rPr>
              <w:t>(</w:t>
            </w:r>
            <w:r w:rsidR="00526B25" w:rsidRPr="00306489">
              <w:rPr>
                <w:color w:val="000000" w:themeColor="text1"/>
              </w:rPr>
              <w:t>A</w:t>
            </w:r>
            <w:r w:rsidRPr="00306489">
              <w:rPr>
                <w:color w:val="000000" w:themeColor="text1"/>
              </w:rPr>
              <w:t>)</w:t>
            </w:r>
            <w:r w:rsidR="00F70805" w:rsidRPr="00306489">
              <w:rPr>
                <w:color w:val="000000" w:themeColor="text1"/>
              </w:rPr>
              <w:t xml:space="preserve"> </w:t>
            </w:r>
            <w:r w:rsidR="00526B25" w:rsidRPr="00306489">
              <w:rPr>
                <w:color w:val="000000" w:themeColor="text1"/>
              </w:rPr>
              <w:t>Number of the employees who are currently taking on-the-job study</w:t>
            </w:r>
          </w:p>
        </w:tc>
        <w:tc>
          <w:tcPr>
            <w:tcW w:w="2835" w:type="dxa"/>
            <w:gridSpan w:val="2"/>
            <w:vAlign w:val="center"/>
          </w:tcPr>
          <w:p w14:paraId="521D3F13" w14:textId="77777777" w:rsidR="00526B25" w:rsidRPr="00306489" w:rsidRDefault="00526B25" w:rsidP="00BD1907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  <w:p w14:paraId="4709972A" w14:textId="77777777" w:rsidR="00526B25" w:rsidRPr="00306489" w:rsidRDefault="00526B25" w:rsidP="006535F9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 xml:space="preserve">（　　　　</w:t>
            </w:r>
            <w:r w:rsidR="003C7A06">
              <w:rPr>
                <w:rFonts w:eastAsia="標楷體" w:hint="eastAsia"/>
                <w:color w:val="000000" w:themeColor="text1"/>
              </w:rPr>
              <w:t xml:space="preserve"> </w:t>
            </w:r>
            <w:r w:rsidRPr="0030648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306489">
              <w:rPr>
                <w:rFonts w:eastAsia="標楷體"/>
                <w:color w:val="000000" w:themeColor="text1"/>
              </w:rPr>
              <w:t xml:space="preserve">　　）</w:t>
            </w:r>
          </w:p>
        </w:tc>
        <w:tc>
          <w:tcPr>
            <w:tcW w:w="2268" w:type="dxa"/>
            <w:vMerge w:val="restart"/>
            <w:vAlign w:val="center"/>
          </w:tcPr>
          <w:p w14:paraId="55F9093D" w14:textId="77777777" w:rsidR="009C7646" w:rsidRPr="00B15B46" w:rsidRDefault="009C7646" w:rsidP="008C09F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15B46">
              <w:rPr>
                <w:rFonts w:ascii="標楷體" w:eastAsia="標楷體" w:hAnsi="標楷體" w:hint="eastAsia"/>
                <w:color w:val="000000" w:themeColor="text1"/>
              </w:rPr>
              <w:t>符合</w:t>
            </w:r>
            <w:r w:rsidRPr="00B15B46">
              <w:rPr>
                <w:rFonts w:eastAsia="標楷體" w:hint="eastAsia"/>
                <w:color w:val="000000" w:themeColor="text1"/>
              </w:rPr>
              <w:t>Qualified</w:t>
            </w:r>
          </w:p>
          <w:p w14:paraId="4E6BBCCF" w14:textId="77777777" w:rsidR="00526B25" w:rsidRDefault="009C7646" w:rsidP="008C09FD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B15B46">
              <w:rPr>
                <w:rFonts w:ascii="標楷體" w:eastAsia="標楷體" w:hAnsi="標楷體" w:hint="eastAsia"/>
                <w:color w:val="000000" w:themeColor="text1"/>
              </w:rPr>
              <w:t>□不符合</w:t>
            </w:r>
            <w:r w:rsidRPr="00B15B46">
              <w:rPr>
                <w:rFonts w:eastAsia="標楷體" w:hint="eastAsia"/>
                <w:color w:val="000000" w:themeColor="text1"/>
              </w:rPr>
              <w:t>Disqualified</w:t>
            </w:r>
          </w:p>
          <w:p w14:paraId="5F387C42" w14:textId="77777777" w:rsidR="001E44F8" w:rsidRPr="001E44F8" w:rsidRDefault="001E44F8" w:rsidP="001E44F8">
            <w:pPr>
              <w:rPr>
                <w:rFonts w:ascii="標楷體" w:eastAsia="標楷體" w:hAnsi="標楷體" w:hint="eastAsia"/>
              </w:rPr>
            </w:pPr>
          </w:p>
          <w:p w14:paraId="4F537239" w14:textId="77777777" w:rsidR="001E44F8" w:rsidRPr="001E44F8" w:rsidRDefault="001E44F8" w:rsidP="001E44F8">
            <w:pPr>
              <w:rPr>
                <w:rFonts w:ascii="標楷體" w:eastAsia="標楷體" w:hAnsi="標楷體" w:hint="eastAsia"/>
              </w:rPr>
            </w:pPr>
          </w:p>
          <w:p w14:paraId="4DE440FA" w14:textId="1503D6C8" w:rsidR="001E44F8" w:rsidRPr="001E44F8" w:rsidRDefault="001E44F8" w:rsidP="001E44F8">
            <w:pPr>
              <w:rPr>
                <w:rFonts w:ascii="標楷體" w:eastAsia="標楷體" w:hAnsi="標楷體"/>
              </w:rPr>
            </w:pPr>
          </w:p>
        </w:tc>
      </w:tr>
      <w:tr w:rsidR="00306489" w:rsidRPr="00306489" w14:paraId="43AF6F7C" w14:textId="77777777" w:rsidTr="004B7F94">
        <w:trPr>
          <w:trHeight w:val="680"/>
          <w:jc w:val="right"/>
        </w:trPr>
        <w:tc>
          <w:tcPr>
            <w:tcW w:w="1838" w:type="dxa"/>
            <w:gridSpan w:val="2"/>
            <w:vMerge/>
            <w:vAlign w:val="center"/>
          </w:tcPr>
          <w:p w14:paraId="5F16FCD3" w14:textId="77777777" w:rsidR="00526B25" w:rsidRPr="00306489" w:rsidRDefault="00526B25" w:rsidP="00DE3D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0FEE1521" w14:textId="77777777" w:rsidR="00526B25" w:rsidRPr="00306489" w:rsidRDefault="00526B25" w:rsidP="00551892">
            <w:pPr>
              <w:snapToGrid w:val="0"/>
              <w:spacing w:line="120" w:lineRule="atLeast"/>
              <w:ind w:left="28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單位人數</w:t>
            </w:r>
          </w:p>
          <w:p w14:paraId="3BAD4ABC" w14:textId="77777777" w:rsidR="00526B25" w:rsidRPr="00306489" w:rsidRDefault="00EF2F2C" w:rsidP="00F70805">
            <w:pPr>
              <w:snapToGrid w:val="0"/>
              <w:spacing w:line="120" w:lineRule="atLeast"/>
              <w:ind w:left="28"/>
              <w:rPr>
                <w:rFonts w:eastAsia="標楷體"/>
                <w:color w:val="000000" w:themeColor="text1"/>
              </w:rPr>
            </w:pPr>
            <w:r w:rsidRPr="00306489">
              <w:rPr>
                <w:color w:val="000000" w:themeColor="text1"/>
              </w:rPr>
              <w:t>(</w:t>
            </w:r>
            <w:r w:rsidR="00526B25" w:rsidRPr="00306489">
              <w:rPr>
                <w:rFonts w:hint="eastAsia"/>
                <w:color w:val="000000" w:themeColor="text1"/>
              </w:rPr>
              <w:t>B</w:t>
            </w:r>
            <w:r w:rsidRPr="00306489">
              <w:rPr>
                <w:color w:val="000000" w:themeColor="text1"/>
              </w:rPr>
              <w:t>)</w:t>
            </w:r>
            <w:r w:rsidR="00F70805" w:rsidRPr="00306489">
              <w:rPr>
                <w:color w:val="000000" w:themeColor="text1"/>
              </w:rPr>
              <w:t xml:space="preserve"> </w:t>
            </w:r>
            <w:r w:rsidR="00526B25" w:rsidRPr="00306489">
              <w:rPr>
                <w:color w:val="000000" w:themeColor="text1"/>
              </w:rPr>
              <w:t>Number of employees in the department</w:t>
            </w:r>
          </w:p>
        </w:tc>
        <w:tc>
          <w:tcPr>
            <w:tcW w:w="2835" w:type="dxa"/>
            <w:gridSpan w:val="2"/>
            <w:vAlign w:val="center"/>
          </w:tcPr>
          <w:p w14:paraId="0218ED89" w14:textId="77777777" w:rsidR="00526B25" w:rsidRPr="00306489" w:rsidRDefault="00380CB2" w:rsidP="00380CB2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color w:val="000000" w:themeColor="text1"/>
              </w:rPr>
              <w:t xml:space="preserve">  </w:t>
            </w:r>
            <w:r w:rsidR="00526B25" w:rsidRPr="00306489">
              <w:rPr>
                <w:color w:val="000000" w:themeColor="text1"/>
              </w:rPr>
              <w:t>(A)/  (B)*100%</w:t>
            </w:r>
            <w:r w:rsidRPr="00306489">
              <w:rPr>
                <w:color w:val="000000" w:themeColor="text1"/>
              </w:rPr>
              <w:t>＝</w:t>
            </w:r>
            <w:r w:rsidR="00526B25" w:rsidRPr="00306489">
              <w:rPr>
                <w:color w:val="000000" w:themeColor="text1"/>
              </w:rPr>
              <w:t xml:space="preserve">　</w:t>
            </w:r>
            <w:r w:rsidR="003C7A06">
              <w:rPr>
                <w:rFonts w:hint="eastAsia"/>
                <w:color w:val="000000" w:themeColor="text1"/>
              </w:rPr>
              <w:t xml:space="preserve"> </w:t>
            </w:r>
            <w:r w:rsidR="00526B25" w:rsidRPr="00306489">
              <w:rPr>
                <w:color w:val="000000" w:themeColor="text1"/>
              </w:rPr>
              <w:t>%</w:t>
            </w:r>
          </w:p>
        </w:tc>
        <w:tc>
          <w:tcPr>
            <w:tcW w:w="2268" w:type="dxa"/>
            <w:vMerge/>
            <w:vAlign w:val="center"/>
          </w:tcPr>
          <w:p w14:paraId="115D4F14" w14:textId="77777777" w:rsidR="00526B25" w:rsidRPr="00306489" w:rsidRDefault="00526B25" w:rsidP="00F745B0">
            <w:pPr>
              <w:ind w:left="-2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6489" w:rsidRPr="00306489" w14:paraId="7168EE05" w14:textId="77777777" w:rsidTr="006B6A35">
        <w:trPr>
          <w:trHeight w:val="269"/>
          <w:jc w:val="right"/>
        </w:trPr>
        <w:tc>
          <w:tcPr>
            <w:tcW w:w="1838" w:type="dxa"/>
            <w:gridSpan w:val="2"/>
            <w:vMerge/>
            <w:vAlign w:val="center"/>
          </w:tcPr>
          <w:p w14:paraId="3C54C1E3" w14:textId="77777777" w:rsidR="00526B25" w:rsidRPr="00306489" w:rsidRDefault="00526B25" w:rsidP="00DE3D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521" w:type="dxa"/>
            <w:gridSpan w:val="5"/>
            <w:vAlign w:val="center"/>
          </w:tcPr>
          <w:p w14:paraId="1A9EF324" w14:textId="77777777" w:rsidR="008E365E" w:rsidRPr="00636606" w:rsidRDefault="00526B25" w:rsidP="00551892">
            <w:pPr>
              <w:ind w:leftChars="5" w:left="1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36606">
              <w:rPr>
                <w:rFonts w:ascii="標楷體" w:eastAsia="標楷體" w:hAnsi="標楷體" w:hint="eastAsia"/>
                <w:color w:val="000000" w:themeColor="text1"/>
                <w:sz w:val="20"/>
              </w:rPr>
              <w:t>同</w:t>
            </w:r>
            <w:r w:rsidRPr="00636606">
              <w:rPr>
                <w:rFonts w:eastAsia="標楷體"/>
                <w:color w:val="000000" w:themeColor="text1"/>
                <w:sz w:val="20"/>
              </w:rPr>
              <w:t>時進修人數不得超過單位人數之</w:t>
            </w:r>
            <w:r w:rsidRPr="00636606">
              <w:rPr>
                <w:rFonts w:eastAsia="標楷體"/>
                <w:color w:val="000000" w:themeColor="text1"/>
                <w:sz w:val="20"/>
              </w:rPr>
              <w:t>33</w:t>
            </w:r>
            <w:r w:rsidRPr="00636606">
              <w:rPr>
                <w:rFonts w:eastAsia="標楷體"/>
                <w:color w:val="000000" w:themeColor="text1"/>
                <w:sz w:val="20"/>
              </w:rPr>
              <w:t>％，單位人數不足</w:t>
            </w:r>
            <w:r w:rsidRPr="00636606">
              <w:rPr>
                <w:rFonts w:eastAsia="標楷體"/>
                <w:color w:val="000000" w:themeColor="text1"/>
                <w:sz w:val="20"/>
              </w:rPr>
              <w:t>3</w:t>
            </w:r>
            <w:r w:rsidRPr="00636606">
              <w:rPr>
                <w:rFonts w:eastAsia="標楷體"/>
                <w:color w:val="000000" w:themeColor="text1"/>
                <w:sz w:val="20"/>
              </w:rPr>
              <w:t>人得以</w:t>
            </w:r>
            <w:r w:rsidRPr="00636606">
              <w:rPr>
                <w:rFonts w:eastAsia="標楷體"/>
                <w:color w:val="000000" w:themeColor="text1"/>
                <w:sz w:val="20"/>
              </w:rPr>
              <w:t>1</w:t>
            </w:r>
            <w:r w:rsidRPr="00636606">
              <w:rPr>
                <w:rFonts w:eastAsia="標楷體"/>
                <w:color w:val="000000" w:themeColor="text1"/>
                <w:sz w:val="20"/>
              </w:rPr>
              <w:t>人為限</w:t>
            </w:r>
            <w:r w:rsidR="008E365E" w:rsidRPr="00636606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14:paraId="5EE25F1A" w14:textId="77777777" w:rsidR="00526B25" w:rsidRPr="00306489" w:rsidRDefault="00526B25" w:rsidP="00551892">
            <w:pPr>
              <w:ind w:leftChars="5" w:left="1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36606">
              <w:rPr>
                <w:rFonts w:eastAsia="標楷體"/>
                <w:color w:val="000000" w:themeColor="text1"/>
                <w:sz w:val="20"/>
              </w:rPr>
              <w:t>The rate of employees taking on-the-job study in the same department shall not exceed 33%; if there are less than three employees in the department, only one is allowed to taking on-the-job study simultaneously.</w:t>
            </w:r>
          </w:p>
        </w:tc>
        <w:tc>
          <w:tcPr>
            <w:tcW w:w="2268" w:type="dxa"/>
            <w:vMerge/>
            <w:vAlign w:val="center"/>
          </w:tcPr>
          <w:p w14:paraId="2D675D09" w14:textId="77777777" w:rsidR="00526B25" w:rsidRPr="00306489" w:rsidRDefault="00526B25" w:rsidP="00F745B0">
            <w:pPr>
              <w:ind w:left="-2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14:paraId="61802828" w14:textId="77777777" w:rsidR="008329A7" w:rsidRDefault="008329A7" w:rsidP="002D1279">
      <w:pPr>
        <w:snapToGrid w:val="0"/>
        <w:spacing w:line="0" w:lineRule="atLeast"/>
        <w:ind w:left="672" w:hanging="672"/>
        <w:jc w:val="right"/>
        <w:rPr>
          <w:rFonts w:ascii="標楷體" w:eastAsia="標楷體" w:hAnsi="標楷體"/>
          <w:sz w:val="20"/>
        </w:rPr>
      </w:pPr>
    </w:p>
    <w:tbl>
      <w:tblPr>
        <w:tblW w:w="10693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8"/>
        <w:gridCol w:w="887"/>
        <w:gridCol w:w="246"/>
        <w:gridCol w:w="1130"/>
        <w:gridCol w:w="358"/>
        <w:gridCol w:w="922"/>
        <w:gridCol w:w="812"/>
        <w:gridCol w:w="605"/>
        <w:gridCol w:w="1133"/>
        <w:gridCol w:w="1733"/>
        <w:gridCol w:w="251"/>
        <w:gridCol w:w="1482"/>
      </w:tblGrid>
      <w:tr w:rsidR="00306489" w:rsidRPr="00306489" w14:paraId="7175B059" w14:textId="77777777" w:rsidTr="00D03509">
        <w:trPr>
          <w:trHeight w:val="538"/>
          <w:tblHeader/>
          <w:jc w:val="right"/>
        </w:trPr>
        <w:tc>
          <w:tcPr>
            <w:tcW w:w="4677" w:type="dxa"/>
            <w:gridSpan w:val="7"/>
            <w:shd w:val="clear" w:color="auto" w:fill="D9D9D9" w:themeFill="background1" w:themeFillShade="D9"/>
            <w:vAlign w:val="center"/>
          </w:tcPr>
          <w:p w14:paraId="0C916791" w14:textId="77777777" w:rsidR="00334F17" w:rsidRPr="00306489" w:rsidRDefault="00334F17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需具備資格</w:t>
            </w:r>
          </w:p>
          <w:p w14:paraId="413EE1C5" w14:textId="77777777" w:rsidR="00306489" w:rsidRPr="00306489" w:rsidRDefault="00306489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color w:val="000000" w:themeColor="text1"/>
              </w:rPr>
              <w:t>Eligibility</w:t>
            </w:r>
          </w:p>
        </w:tc>
        <w:tc>
          <w:tcPr>
            <w:tcW w:w="2550" w:type="dxa"/>
            <w:gridSpan w:val="3"/>
            <w:shd w:val="clear" w:color="auto" w:fill="D9D9D9" w:themeFill="background1" w:themeFillShade="D9"/>
            <w:vAlign w:val="center"/>
          </w:tcPr>
          <w:p w14:paraId="24680FF8" w14:textId="77777777" w:rsidR="00334F17" w:rsidRPr="00306489" w:rsidRDefault="00334F17" w:rsidP="00A61E4F">
            <w:pPr>
              <w:snapToGrid w:val="0"/>
              <w:spacing w:line="120" w:lineRule="atLeast"/>
              <w:ind w:left="-17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審核結果</w:t>
            </w:r>
          </w:p>
          <w:p w14:paraId="473968EC" w14:textId="77777777" w:rsidR="00306489" w:rsidRPr="00306489" w:rsidRDefault="00306489" w:rsidP="00A61E4F">
            <w:pPr>
              <w:snapToGrid w:val="0"/>
              <w:spacing w:line="120" w:lineRule="atLeast"/>
              <w:ind w:left="-17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Verification results</w:t>
            </w:r>
          </w:p>
        </w:tc>
        <w:tc>
          <w:tcPr>
            <w:tcW w:w="3466" w:type="dxa"/>
            <w:gridSpan w:val="3"/>
            <w:shd w:val="clear" w:color="auto" w:fill="D9D9D9" w:themeFill="background1" w:themeFillShade="D9"/>
            <w:vAlign w:val="center"/>
          </w:tcPr>
          <w:p w14:paraId="007AF8AF" w14:textId="77777777" w:rsidR="00334F17" w:rsidRPr="00306489" w:rsidRDefault="00334F17" w:rsidP="00A61E4F">
            <w:pPr>
              <w:snapToGrid w:val="0"/>
              <w:spacing w:line="120" w:lineRule="atLeast"/>
              <w:ind w:left="-34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備註</w:t>
            </w:r>
          </w:p>
          <w:p w14:paraId="08A307FA" w14:textId="77777777" w:rsidR="00306489" w:rsidRPr="00306489" w:rsidRDefault="00306489" w:rsidP="00A61E4F">
            <w:pPr>
              <w:snapToGrid w:val="0"/>
              <w:spacing w:line="120" w:lineRule="atLeast"/>
              <w:ind w:left="-34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Additional note</w:t>
            </w:r>
          </w:p>
        </w:tc>
      </w:tr>
      <w:tr w:rsidR="003C1D7B" w:rsidRPr="00DD364A" w14:paraId="55637C4C" w14:textId="77777777" w:rsidTr="00D03509">
        <w:trPr>
          <w:trHeight w:val="520"/>
          <w:jc w:val="right"/>
        </w:trPr>
        <w:tc>
          <w:tcPr>
            <w:tcW w:w="4677" w:type="dxa"/>
            <w:gridSpan w:val="7"/>
            <w:vAlign w:val="center"/>
          </w:tcPr>
          <w:p w14:paraId="4AFB4A51" w14:textId="77777777" w:rsidR="00334F17" w:rsidRDefault="00334F17" w:rsidP="00072B44">
            <w:pPr>
              <w:snapToGrid w:val="0"/>
              <w:spacing w:line="120" w:lineRule="atLeast"/>
              <w:ind w:leftChars="20" w:left="48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工作年資滿三年（含）以上</w:t>
            </w:r>
          </w:p>
          <w:p w14:paraId="255EF0F3" w14:textId="77777777" w:rsidR="00965CFE" w:rsidRPr="00306489" w:rsidRDefault="00965CFE" w:rsidP="00072B44">
            <w:pPr>
              <w:snapToGrid w:val="0"/>
              <w:spacing w:line="120" w:lineRule="atLeast"/>
              <w:ind w:leftChars="20" w:left="48"/>
              <w:rPr>
                <w:rFonts w:eastAsia="標楷體"/>
                <w:color w:val="000000" w:themeColor="text1"/>
              </w:rPr>
            </w:pPr>
            <w:r>
              <w:t>Employees who have served three years or more than three years.</w:t>
            </w:r>
          </w:p>
        </w:tc>
        <w:tc>
          <w:tcPr>
            <w:tcW w:w="2550" w:type="dxa"/>
            <w:gridSpan w:val="3"/>
            <w:vAlign w:val="center"/>
          </w:tcPr>
          <w:p w14:paraId="464E66DB" w14:textId="77777777" w:rsidR="00F7647E" w:rsidRPr="00B15B46" w:rsidRDefault="00F7647E" w:rsidP="00A161C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15B46">
              <w:rPr>
                <w:rFonts w:ascii="標楷體" w:eastAsia="標楷體" w:hAnsi="標楷體" w:hint="eastAsia"/>
                <w:color w:val="000000" w:themeColor="text1"/>
              </w:rPr>
              <w:t>符合</w:t>
            </w:r>
            <w:r w:rsidRPr="00B15B46">
              <w:rPr>
                <w:rFonts w:eastAsia="標楷體" w:hint="eastAsia"/>
                <w:color w:val="000000" w:themeColor="text1"/>
              </w:rPr>
              <w:t>Qualified</w:t>
            </w:r>
          </w:p>
          <w:p w14:paraId="48CCAB76" w14:textId="77777777" w:rsidR="00334F17" w:rsidRPr="00306489" w:rsidRDefault="00F7647E" w:rsidP="00A161C3">
            <w:pPr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  <w:r w:rsidRPr="00B15B46">
              <w:rPr>
                <w:rFonts w:ascii="標楷體" w:eastAsia="標楷體" w:hAnsi="標楷體" w:hint="eastAsia"/>
                <w:color w:val="000000" w:themeColor="text1"/>
              </w:rPr>
              <w:t>□不符合</w:t>
            </w:r>
            <w:r w:rsidRPr="00B15B46">
              <w:rPr>
                <w:rFonts w:eastAsia="標楷體" w:hint="eastAsia"/>
                <w:color w:val="000000" w:themeColor="text1"/>
              </w:rPr>
              <w:t>Disqualified</w:t>
            </w:r>
          </w:p>
        </w:tc>
        <w:tc>
          <w:tcPr>
            <w:tcW w:w="3466" w:type="dxa"/>
            <w:gridSpan w:val="3"/>
            <w:vAlign w:val="center"/>
          </w:tcPr>
          <w:p w14:paraId="6EDAA7C7" w14:textId="77777777" w:rsidR="00334F17" w:rsidRPr="00306489" w:rsidRDefault="00334F17" w:rsidP="00A61E4F">
            <w:pPr>
              <w:snapToGrid w:val="0"/>
              <w:spacing w:line="120" w:lineRule="atLeast"/>
              <w:ind w:left="-34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C1D7B" w:rsidRPr="00DD364A" w14:paraId="5696BA15" w14:textId="77777777" w:rsidTr="00D03509">
        <w:trPr>
          <w:trHeight w:val="522"/>
          <w:jc w:val="right"/>
        </w:trPr>
        <w:tc>
          <w:tcPr>
            <w:tcW w:w="4677" w:type="dxa"/>
            <w:gridSpan w:val="7"/>
            <w:vAlign w:val="center"/>
          </w:tcPr>
          <w:p w14:paraId="64A444F3" w14:textId="77777777" w:rsidR="00334F17" w:rsidRDefault="00334F17" w:rsidP="00072B44">
            <w:pPr>
              <w:snapToGrid w:val="0"/>
              <w:spacing w:line="120" w:lineRule="atLeast"/>
              <w:ind w:leftChars="20" w:left="48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上學年度考績列為優或甲等</w:t>
            </w:r>
          </w:p>
          <w:p w14:paraId="0CF61A36" w14:textId="679F8389" w:rsidR="00B15B46" w:rsidRPr="00306489" w:rsidRDefault="00B15B46" w:rsidP="00072B44">
            <w:pPr>
              <w:snapToGrid w:val="0"/>
              <w:spacing w:line="120" w:lineRule="atLeast"/>
              <w:ind w:leftChars="20" w:left="48"/>
              <w:rPr>
                <w:rFonts w:eastAsia="標楷體"/>
                <w:color w:val="000000" w:themeColor="text1"/>
              </w:rPr>
            </w:pPr>
            <w:r>
              <w:t xml:space="preserve">Employees whose performance rating in the last </w:t>
            </w:r>
            <w:r w:rsidR="0087603C">
              <w:t>a</w:t>
            </w:r>
            <w:r w:rsidR="0087603C" w:rsidRPr="0087603C">
              <w:t>cademic</w:t>
            </w:r>
            <w:r>
              <w:t xml:space="preserve"> year was A or A+</w:t>
            </w:r>
          </w:p>
        </w:tc>
        <w:tc>
          <w:tcPr>
            <w:tcW w:w="2550" w:type="dxa"/>
            <w:gridSpan w:val="3"/>
            <w:vAlign w:val="center"/>
          </w:tcPr>
          <w:p w14:paraId="58584DBA" w14:textId="77777777" w:rsidR="00F7647E" w:rsidRPr="00B15B46" w:rsidRDefault="00F7647E" w:rsidP="00A161C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15B46">
              <w:rPr>
                <w:rFonts w:ascii="標楷體" w:eastAsia="標楷體" w:hAnsi="標楷體" w:hint="eastAsia"/>
                <w:color w:val="000000" w:themeColor="text1"/>
              </w:rPr>
              <w:t>符合</w:t>
            </w:r>
            <w:r w:rsidRPr="00B15B46">
              <w:rPr>
                <w:rFonts w:eastAsia="標楷體" w:hint="eastAsia"/>
                <w:color w:val="000000" w:themeColor="text1"/>
              </w:rPr>
              <w:t>Qualified</w:t>
            </w:r>
          </w:p>
          <w:p w14:paraId="4EAAB6AE" w14:textId="77777777" w:rsidR="00334F17" w:rsidRPr="00306489" w:rsidRDefault="00F7647E" w:rsidP="00A161C3">
            <w:pPr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  <w:r w:rsidRPr="00B15B46">
              <w:rPr>
                <w:rFonts w:ascii="標楷體" w:eastAsia="標楷體" w:hAnsi="標楷體" w:hint="eastAsia"/>
                <w:color w:val="000000" w:themeColor="text1"/>
              </w:rPr>
              <w:t>□不符合</w:t>
            </w:r>
            <w:r w:rsidRPr="00B15B46">
              <w:rPr>
                <w:rFonts w:eastAsia="標楷體" w:hint="eastAsia"/>
                <w:color w:val="000000" w:themeColor="text1"/>
              </w:rPr>
              <w:t>Disqualified</w:t>
            </w:r>
          </w:p>
        </w:tc>
        <w:tc>
          <w:tcPr>
            <w:tcW w:w="3466" w:type="dxa"/>
            <w:gridSpan w:val="3"/>
            <w:vAlign w:val="center"/>
          </w:tcPr>
          <w:p w14:paraId="062F1073" w14:textId="77777777" w:rsidR="00334F17" w:rsidRPr="00306489" w:rsidRDefault="00334F17" w:rsidP="00A61E4F">
            <w:pPr>
              <w:snapToGrid w:val="0"/>
              <w:spacing w:line="120" w:lineRule="atLeast"/>
              <w:ind w:left="-34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C1D7B" w:rsidRPr="00DD364A" w14:paraId="4799510B" w14:textId="77777777" w:rsidTr="00D03509">
        <w:trPr>
          <w:trHeight w:val="522"/>
          <w:jc w:val="right"/>
        </w:trPr>
        <w:tc>
          <w:tcPr>
            <w:tcW w:w="4677" w:type="dxa"/>
            <w:gridSpan w:val="7"/>
            <w:vAlign w:val="center"/>
          </w:tcPr>
          <w:p w14:paraId="6F6D9B35" w14:textId="77777777" w:rsidR="00334F17" w:rsidRDefault="00334F17" w:rsidP="00072B44">
            <w:pPr>
              <w:snapToGrid w:val="0"/>
              <w:spacing w:line="120" w:lineRule="atLeast"/>
              <w:ind w:leftChars="20" w:left="48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各科修業成績需達八十分（含）以上</w:t>
            </w:r>
          </w:p>
          <w:p w14:paraId="5AE82974" w14:textId="77777777" w:rsidR="00B15B46" w:rsidRPr="00306489" w:rsidRDefault="00B15B46" w:rsidP="00072B44">
            <w:pPr>
              <w:snapToGrid w:val="0"/>
              <w:spacing w:line="120" w:lineRule="atLeast"/>
              <w:ind w:leftChars="20" w:left="48"/>
              <w:rPr>
                <w:rFonts w:eastAsia="標楷體"/>
                <w:color w:val="000000" w:themeColor="text1"/>
              </w:rPr>
            </w:pPr>
            <w:r>
              <w:t>The score of each course shall reach 80.</w:t>
            </w:r>
          </w:p>
        </w:tc>
        <w:tc>
          <w:tcPr>
            <w:tcW w:w="2550" w:type="dxa"/>
            <w:gridSpan w:val="3"/>
            <w:vAlign w:val="center"/>
          </w:tcPr>
          <w:p w14:paraId="178B21E2" w14:textId="77777777" w:rsidR="00F7647E" w:rsidRPr="00B15B46" w:rsidRDefault="00F7647E" w:rsidP="00A161C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15B46">
              <w:rPr>
                <w:rFonts w:ascii="標楷體" w:eastAsia="標楷體" w:hAnsi="標楷體" w:hint="eastAsia"/>
                <w:color w:val="000000" w:themeColor="text1"/>
              </w:rPr>
              <w:t>符合</w:t>
            </w:r>
            <w:r w:rsidRPr="00B15B46">
              <w:rPr>
                <w:rFonts w:eastAsia="標楷體" w:hint="eastAsia"/>
                <w:color w:val="000000" w:themeColor="text1"/>
              </w:rPr>
              <w:t>Qualified</w:t>
            </w:r>
          </w:p>
          <w:p w14:paraId="4F9F8D4E" w14:textId="77777777" w:rsidR="00334F17" w:rsidRPr="00306489" w:rsidRDefault="00F7647E" w:rsidP="00A161C3">
            <w:pPr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  <w:r w:rsidRPr="00B15B46">
              <w:rPr>
                <w:rFonts w:ascii="標楷體" w:eastAsia="標楷體" w:hAnsi="標楷體" w:hint="eastAsia"/>
                <w:color w:val="000000" w:themeColor="text1"/>
              </w:rPr>
              <w:t>□不符合</w:t>
            </w:r>
            <w:r w:rsidRPr="00B15B46">
              <w:rPr>
                <w:rFonts w:eastAsia="標楷體" w:hint="eastAsia"/>
                <w:color w:val="000000" w:themeColor="text1"/>
              </w:rPr>
              <w:t>Disqualified</w:t>
            </w:r>
          </w:p>
        </w:tc>
        <w:tc>
          <w:tcPr>
            <w:tcW w:w="3466" w:type="dxa"/>
            <w:gridSpan w:val="3"/>
            <w:vAlign w:val="center"/>
          </w:tcPr>
          <w:p w14:paraId="36FCB7A3" w14:textId="77777777" w:rsidR="00821746" w:rsidRPr="00821746" w:rsidRDefault="00334F17" w:rsidP="00821746">
            <w:pPr>
              <w:snapToGrid w:val="0"/>
              <w:spacing w:line="120" w:lineRule="atLeast"/>
              <w:rPr>
                <w:rFonts w:eastAsia="標楷體"/>
                <w:color w:val="000000" w:themeColor="text1"/>
                <w:szCs w:val="24"/>
              </w:rPr>
            </w:pPr>
            <w:r w:rsidRPr="00821746">
              <w:rPr>
                <w:rFonts w:eastAsia="標楷體"/>
                <w:color w:val="000000" w:themeColor="text1"/>
                <w:szCs w:val="24"/>
              </w:rPr>
              <w:t>請檢具成績單</w:t>
            </w:r>
          </w:p>
          <w:p w14:paraId="181DBAF0" w14:textId="77777777" w:rsidR="00334F17" w:rsidRPr="00306489" w:rsidRDefault="00821746" w:rsidP="00821746">
            <w:pPr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  <w:r w:rsidRPr="00821746">
              <w:rPr>
                <w:rFonts w:eastAsia="標楷體" w:hint="eastAsia"/>
                <w:color w:val="000000" w:themeColor="text1"/>
                <w:szCs w:val="24"/>
              </w:rPr>
              <w:t>Please submit the transcript.</w:t>
            </w:r>
          </w:p>
        </w:tc>
      </w:tr>
      <w:tr w:rsidR="003C1D7B" w:rsidRPr="00DD364A" w14:paraId="36AB8852" w14:textId="77777777" w:rsidTr="00D03509">
        <w:trPr>
          <w:trHeight w:val="680"/>
          <w:jc w:val="right"/>
        </w:trPr>
        <w:tc>
          <w:tcPr>
            <w:tcW w:w="4677" w:type="dxa"/>
            <w:gridSpan w:val="7"/>
            <w:vAlign w:val="center"/>
          </w:tcPr>
          <w:p w14:paraId="5FC6F440" w14:textId="77777777" w:rsidR="00334F17" w:rsidRDefault="00334F17" w:rsidP="00072B44">
            <w:pPr>
              <w:snapToGrid w:val="0"/>
              <w:spacing w:line="120" w:lineRule="atLeast"/>
              <w:ind w:leftChars="20" w:left="4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06489">
              <w:rPr>
                <w:rFonts w:eastAsia="標楷體"/>
                <w:color w:val="000000" w:themeColor="text1"/>
              </w:rPr>
              <w:t>過去申請紀錄</w:t>
            </w:r>
            <w:r w:rsidRPr="00306489">
              <w:rPr>
                <w:rFonts w:eastAsia="標楷體"/>
                <w:color w:val="000000" w:themeColor="text1"/>
                <w:sz w:val="22"/>
                <w:szCs w:val="22"/>
              </w:rPr>
              <w:t>（補助以二年為限）</w:t>
            </w:r>
          </w:p>
          <w:p w14:paraId="6E95329C" w14:textId="77777777" w:rsidR="00B15B46" w:rsidRPr="00306489" w:rsidRDefault="00B15B46" w:rsidP="00072B44">
            <w:pPr>
              <w:snapToGrid w:val="0"/>
              <w:spacing w:line="120" w:lineRule="atLeast"/>
              <w:ind w:leftChars="20" w:left="48"/>
              <w:rPr>
                <w:rFonts w:eastAsia="標楷體"/>
                <w:color w:val="000000" w:themeColor="text1"/>
              </w:rPr>
            </w:pPr>
            <w:r>
              <w:t>Previous application record (The subsidy is limited to a two-year period)</w:t>
            </w:r>
          </w:p>
        </w:tc>
        <w:tc>
          <w:tcPr>
            <w:tcW w:w="2550" w:type="dxa"/>
            <w:gridSpan w:val="3"/>
            <w:vAlign w:val="center"/>
          </w:tcPr>
          <w:p w14:paraId="6CC37212" w14:textId="77777777" w:rsidR="00F7647E" w:rsidRPr="00B15B46" w:rsidRDefault="00F7647E" w:rsidP="00A161C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15B46">
              <w:rPr>
                <w:rFonts w:ascii="標楷體" w:eastAsia="標楷體" w:hAnsi="標楷體" w:hint="eastAsia"/>
                <w:color w:val="000000" w:themeColor="text1"/>
              </w:rPr>
              <w:t>符合</w:t>
            </w:r>
            <w:r w:rsidRPr="00B15B46">
              <w:rPr>
                <w:rFonts w:eastAsia="標楷體" w:hint="eastAsia"/>
                <w:color w:val="000000" w:themeColor="text1"/>
              </w:rPr>
              <w:t>Qualified</w:t>
            </w:r>
          </w:p>
          <w:p w14:paraId="20FC0FDB" w14:textId="77777777" w:rsidR="00334F17" w:rsidRPr="00306489" w:rsidRDefault="00F7647E" w:rsidP="00A161C3">
            <w:pPr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  <w:r w:rsidRPr="00B15B46">
              <w:rPr>
                <w:rFonts w:ascii="標楷體" w:eastAsia="標楷體" w:hAnsi="標楷體" w:hint="eastAsia"/>
                <w:color w:val="000000" w:themeColor="text1"/>
              </w:rPr>
              <w:t>□不符合</w:t>
            </w:r>
            <w:r w:rsidRPr="00B15B46">
              <w:rPr>
                <w:rFonts w:eastAsia="標楷體" w:hint="eastAsia"/>
                <w:color w:val="000000" w:themeColor="text1"/>
              </w:rPr>
              <w:t>Disqualified</w:t>
            </w:r>
          </w:p>
        </w:tc>
        <w:tc>
          <w:tcPr>
            <w:tcW w:w="3466" w:type="dxa"/>
            <w:gridSpan w:val="3"/>
            <w:vAlign w:val="center"/>
          </w:tcPr>
          <w:p w14:paraId="00F90D05" w14:textId="710D9B4C" w:rsidR="00334F17" w:rsidRPr="00B310C2" w:rsidRDefault="00060B91" w:rsidP="00060B91">
            <w:pPr>
              <w:snapToGrid w:val="0"/>
              <w:spacing w:line="22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1. </w:t>
            </w:r>
            <w:r w:rsidR="00B310C2"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334F17" w:rsidRPr="00B310C2">
              <w:rPr>
                <w:rFonts w:eastAsia="標楷體"/>
                <w:color w:val="000000" w:themeColor="text1"/>
                <w:sz w:val="16"/>
                <w:szCs w:val="16"/>
              </w:rPr>
              <w:t>學年度</w:t>
            </w:r>
            <w:r w:rsidR="00B310C2" w:rsidRPr="00B310C2">
              <w:rPr>
                <w:color w:val="212529"/>
                <w:sz w:val="16"/>
                <w:szCs w:val="16"/>
                <w:shd w:val="clear" w:color="auto" w:fill="FFFFFF"/>
              </w:rPr>
              <w:t>Academic Year</w:t>
            </w:r>
            <w:r w:rsidR="00334F17" w:rsidRPr="00B310C2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="00334F17" w:rsidRPr="00B310C2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334F17" w:rsidRPr="00B310C2">
              <w:rPr>
                <w:rFonts w:eastAsia="標楷體"/>
                <w:color w:val="000000" w:themeColor="text1"/>
                <w:sz w:val="16"/>
                <w:szCs w:val="16"/>
              </w:rPr>
              <w:t>學期</w:t>
            </w:r>
            <w:r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>Semester</w:t>
            </w:r>
          </w:p>
          <w:p w14:paraId="6D751EBA" w14:textId="6EC1E7CC" w:rsidR="00334F17" w:rsidRPr="00B310C2" w:rsidRDefault="00060B91" w:rsidP="00060B91">
            <w:pPr>
              <w:snapToGrid w:val="0"/>
              <w:spacing w:line="22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>2.</w:t>
            </w:r>
            <w:r w:rsidR="00B310C2"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>學年度</w:t>
            </w:r>
            <w:r w:rsidR="00B310C2" w:rsidRPr="00B310C2">
              <w:rPr>
                <w:color w:val="212529"/>
                <w:sz w:val="16"/>
                <w:szCs w:val="16"/>
                <w:shd w:val="clear" w:color="auto" w:fill="FFFFFF"/>
              </w:rPr>
              <w:t>Academic Year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>學期</w:t>
            </w:r>
            <w:r w:rsidR="00B310C2"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>Semester</w:t>
            </w:r>
          </w:p>
          <w:p w14:paraId="4128C254" w14:textId="682B9A30" w:rsidR="00060B91" w:rsidRPr="00B310C2" w:rsidRDefault="00060B91" w:rsidP="00060B91">
            <w:pPr>
              <w:snapToGrid w:val="0"/>
              <w:spacing w:line="22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>3.</w:t>
            </w:r>
            <w:r w:rsidR="00B310C2"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>學年度</w:t>
            </w:r>
            <w:r w:rsidR="00B310C2" w:rsidRPr="00B310C2">
              <w:rPr>
                <w:color w:val="212529"/>
                <w:sz w:val="16"/>
                <w:szCs w:val="16"/>
                <w:shd w:val="clear" w:color="auto" w:fill="FFFFFF"/>
              </w:rPr>
              <w:t>Academic Year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>學期</w:t>
            </w:r>
            <w:r w:rsidR="00B310C2"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>Semester</w:t>
            </w:r>
          </w:p>
          <w:p w14:paraId="53B3E02A" w14:textId="3C05A20B" w:rsidR="00060B91" w:rsidRPr="00306489" w:rsidRDefault="00060B91" w:rsidP="00060B91">
            <w:pPr>
              <w:snapToGrid w:val="0"/>
              <w:spacing w:line="220" w:lineRule="exact"/>
              <w:rPr>
                <w:rFonts w:eastAsia="標楷體"/>
                <w:color w:val="000000" w:themeColor="text1"/>
                <w:sz w:val="20"/>
              </w:rPr>
            </w:pPr>
            <w:r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>4.</w:t>
            </w:r>
            <w:r w:rsidR="00B310C2"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>學年度</w:t>
            </w:r>
            <w:r w:rsidR="00B310C2" w:rsidRPr="00B310C2">
              <w:rPr>
                <w:color w:val="212529"/>
                <w:sz w:val="16"/>
                <w:szCs w:val="16"/>
                <w:shd w:val="clear" w:color="auto" w:fill="FFFFFF"/>
              </w:rPr>
              <w:t>Academic Year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="00B310C2" w:rsidRPr="00B310C2">
              <w:rPr>
                <w:rFonts w:eastAsia="標楷體"/>
                <w:color w:val="000000" w:themeColor="text1"/>
                <w:sz w:val="16"/>
                <w:szCs w:val="16"/>
              </w:rPr>
              <w:t>學期</w:t>
            </w:r>
            <w:r w:rsidR="00B310C2" w:rsidRPr="00B310C2">
              <w:rPr>
                <w:rFonts w:eastAsia="標楷體" w:hint="eastAsia"/>
                <w:color w:val="000000" w:themeColor="text1"/>
                <w:sz w:val="16"/>
                <w:szCs w:val="16"/>
              </w:rPr>
              <w:t>Semester</w:t>
            </w:r>
          </w:p>
        </w:tc>
      </w:tr>
      <w:tr w:rsidR="00060B91" w:rsidRPr="00DD364A" w14:paraId="51415012" w14:textId="77777777" w:rsidTr="00D03509">
        <w:trPr>
          <w:trHeight w:val="408"/>
          <w:jc w:val="right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6D997C31" w14:textId="77777777" w:rsidR="00EC2E28" w:rsidRDefault="00EC2E28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A</w:t>
            </w:r>
          </w:p>
          <w:p w14:paraId="343E4BCD" w14:textId="77777777" w:rsidR="00334F17" w:rsidRDefault="00334F17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學費</w:t>
            </w:r>
          </w:p>
          <w:p w14:paraId="54EED5CE" w14:textId="77777777" w:rsidR="00334F17" w:rsidRPr="00EC2E28" w:rsidRDefault="00EC2E28" w:rsidP="00EC2E28">
            <w:pPr>
              <w:snapToGrid w:val="0"/>
              <w:spacing w:line="12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Tuition</w:t>
            </w:r>
          </w:p>
        </w:tc>
        <w:tc>
          <w:tcPr>
            <w:tcW w:w="1133" w:type="dxa"/>
            <w:gridSpan w:val="2"/>
            <w:vAlign w:val="center"/>
          </w:tcPr>
          <w:p w14:paraId="698D33F9" w14:textId="77777777" w:rsidR="00334F17" w:rsidRPr="00306489" w:rsidRDefault="00334F17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0" w:type="dxa"/>
            <w:shd w:val="clear" w:color="auto" w:fill="E6E6E6"/>
            <w:vAlign w:val="center"/>
          </w:tcPr>
          <w:p w14:paraId="690FC620" w14:textId="77777777" w:rsidR="00EC2E28" w:rsidRDefault="00EC2E28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B</w:t>
            </w:r>
          </w:p>
          <w:p w14:paraId="1D309E55" w14:textId="77777777" w:rsidR="00334F17" w:rsidRPr="00306489" w:rsidRDefault="00334F17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雜費</w:t>
            </w:r>
          </w:p>
          <w:p w14:paraId="6D36DB26" w14:textId="77777777" w:rsidR="00334F17" w:rsidRPr="00306489" w:rsidRDefault="00EC2E28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細明體" w:hint="eastAsia"/>
              </w:rPr>
              <w:t>Fee</w:t>
            </w:r>
          </w:p>
        </w:tc>
        <w:tc>
          <w:tcPr>
            <w:tcW w:w="1280" w:type="dxa"/>
            <w:gridSpan w:val="2"/>
            <w:vAlign w:val="center"/>
          </w:tcPr>
          <w:p w14:paraId="6C822A74" w14:textId="77777777" w:rsidR="00334F17" w:rsidRPr="00306489" w:rsidRDefault="00334F17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58A38279" w14:textId="77777777" w:rsidR="00EC2E28" w:rsidRDefault="00EC2E28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C=A+B</w:t>
            </w:r>
          </w:p>
          <w:p w14:paraId="13D1502D" w14:textId="77777777" w:rsidR="00334F17" w:rsidRPr="00306489" w:rsidRDefault="00334F17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學雜費總計</w:t>
            </w:r>
          </w:p>
          <w:p w14:paraId="5FFD7742" w14:textId="77777777" w:rsidR="00334F17" w:rsidRPr="006D6FA6" w:rsidRDefault="006D6FA6" w:rsidP="006D6FA6">
            <w:pPr>
              <w:snapToGrid w:val="0"/>
              <w:spacing w:line="12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Tuition &amp; Fee</w:t>
            </w:r>
          </w:p>
        </w:tc>
        <w:tc>
          <w:tcPr>
            <w:tcW w:w="1133" w:type="dxa"/>
            <w:vAlign w:val="center"/>
          </w:tcPr>
          <w:p w14:paraId="19D4FF90" w14:textId="77777777" w:rsidR="00334F17" w:rsidRPr="00306489" w:rsidRDefault="00334F17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14:paraId="1B5CEFF6" w14:textId="77777777" w:rsidR="006D6FA6" w:rsidRDefault="006D6FA6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C*30%</w:t>
            </w:r>
          </w:p>
          <w:p w14:paraId="576E7021" w14:textId="77777777" w:rsidR="00334F17" w:rsidRPr="00306489" w:rsidRDefault="00334F17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應補助金額</w:t>
            </w:r>
          </w:p>
          <w:p w14:paraId="42D091EE" w14:textId="77777777" w:rsidR="00334F17" w:rsidRPr="00306489" w:rsidRDefault="006D6FA6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細明體" w:hint="eastAsia"/>
              </w:rPr>
              <w:t>Amount of subsidy</w:t>
            </w:r>
          </w:p>
        </w:tc>
        <w:tc>
          <w:tcPr>
            <w:tcW w:w="1482" w:type="dxa"/>
            <w:vAlign w:val="center"/>
          </w:tcPr>
          <w:p w14:paraId="567B3F89" w14:textId="77777777" w:rsidR="00334F17" w:rsidRPr="00306489" w:rsidRDefault="00334F17" w:rsidP="00A61E4F">
            <w:pPr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64F2" w:rsidRPr="00DD364A" w14:paraId="0853E5FD" w14:textId="77777777" w:rsidTr="00D03509">
        <w:trPr>
          <w:trHeight w:val="445"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51A9B28E" w14:textId="77777777" w:rsidR="003D64F2" w:rsidRDefault="003D64F2" w:rsidP="003D64F2">
            <w:pPr>
              <w:ind w:leftChars="5" w:left="12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附註</w:t>
            </w:r>
          </w:p>
          <w:p w14:paraId="7633E0A0" w14:textId="77777777" w:rsidR="003D64F2" w:rsidRPr="00306489" w:rsidRDefault="003D64F2" w:rsidP="003D64F2">
            <w:pPr>
              <w:ind w:leftChars="5" w:left="12"/>
              <w:jc w:val="center"/>
              <w:rPr>
                <w:rFonts w:eastAsia="標楷體"/>
                <w:color w:val="000000" w:themeColor="text1"/>
              </w:rPr>
            </w:pPr>
            <w:r w:rsidRPr="00EE5146">
              <w:rPr>
                <w:rFonts w:eastAsia="標楷體"/>
                <w:color w:val="000000" w:themeColor="text1"/>
              </w:rPr>
              <w:t>Note</w:t>
            </w:r>
          </w:p>
        </w:tc>
        <w:tc>
          <w:tcPr>
            <w:tcW w:w="9847" w:type="dxa"/>
            <w:gridSpan w:val="12"/>
            <w:shd w:val="clear" w:color="auto" w:fill="auto"/>
            <w:vAlign w:val="center"/>
          </w:tcPr>
          <w:p w14:paraId="3F3D61AC" w14:textId="77777777" w:rsidR="003D64F2" w:rsidRDefault="003D64F2" w:rsidP="003D64F2">
            <w:pPr>
              <w:ind w:leftChars="5" w:left="12"/>
              <w:jc w:val="both"/>
              <w:rPr>
                <w:rFonts w:eastAsia="標楷體"/>
                <w:b/>
                <w:color w:val="000000" w:themeColor="text1"/>
                <w:u w:val="single"/>
              </w:rPr>
            </w:pPr>
            <w:r w:rsidRPr="00306489">
              <w:rPr>
                <w:rFonts w:eastAsia="標楷體"/>
                <w:color w:val="000000" w:themeColor="text1"/>
              </w:rPr>
              <w:t>申請學雜費補助者，須填寫上聯並</w:t>
            </w:r>
            <w:r w:rsidRPr="00306489">
              <w:rPr>
                <w:rFonts w:eastAsia="標楷體"/>
                <w:color w:val="000000" w:themeColor="text1"/>
                <w:szCs w:val="24"/>
              </w:rPr>
              <w:t>檢具</w:t>
            </w:r>
            <w:r w:rsidRPr="00306489">
              <w:rPr>
                <w:rFonts w:eastAsia="標楷體"/>
                <w:b/>
                <w:color w:val="000000" w:themeColor="text1"/>
                <w:szCs w:val="24"/>
                <w:u w:val="single"/>
              </w:rPr>
              <w:t>成績單</w:t>
            </w:r>
            <w:r w:rsidRPr="00306489">
              <w:rPr>
                <w:rFonts w:eastAsia="標楷體"/>
                <w:color w:val="000000" w:themeColor="text1"/>
                <w:szCs w:val="24"/>
              </w:rPr>
              <w:t>、</w:t>
            </w:r>
            <w:r w:rsidRPr="00306489">
              <w:rPr>
                <w:rFonts w:eastAsia="標楷體"/>
                <w:b/>
                <w:color w:val="000000" w:themeColor="text1"/>
                <w:u w:val="single"/>
              </w:rPr>
              <w:t>註冊繳費收據</w:t>
            </w:r>
            <w:r w:rsidRPr="00306489">
              <w:rPr>
                <w:rFonts w:eastAsia="標楷體"/>
                <w:color w:val="000000" w:themeColor="text1"/>
              </w:rPr>
              <w:t>及</w:t>
            </w:r>
            <w:r w:rsidRPr="00306489">
              <w:rPr>
                <w:rFonts w:eastAsia="標楷體"/>
                <w:b/>
                <w:color w:val="000000" w:themeColor="text1"/>
                <w:u w:val="single"/>
              </w:rPr>
              <w:t>收據</w:t>
            </w:r>
            <w:r w:rsidRPr="003D64F2">
              <w:rPr>
                <w:rFonts w:eastAsia="標楷體" w:hint="eastAsia"/>
                <w:b/>
                <w:color w:val="000000" w:themeColor="text1"/>
              </w:rPr>
              <w:t>。</w:t>
            </w:r>
          </w:p>
          <w:p w14:paraId="30D8CD97" w14:textId="77777777" w:rsidR="003D64F2" w:rsidRPr="003D64F2" w:rsidRDefault="003D64F2" w:rsidP="00051D3D">
            <w:pPr>
              <w:ind w:leftChars="5" w:left="12"/>
              <w:jc w:val="both"/>
              <w:rPr>
                <w:rFonts w:eastAsia="標楷體"/>
                <w:color w:val="000000" w:themeColor="text1"/>
              </w:rPr>
            </w:pPr>
            <w:r w:rsidRPr="00EE5146">
              <w:rPr>
                <w:rFonts w:eastAsia="標楷體"/>
                <w:color w:val="000000" w:themeColor="text1"/>
              </w:rPr>
              <w:t>Please submit the transcript, the receipt of enrollment and the payment of tuition &amp; fee as well.</w:t>
            </w:r>
          </w:p>
        </w:tc>
      </w:tr>
      <w:tr w:rsidR="000B5B3C" w:rsidRPr="00DD364A" w14:paraId="43E3D270" w14:textId="77777777" w:rsidTr="00D03509">
        <w:trPr>
          <w:trHeight w:val="680"/>
          <w:jc w:val="right"/>
        </w:trPr>
        <w:tc>
          <w:tcPr>
            <w:tcW w:w="2021" w:type="dxa"/>
            <w:gridSpan w:val="3"/>
            <w:vAlign w:val="center"/>
          </w:tcPr>
          <w:p w14:paraId="15AABD01" w14:textId="77777777" w:rsidR="000B5B3C" w:rsidRDefault="000B5B3C" w:rsidP="00A61E4F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申請人</w:t>
            </w:r>
          </w:p>
          <w:p w14:paraId="52219BA4" w14:textId="77777777" w:rsidR="002177FB" w:rsidRPr="00DD364A" w:rsidRDefault="002177FB" w:rsidP="00A61E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Applicant</w:t>
            </w:r>
          </w:p>
        </w:tc>
        <w:tc>
          <w:tcPr>
            <w:tcW w:w="1734" w:type="dxa"/>
            <w:gridSpan w:val="3"/>
            <w:vAlign w:val="center"/>
          </w:tcPr>
          <w:p w14:paraId="6E5CB8F8" w14:textId="77777777" w:rsidR="000B5B3C" w:rsidRDefault="000B5B3C" w:rsidP="00A61E4F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單位主管</w:t>
            </w:r>
          </w:p>
          <w:p w14:paraId="7630EC7D" w14:textId="77777777" w:rsidR="002177FB" w:rsidRPr="00DD364A" w:rsidRDefault="002177FB" w:rsidP="00A61E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Office Director</w:t>
            </w:r>
          </w:p>
        </w:tc>
        <w:tc>
          <w:tcPr>
            <w:tcW w:w="1734" w:type="dxa"/>
            <w:gridSpan w:val="2"/>
            <w:vAlign w:val="center"/>
          </w:tcPr>
          <w:p w14:paraId="4DED74EA" w14:textId="77777777" w:rsidR="000B5B3C" w:rsidRDefault="000B5B3C" w:rsidP="00A61E4F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院長</w:t>
            </w:r>
          </w:p>
          <w:p w14:paraId="29AB1870" w14:textId="77777777" w:rsidR="002177FB" w:rsidRPr="00DD364A" w:rsidRDefault="002177FB" w:rsidP="00A61E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College Dean</w:t>
            </w:r>
          </w:p>
        </w:tc>
        <w:tc>
          <w:tcPr>
            <w:tcW w:w="1738" w:type="dxa"/>
            <w:gridSpan w:val="2"/>
            <w:vAlign w:val="center"/>
          </w:tcPr>
          <w:p w14:paraId="23D55BF4" w14:textId="77777777" w:rsidR="000B5B3C" w:rsidRDefault="000B5B3C" w:rsidP="00A61E4F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人事室</w:t>
            </w:r>
          </w:p>
          <w:p w14:paraId="4B355C42" w14:textId="77777777" w:rsidR="005C6F77" w:rsidRPr="00DD364A" w:rsidRDefault="005C6F77" w:rsidP="00A61E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Personnel Office</w:t>
            </w:r>
          </w:p>
        </w:tc>
        <w:tc>
          <w:tcPr>
            <w:tcW w:w="1733" w:type="dxa"/>
            <w:vAlign w:val="center"/>
          </w:tcPr>
          <w:p w14:paraId="592127CB" w14:textId="77777777" w:rsidR="000B5B3C" w:rsidRDefault="000B5B3C" w:rsidP="00A61E4F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秘書室</w:t>
            </w:r>
          </w:p>
          <w:p w14:paraId="68006C16" w14:textId="77777777" w:rsidR="005C6F77" w:rsidRPr="005C6F77" w:rsidRDefault="005C6F77" w:rsidP="00A61E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6F77">
              <w:rPr>
                <w:rFonts w:eastAsia="標楷體" w:hint="eastAsia"/>
                <w:sz w:val="22"/>
                <w:szCs w:val="22"/>
              </w:rPr>
              <w:t>Secretariat Office</w:t>
            </w:r>
          </w:p>
        </w:tc>
        <w:tc>
          <w:tcPr>
            <w:tcW w:w="1733" w:type="dxa"/>
            <w:gridSpan w:val="2"/>
            <w:vAlign w:val="center"/>
          </w:tcPr>
          <w:p w14:paraId="733F83EC" w14:textId="77777777" w:rsidR="000B5B3C" w:rsidRDefault="000B5B3C" w:rsidP="00A61E4F">
            <w:pPr>
              <w:jc w:val="center"/>
              <w:rPr>
                <w:rFonts w:ascii="標楷體" w:eastAsia="標楷體" w:hAnsi="標楷體"/>
              </w:rPr>
            </w:pPr>
            <w:r w:rsidRPr="00DD364A">
              <w:rPr>
                <w:rFonts w:ascii="標楷體" w:eastAsia="標楷體" w:hAnsi="標楷體" w:hint="eastAsia"/>
              </w:rPr>
              <w:t>校長</w:t>
            </w:r>
          </w:p>
          <w:p w14:paraId="66B4DF35" w14:textId="77777777" w:rsidR="002177FB" w:rsidRPr="00DD364A" w:rsidRDefault="002177FB" w:rsidP="00A61E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President</w:t>
            </w:r>
          </w:p>
        </w:tc>
      </w:tr>
      <w:tr w:rsidR="000B5B3C" w:rsidRPr="002E6809" w14:paraId="1DC6AAEB" w14:textId="77777777" w:rsidTr="00197B4A">
        <w:trPr>
          <w:trHeight w:val="2987"/>
          <w:jc w:val="right"/>
        </w:trPr>
        <w:tc>
          <w:tcPr>
            <w:tcW w:w="2021" w:type="dxa"/>
            <w:gridSpan w:val="3"/>
            <w:vAlign w:val="center"/>
          </w:tcPr>
          <w:p w14:paraId="160CF8E4" w14:textId="77777777" w:rsidR="000B5B3C" w:rsidRPr="002E6809" w:rsidRDefault="000B5B3C" w:rsidP="00FB0158">
            <w:pPr>
              <w:jc w:val="center"/>
              <w:rPr>
                <w:rFonts w:eastAsiaTheme="majorEastAsia"/>
              </w:rPr>
            </w:pPr>
          </w:p>
        </w:tc>
        <w:tc>
          <w:tcPr>
            <w:tcW w:w="1734" w:type="dxa"/>
            <w:gridSpan w:val="3"/>
            <w:vAlign w:val="center"/>
          </w:tcPr>
          <w:p w14:paraId="0AB51361" w14:textId="77777777" w:rsidR="000B5B3C" w:rsidRPr="002E6809" w:rsidRDefault="000B5B3C" w:rsidP="00FB0158">
            <w:pPr>
              <w:jc w:val="center"/>
              <w:rPr>
                <w:rFonts w:eastAsiaTheme="majorEastAsia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5FB52DD4" w14:textId="77777777" w:rsidR="000B5B3C" w:rsidRPr="002E6809" w:rsidRDefault="000B5B3C" w:rsidP="00FB0158">
            <w:pPr>
              <w:jc w:val="center"/>
              <w:rPr>
                <w:rFonts w:eastAsiaTheme="majorEastAsia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44AC03B1" w14:textId="77777777" w:rsidR="000B5B3C" w:rsidRPr="002E6809" w:rsidRDefault="000B5B3C" w:rsidP="00FB0158">
            <w:pPr>
              <w:jc w:val="center"/>
              <w:rPr>
                <w:rFonts w:eastAsiaTheme="majorEastAsia"/>
              </w:rPr>
            </w:pPr>
          </w:p>
        </w:tc>
        <w:tc>
          <w:tcPr>
            <w:tcW w:w="1733" w:type="dxa"/>
            <w:vAlign w:val="center"/>
          </w:tcPr>
          <w:p w14:paraId="161689CD" w14:textId="77777777" w:rsidR="000B5B3C" w:rsidRPr="002E6809" w:rsidRDefault="000B5B3C" w:rsidP="00FB0158">
            <w:pPr>
              <w:jc w:val="center"/>
              <w:rPr>
                <w:rFonts w:eastAsiaTheme="majorEastAsia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79B1318B" w14:textId="77777777" w:rsidR="000B5B3C" w:rsidRPr="002E6809" w:rsidRDefault="000B5B3C" w:rsidP="00FB0158">
            <w:pPr>
              <w:jc w:val="center"/>
              <w:rPr>
                <w:rFonts w:eastAsiaTheme="majorEastAsia"/>
              </w:rPr>
            </w:pPr>
          </w:p>
        </w:tc>
      </w:tr>
    </w:tbl>
    <w:p w14:paraId="6997B1F1" w14:textId="77777777" w:rsidR="0085069A" w:rsidRPr="0085069A" w:rsidRDefault="0085069A" w:rsidP="0085069A">
      <w:pPr>
        <w:tabs>
          <w:tab w:val="left" w:pos="360"/>
        </w:tabs>
        <w:snapToGrid w:val="0"/>
        <w:spacing w:line="0" w:lineRule="atLeast"/>
        <w:ind w:rightChars="117" w:right="281"/>
        <w:rPr>
          <w:color w:val="0000FF"/>
          <w:sz w:val="20"/>
        </w:rPr>
      </w:pPr>
      <w:r w:rsidRPr="0085069A">
        <w:rPr>
          <w:bCs/>
        </w:rPr>
        <w:t>The English translation is for reference only. In case of any discrepancy between Chinese version and English version, the Chinese version shall prevail.</w:t>
      </w:r>
    </w:p>
    <w:p w14:paraId="7B9249B5" w14:textId="77777777" w:rsidR="0085069A" w:rsidRPr="008604E0" w:rsidRDefault="0085069A" w:rsidP="00334F17">
      <w:pPr>
        <w:snapToGrid w:val="0"/>
        <w:spacing w:line="0" w:lineRule="atLeast"/>
        <w:ind w:left="672" w:hanging="672"/>
        <w:jc w:val="right"/>
        <w:rPr>
          <w:rFonts w:eastAsiaTheme="majorEastAsia"/>
          <w:color w:val="000000"/>
          <w:kern w:val="0"/>
          <w:sz w:val="20"/>
        </w:rPr>
      </w:pPr>
    </w:p>
    <w:sectPr w:rsidR="0085069A" w:rsidRPr="008604E0" w:rsidSect="00313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397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2D9D" w14:textId="77777777" w:rsidR="00D84F91" w:rsidRDefault="00D84F91" w:rsidP="002D1279">
      <w:r>
        <w:separator/>
      </w:r>
    </w:p>
  </w:endnote>
  <w:endnote w:type="continuationSeparator" w:id="0">
    <w:p w14:paraId="0EC18330" w14:textId="77777777" w:rsidR="00D84F91" w:rsidRDefault="00D84F91" w:rsidP="002D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楷書體W5">
    <w:panose1 w:val="02010609010101010101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新細明體"/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163F" w14:textId="77777777" w:rsidR="001E44F8" w:rsidRDefault="001E44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93A1" w14:textId="44C6A631" w:rsidR="008604E0" w:rsidRPr="0085069A" w:rsidRDefault="008604E0" w:rsidP="008604E0">
    <w:pPr>
      <w:snapToGrid w:val="0"/>
      <w:spacing w:line="0" w:lineRule="atLeast"/>
      <w:ind w:left="672" w:hanging="672"/>
      <w:jc w:val="right"/>
      <w:rPr>
        <w:rFonts w:eastAsiaTheme="majorEastAsia"/>
        <w:sz w:val="20"/>
      </w:rPr>
    </w:pPr>
    <w:r w:rsidRPr="002E6809">
      <w:rPr>
        <w:rFonts w:eastAsiaTheme="majorEastAsia"/>
        <w:color w:val="000000"/>
        <w:kern w:val="0"/>
        <w:sz w:val="20"/>
      </w:rPr>
      <w:t>HO-CP-09-CF01(1.2</w:t>
    </w:r>
    <w:r w:rsidRPr="002E6809">
      <w:rPr>
        <w:rFonts w:eastAsiaTheme="majorEastAsia"/>
        <w:color w:val="000000"/>
        <w:kern w:val="0"/>
        <w:sz w:val="20"/>
      </w:rPr>
      <w:t>版</w:t>
    </w:r>
    <w:r w:rsidRPr="002E6809">
      <w:rPr>
        <w:rFonts w:eastAsiaTheme="majorEastAsia"/>
        <w:color w:val="000000"/>
        <w:kern w:val="0"/>
        <w:sz w:val="20"/>
      </w:rPr>
      <w:t>)</w:t>
    </w:r>
    <w:r w:rsidRPr="002E6809">
      <w:rPr>
        <w:rFonts w:eastAsiaTheme="majorEastAsia"/>
        <w:color w:val="000000"/>
        <w:kern w:val="0"/>
        <w:sz w:val="20"/>
      </w:rPr>
      <w:t>／</w:t>
    </w:r>
    <w:r w:rsidRPr="008604E0">
      <w:rPr>
        <w:rFonts w:eastAsiaTheme="majorEastAsia"/>
        <w:color w:val="000000" w:themeColor="text1"/>
        <w:kern w:val="0"/>
        <w:sz w:val="20"/>
      </w:rPr>
      <w:t>11</w:t>
    </w:r>
    <w:r w:rsidRPr="008604E0">
      <w:rPr>
        <w:rFonts w:eastAsiaTheme="majorEastAsia" w:hint="eastAsia"/>
        <w:color w:val="000000" w:themeColor="text1"/>
        <w:kern w:val="0"/>
        <w:sz w:val="20"/>
      </w:rPr>
      <w:t>3</w:t>
    </w:r>
    <w:r w:rsidRPr="008604E0">
      <w:rPr>
        <w:rFonts w:eastAsiaTheme="majorEastAsia"/>
        <w:color w:val="000000" w:themeColor="text1"/>
        <w:kern w:val="0"/>
        <w:sz w:val="20"/>
      </w:rPr>
      <w:t>.</w:t>
    </w:r>
    <w:r w:rsidRPr="008604E0">
      <w:rPr>
        <w:rFonts w:eastAsiaTheme="majorEastAsia" w:hint="eastAsia"/>
        <w:color w:val="000000" w:themeColor="text1"/>
        <w:kern w:val="0"/>
        <w:sz w:val="20"/>
      </w:rPr>
      <w:t>04</w:t>
    </w:r>
    <w:r w:rsidRPr="008604E0">
      <w:rPr>
        <w:rFonts w:eastAsiaTheme="majorEastAsia"/>
        <w:color w:val="000000" w:themeColor="text1"/>
        <w:kern w:val="0"/>
        <w:sz w:val="20"/>
      </w:rPr>
      <w:t>.2</w:t>
    </w:r>
    <w:r w:rsidR="001E44F8">
      <w:rPr>
        <w:rFonts w:eastAsiaTheme="majorEastAsia"/>
        <w:color w:val="000000" w:themeColor="text1"/>
        <w:kern w:val="0"/>
        <w:sz w:val="20"/>
      </w:rPr>
      <w:t>5</w:t>
    </w:r>
    <w:r w:rsidRPr="008604E0">
      <w:rPr>
        <w:rFonts w:eastAsiaTheme="majorEastAsia"/>
        <w:color w:val="000000" w:themeColor="text1"/>
        <w:kern w:val="0"/>
        <w:sz w:val="20"/>
      </w:rPr>
      <w:t>修</w:t>
    </w:r>
    <w:r w:rsidRPr="002E6809">
      <w:rPr>
        <w:rFonts w:eastAsiaTheme="majorEastAsia"/>
        <w:color w:val="000000"/>
        <w:kern w:val="0"/>
        <w:sz w:val="20"/>
      </w:rPr>
      <w:t>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A598" w14:textId="77777777" w:rsidR="001E44F8" w:rsidRDefault="001E4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031C" w14:textId="77777777" w:rsidR="00D84F91" w:rsidRDefault="00D84F91" w:rsidP="002D1279">
      <w:r>
        <w:separator/>
      </w:r>
    </w:p>
  </w:footnote>
  <w:footnote w:type="continuationSeparator" w:id="0">
    <w:p w14:paraId="7291DDA4" w14:textId="77777777" w:rsidR="00D84F91" w:rsidRDefault="00D84F91" w:rsidP="002D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A7C4" w14:textId="77777777" w:rsidR="001E44F8" w:rsidRDefault="001E44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7E4F" w14:textId="77777777" w:rsidR="001E44F8" w:rsidRDefault="001E44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25F8" w14:textId="77777777" w:rsidR="001E44F8" w:rsidRDefault="001E44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3185"/>
    <w:multiLevelType w:val="hybridMultilevel"/>
    <w:tmpl w:val="BA04E296"/>
    <w:lvl w:ilvl="0" w:tplc="F1F8548A">
      <w:start w:val="10"/>
      <w:numFmt w:val="bullet"/>
      <w:lvlText w:val="□"/>
      <w:lvlJc w:val="left"/>
      <w:pPr>
        <w:tabs>
          <w:tab w:val="num" w:pos="337"/>
        </w:tabs>
        <w:ind w:left="337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7"/>
        </w:tabs>
        <w:ind w:left="9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7"/>
        </w:tabs>
        <w:ind w:left="14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7"/>
        </w:tabs>
        <w:ind w:left="23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7"/>
        </w:tabs>
        <w:ind w:left="28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7"/>
        </w:tabs>
        <w:ind w:left="38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7"/>
        </w:tabs>
        <w:ind w:left="4297" w:hanging="480"/>
      </w:pPr>
      <w:rPr>
        <w:rFonts w:ascii="Wingdings" w:hAnsi="Wingdings" w:hint="default"/>
      </w:rPr>
    </w:lvl>
  </w:abstractNum>
  <w:abstractNum w:abstractNumId="1" w15:restartNumberingAfterBreak="0">
    <w:nsid w:val="0FEB66A2"/>
    <w:multiLevelType w:val="hybridMultilevel"/>
    <w:tmpl w:val="34C241BA"/>
    <w:lvl w:ilvl="0" w:tplc="C0F2A73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28EA5765"/>
    <w:multiLevelType w:val="hybridMultilevel"/>
    <w:tmpl w:val="0C00D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431BAB"/>
    <w:multiLevelType w:val="hybridMultilevel"/>
    <w:tmpl w:val="EBC2393E"/>
    <w:lvl w:ilvl="0" w:tplc="E4C05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5A7BC2"/>
    <w:multiLevelType w:val="hybridMultilevel"/>
    <w:tmpl w:val="635069DC"/>
    <w:lvl w:ilvl="0" w:tplc="1286106C">
      <w:start w:val="1"/>
      <w:numFmt w:val="upperLetter"/>
      <w:lvlText w:val="(%1)"/>
      <w:lvlJc w:val="left"/>
      <w:pPr>
        <w:ind w:left="362" w:hanging="39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5" w15:restartNumberingAfterBreak="0">
    <w:nsid w:val="72E10157"/>
    <w:multiLevelType w:val="hybridMultilevel"/>
    <w:tmpl w:val="9EC09490"/>
    <w:lvl w:ilvl="0" w:tplc="D9DA2958">
      <w:start w:val="3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49"/>
    <w:rsid w:val="00001902"/>
    <w:rsid w:val="000034FF"/>
    <w:rsid w:val="00016DDE"/>
    <w:rsid w:val="00017237"/>
    <w:rsid w:val="00021411"/>
    <w:rsid w:val="00051D3D"/>
    <w:rsid w:val="00060B91"/>
    <w:rsid w:val="000628DC"/>
    <w:rsid w:val="00071556"/>
    <w:rsid w:val="00072B44"/>
    <w:rsid w:val="00087FFB"/>
    <w:rsid w:val="000910FB"/>
    <w:rsid w:val="00094D42"/>
    <w:rsid w:val="000A1D76"/>
    <w:rsid w:val="000B1F4A"/>
    <w:rsid w:val="000B323D"/>
    <w:rsid w:val="000B5B3C"/>
    <w:rsid w:val="000C4420"/>
    <w:rsid w:val="000D036D"/>
    <w:rsid w:val="000F2EAA"/>
    <w:rsid w:val="00100D1B"/>
    <w:rsid w:val="001139ED"/>
    <w:rsid w:val="001321DA"/>
    <w:rsid w:val="0013690D"/>
    <w:rsid w:val="00136EF3"/>
    <w:rsid w:val="00136F15"/>
    <w:rsid w:val="00145A4A"/>
    <w:rsid w:val="00161802"/>
    <w:rsid w:val="001625FD"/>
    <w:rsid w:val="00181C44"/>
    <w:rsid w:val="0018249A"/>
    <w:rsid w:val="00192CC4"/>
    <w:rsid w:val="00197B4A"/>
    <w:rsid w:val="001A47CA"/>
    <w:rsid w:val="001A61B2"/>
    <w:rsid w:val="001B4757"/>
    <w:rsid w:val="001B4BD8"/>
    <w:rsid w:val="001D022D"/>
    <w:rsid w:val="001D37F5"/>
    <w:rsid w:val="001E44F8"/>
    <w:rsid w:val="002045AE"/>
    <w:rsid w:val="00207967"/>
    <w:rsid w:val="00210EEA"/>
    <w:rsid w:val="00215FF4"/>
    <w:rsid w:val="002177FB"/>
    <w:rsid w:val="00233B60"/>
    <w:rsid w:val="0024063C"/>
    <w:rsid w:val="00247196"/>
    <w:rsid w:val="002531DB"/>
    <w:rsid w:val="00255C48"/>
    <w:rsid w:val="00266925"/>
    <w:rsid w:val="002718C2"/>
    <w:rsid w:val="0027768B"/>
    <w:rsid w:val="00277B75"/>
    <w:rsid w:val="002A19F0"/>
    <w:rsid w:val="002D1279"/>
    <w:rsid w:val="002E6809"/>
    <w:rsid w:val="00306489"/>
    <w:rsid w:val="00306EDF"/>
    <w:rsid w:val="003134AA"/>
    <w:rsid w:val="00320142"/>
    <w:rsid w:val="00320F0D"/>
    <w:rsid w:val="0033034D"/>
    <w:rsid w:val="00334F17"/>
    <w:rsid w:val="00337E48"/>
    <w:rsid w:val="00342FB9"/>
    <w:rsid w:val="00346D74"/>
    <w:rsid w:val="00353A81"/>
    <w:rsid w:val="003579B9"/>
    <w:rsid w:val="0037411F"/>
    <w:rsid w:val="00377403"/>
    <w:rsid w:val="00380CB2"/>
    <w:rsid w:val="003952B4"/>
    <w:rsid w:val="003C1D7B"/>
    <w:rsid w:val="003C7A06"/>
    <w:rsid w:val="003D593F"/>
    <w:rsid w:val="003D64F2"/>
    <w:rsid w:val="003E36A6"/>
    <w:rsid w:val="003E704B"/>
    <w:rsid w:val="00405590"/>
    <w:rsid w:val="00413C9E"/>
    <w:rsid w:val="0042016D"/>
    <w:rsid w:val="004466E8"/>
    <w:rsid w:val="00457761"/>
    <w:rsid w:val="00474173"/>
    <w:rsid w:val="0047443F"/>
    <w:rsid w:val="00475176"/>
    <w:rsid w:val="004B2B28"/>
    <w:rsid w:val="004B7F94"/>
    <w:rsid w:val="004E3C7F"/>
    <w:rsid w:val="004F4F74"/>
    <w:rsid w:val="00526B25"/>
    <w:rsid w:val="005412CF"/>
    <w:rsid w:val="00542BEA"/>
    <w:rsid w:val="005475AE"/>
    <w:rsid w:val="00551892"/>
    <w:rsid w:val="00565AF2"/>
    <w:rsid w:val="005707A0"/>
    <w:rsid w:val="005904B8"/>
    <w:rsid w:val="005924AA"/>
    <w:rsid w:val="005A10A0"/>
    <w:rsid w:val="005B246B"/>
    <w:rsid w:val="005B3FA7"/>
    <w:rsid w:val="005C6F77"/>
    <w:rsid w:val="005E2834"/>
    <w:rsid w:val="005E2C69"/>
    <w:rsid w:val="005F7729"/>
    <w:rsid w:val="006073FD"/>
    <w:rsid w:val="0060763F"/>
    <w:rsid w:val="006135F8"/>
    <w:rsid w:val="00613E1A"/>
    <w:rsid w:val="0062347B"/>
    <w:rsid w:val="00623486"/>
    <w:rsid w:val="00630273"/>
    <w:rsid w:val="00636606"/>
    <w:rsid w:val="00647293"/>
    <w:rsid w:val="00647752"/>
    <w:rsid w:val="006535F9"/>
    <w:rsid w:val="00660630"/>
    <w:rsid w:val="0066227B"/>
    <w:rsid w:val="00663190"/>
    <w:rsid w:val="006769FB"/>
    <w:rsid w:val="006A74FD"/>
    <w:rsid w:val="006B6A35"/>
    <w:rsid w:val="006B6F34"/>
    <w:rsid w:val="006C4B22"/>
    <w:rsid w:val="006D6FA6"/>
    <w:rsid w:val="006E5D46"/>
    <w:rsid w:val="006E6A57"/>
    <w:rsid w:val="007036F1"/>
    <w:rsid w:val="00704392"/>
    <w:rsid w:val="00704DCF"/>
    <w:rsid w:val="00720F53"/>
    <w:rsid w:val="00741B51"/>
    <w:rsid w:val="00743DDF"/>
    <w:rsid w:val="00746E4F"/>
    <w:rsid w:val="00754EE1"/>
    <w:rsid w:val="007575FB"/>
    <w:rsid w:val="00762D1D"/>
    <w:rsid w:val="00765E0D"/>
    <w:rsid w:val="007673D2"/>
    <w:rsid w:val="0078266A"/>
    <w:rsid w:val="007B631D"/>
    <w:rsid w:val="007C00ED"/>
    <w:rsid w:val="007E5133"/>
    <w:rsid w:val="007F2130"/>
    <w:rsid w:val="007F7D09"/>
    <w:rsid w:val="00807FCF"/>
    <w:rsid w:val="00821746"/>
    <w:rsid w:val="00830054"/>
    <w:rsid w:val="008329A7"/>
    <w:rsid w:val="0085069A"/>
    <w:rsid w:val="00852ADC"/>
    <w:rsid w:val="00853427"/>
    <w:rsid w:val="008604E0"/>
    <w:rsid w:val="0086789F"/>
    <w:rsid w:val="0087603C"/>
    <w:rsid w:val="008A012C"/>
    <w:rsid w:val="008B6A1C"/>
    <w:rsid w:val="008C033E"/>
    <w:rsid w:val="008C09FD"/>
    <w:rsid w:val="008C1CE5"/>
    <w:rsid w:val="008D1EEF"/>
    <w:rsid w:val="008D24B9"/>
    <w:rsid w:val="008E365E"/>
    <w:rsid w:val="008E5950"/>
    <w:rsid w:val="008F2E1C"/>
    <w:rsid w:val="0090109E"/>
    <w:rsid w:val="009052A7"/>
    <w:rsid w:val="00911B76"/>
    <w:rsid w:val="00921620"/>
    <w:rsid w:val="009263F8"/>
    <w:rsid w:val="00933908"/>
    <w:rsid w:val="009346C5"/>
    <w:rsid w:val="00936E1F"/>
    <w:rsid w:val="009372F9"/>
    <w:rsid w:val="00954FF4"/>
    <w:rsid w:val="0096119B"/>
    <w:rsid w:val="00965CFE"/>
    <w:rsid w:val="009700D0"/>
    <w:rsid w:val="00975229"/>
    <w:rsid w:val="00981840"/>
    <w:rsid w:val="00981BE4"/>
    <w:rsid w:val="009829BD"/>
    <w:rsid w:val="0098648E"/>
    <w:rsid w:val="00990939"/>
    <w:rsid w:val="009A4AA0"/>
    <w:rsid w:val="009C608E"/>
    <w:rsid w:val="009C7646"/>
    <w:rsid w:val="00A05310"/>
    <w:rsid w:val="00A06493"/>
    <w:rsid w:val="00A1179C"/>
    <w:rsid w:val="00A12CE3"/>
    <w:rsid w:val="00A161C3"/>
    <w:rsid w:val="00A1728A"/>
    <w:rsid w:val="00A1739D"/>
    <w:rsid w:val="00A3508B"/>
    <w:rsid w:val="00A56E49"/>
    <w:rsid w:val="00A663AE"/>
    <w:rsid w:val="00A70998"/>
    <w:rsid w:val="00A81549"/>
    <w:rsid w:val="00A82F9B"/>
    <w:rsid w:val="00A909A7"/>
    <w:rsid w:val="00AA146B"/>
    <w:rsid w:val="00AB285B"/>
    <w:rsid w:val="00AB5DB3"/>
    <w:rsid w:val="00AC4D2D"/>
    <w:rsid w:val="00AC6B02"/>
    <w:rsid w:val="00AD4301"/>
    <w:rsid w:val="00AE5914"/>
    <w:rsid w:val="00AF3182"/>
    <w:rsid w:val="00B0452D"/>
    <w:rsid w:val="00B120D5"/>
    <w:rsid w:val="00B140D1"/>
    <w:rsid w:val="00B1414C"/>
    <w:rsid w:val="00B15B46"/>
    <w:rsid w:val="00B310C2"/>
    <w:rsid w:val="00B57D81"/>
    <w:rsid w:val="00B6440D"/>
    <w:rsid w:val="00B64681"/>
    <w:rsid w:val="00B82C41"/>
    <w:rsid w:val="00B83B25"/>
    <w:rsid w:val="00B9018E"/>
    <w:rsid w:val="00B97421"/>
    <w:rsid w:val="00BA4984"/>
    <w:rsid w:val="00BD1907"/>
    <w:rsid w:val="00BD3FFF"/>
    <w:rsid w:val="00BD47CA"/>
    <w:rsid w:val="00BE3148"/>
    <w:rsid w:val="00BF1A1A"/>
    <w:rsid w:val="00C04BFD"/>
    <w:rsid w:val="00C13DA9"/>
    <w:rsid w:val="00C5453C"/>
    <w:rsid w:val="00C61A52"/>
    <w:rsid w:val="00C65149"/>
    <w:rsid w:val="00C71CF7"/>
    <w:rsid w:val="00C771AB"/>
    <w:rsid w:val="00C82468"/>
    <w:rsid w:val="00C93C14"/>
    <w:rsid w:val="00C951C3"/>
    <w:rsid w:val="00CA363B"/>
    <w:rsid w:val="00CC153A"/>
    <w:rsid w:val="00CC3F4B"/>
    <w:rsid w:val="00CC4758"/>
    <w:rsid w:val="00CF080D"/>
    <w:rsid w:val="00CF68A0"/>
    <w:rsid w:val="00D03509"/>
    <w:rsid w:val="00D140F4"/>
    <w:rsid w:val="00D406B2"/>
    <w:rsid w:val="00D53AF7"/>
    <w:rsid w:val="00D54E64"/>
    <w:rsid w:val="00D63800"/>
    <w:rsid w:val="00D84F91"/>
    <w:rsid w:val="00D85534"/>
    <w:rsid w:val="00D91255"/>
    <w:rsid w:val="00DB662C"/>
    <w:rsid w:val="00DC1A89"/>
    <w:rsid w:val="00DD20A5"/>
    <w:rsid w:val="00DD364A"/>
    <w:rsid w:val="00DD7C7D"/>
    <w:rsid w:val="00DE3D0E"/>
    <w:rsid w:val="00DF321E"/>
    <w:rsid w:val="00E02590"/>
    <w:rsid w:val="00E03560"/>
    <w:rsid w:val="00E1044B"/>
    <w:rsid w:val="00E24AF8"/>
    <w:rsid w:val="00E56E94"/>
    <w:rsid w:val="00E67A1E"/>
    <w:rsid w:val="00E74967"/>
    <w:rsid w:val="00E927D4"/>
    <w:rsid w:val="00EA7664"/>
    <w:rsid w:val="00EC1479"/>
    <w:rsid w:val="00EC2E28"/>
    <w:rsid w:val="00EE20EA"/>
    <w:rsid w:val="00EE5146"/>
    <w:rsid w:val="00EF01F9"/>
    <w:rsid w:val="00EF2F2C"/>
    <w:rsid w:val="00EF5EFF"/>
    <w:rsid w:val="00F043EF"/>
    <w:rsid w:val="00F06FE7"/>
    <w:rsid w:val="00F10E77"/>
    <w:rsid w:val="00F14076"/>
    <w:rsid w:val="00F42E08"/>
    <w:rsid w:val="00F63F61"/>
    <w:rsid w:val="00F706A8"/>
    <w:rsid w:val="00F70805"/>
    <w:rsid w:val="00F745B0"/>
    <w:rsid w:val="00F7647E"/>
    <w:rsid w:val="00F77370"/>
    <w:rsid w:val="00F85BE6"/>
    <w:rsid w:val="00F877FC"/>
    <w:rsid w:val="00F87C1B"/>
    <w:rsid w:val="00FA0817"/>
    <w:rsid w:val="00FA648F"/>
    <w:rsid w:val="00FB0158"/>
    <w:rsid w:val="00FB7967"/>
    <w:rsid w:val="00FC3BCD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BF5B4"/>
  <w15:chartTrackingRefBased/>
  <w15:docId w15:val="{29E56265-08DF-4BEF-BAB3-5A7D15B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FF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D12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D1279"/>
    <w:rPr>
      <w:kern w:val="2"/>
    </w:rPr>
  </w:style>
  <w:style w:type="paragraph" w:styleId="a6">
    <w:name w:val="footer"/>
    <w:basedOn w:val="a"/>
    <w:link w:val="a7"/>
    <w:uiPriority w:val="99"/>
    <w:rsid w:val="002D12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2D1279"/>
    <w:rPr>
      <w:kern w:val="2"/>
    </w:rPr>
  </w:style>
  <w:style w:type="paragraph" w:customStyle="1" w:styleId="Default">
    <w:name w:val="Default"/>
    <w:rsid w:val="002D12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535F9"/>
    <w:pPr>
      <w:ind w:leftChars="200" w:left="480"/>
    </w:pPr>
  </w:style>
  <w:style w:type="paragraph" w:styleId="a9">
    <w:name w:val="Note Heading"/>
    <w:basedOn w:val="a"/>
    <w:next w:val="a"/>
    <w:link w:val="aa"/>
    <w:rsid w:val="00306489"/>
    <w:pPr>
      <w:jc w:val="center"/>
    </w:pPr>
    <w:rPr>
      <w:rFonts w:ascii="標楷體" w:eastAsia="標楷體" w:hAnsi="標楷體"/>
      <w:color w:val="808080"/>
    </w:rPr>
  </w:style>
  <w:style w:type="character" w:customStyle="1" w:styleId="aa">
    <w:name w:val="註釋標題 字元"/>
    <w:basedOn w:val="a0"/>
    <w:link w:val="a9"/>
    <w:rsid w:val="00306489"/>
    <w:rPr>
      <w:rFonts w:ascii="標楷體" w:eastAsia="標楷體" w:hAnsi="標楷體"/>
      <w:color w:val="808080"/>
      <w:kern w:val="2"/>
      <w:sz w:val="24"/>
    </w:rPr>
  </w:style>
  <w:style w:type="paragraph" w:styleId="ab">
    <w:name w:val="Closing"/>
    <w:basedOn w:val="a"/>
    <w:link w:val="ac"/>
    <w:rsid w:val="00306489"/>
    <w:pPr>
      <w:ind w:leftChars="1800" w:left="100"/>
    </w:pPr>
    <w:rPr>
      <w:rFonts w:ascii="標楷體" w:eastAsia="標楷體" w:hAnsi="標楷體"/>
      <w:color w:val="808080"/>
    </w:rPr>
  </w:style>
  <w:style w:type="character" w:customStyle="1" w:styleId="ac">
    <w:name w:val="結語 字元"/>
    <w:basedOn w:val="a0"/>
    <w:link w:val="ab"/>
    <w:rsid w:val="00306489"/>
    <w:rPr>
      <w:rFonts w:ascii="標楷體" w:eastAsia="標楷體" w:hAnsi="標楷體"/>
      <w:color w:val="80808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3011</Characters>
  <Application>Microsoft Office Word</Application>
  <DocSecurity>0</DocSecurity>
  <Lines>25</Lines>
  <Paragraphs>7</Paragraphs>
  <ScaleCrop>false</ScaleCrop>
  <Company>元智工學院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元智大學教職員工留職停薪申請表</dc:title>
  <dc:subject/>
  <dc:creator>mickeylee</dc:creator>
  <cp:keywords/>
  <cp:lastModifiedBy>黃靜君</cp:lastModifiedBy>
  <cp:revision>4</cp:revision>
  <cp:lastPrinted>2024-04-25T06:15:00Z</cp:lastPrinted>
  <dcterms:created xsi:type="dcterms:W3CDTF">2024-04-24T03:53:00Z</dcterms:created>
  <dcterms:modified xsi:type="dcterms:W3CDTF">2024-04-25T06:15:00Z</dcterms:modified>
</cp:coreProperties>
</file>