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34F9" w14:textId="3E00F234" w:rsidR="00C53AB5" w:rsidRPr="00D11396" w:rsidRDefault="00877571" w:rsidP="00D11396">
      <w:pPr>
        <w:spacing w:afterLines="50" w:after="180"/>
        <w:jc w:val="center"/>
        <w:rPr>
          <w:rFonts w:ascii="MS 明朝" w:eastAsia="MS 明朝" w:hAnsi="Yu Mincho" w:hint="eastAsia"/>
          <w:b/>
          <w:bCs/>
          <w:sz w:val="28"/>
          <w:szCs w:val="24"/>
        </w:rPr>
      </w:pPr>
      <w:r w:rsidRPr="00D11396">
        <w:rPr>
          <w:rFonts w:ascii="MS 明朝" w:eastAsia="MS 明朝" w:hAnsi="Yu Mincho" w:hint="eastAsia"/>
          <w:b/>
          <w:bCs/>
          <w:sz w:val="28"/>
          <w:szCs w:val="24"/>
        </w:rPr>
        <w:t>元智大</w:t>
      </w:r>
      <w:r w:rsidRPr="00D11396">
        <w:rPr>
          <w:rFonts w:ascii="MS 明朝" w:eastAsia="MS 明朝" w:hAnsi="新細明體" w:cs="新細明體" w:hint="eastAsia"/>
          <w:b/>
          <w:bCs/>
          <w:sz w:val="28"/>
          <w:szCs w:val="24"/>
        </w:rPr>
        <w:t>学</w:t>
      </w:r>
      <w:r w:rsidR="008331A3" w:rsidRPr="00D11396">
        <w:rPr>
          <w:rFonts w:ascii="MS 明朝" w:eastAsia="MS 明朝" w:hAnsi="新細明體" w:cs="新細明體" w:hint="eastAsia"/>
          <w:b/>
          <w:bCs/>
          <w:sz w:val="28"/>
          <w:szCs w:val="24"/>
        </w:rPr>
        <w:t>学外インターンシップ実施契約書（雇用関係型）</w:t>
      </w:r>
    </w:p>
    <w:p w14:paraId="787C4EF4" w14:textId="2CAB0234" w:rsidR="00877571" w:rsidRPr="006C33A5" w:rsidRDefault="00877571" w:rsidP="00877571">
      <w:pPr>
        <w:rPr>
          <w:rFonts w:ascii="MS 明朝" w:eastAsia="MS 明朝" w:hAnsi="Yu Mincho" w:hint="eastAsia"/>
        </w:rPr>
      </w:pPr>
      <w:r w:rsidRPr="006C33A5">
        <w:rPr>
          <w:rFonts w:ascii="MS 明朝" w:eastAsia="MS 明朝" w:hAnsi="Yu Mincho" w:hint="eastAsia"/>
        </w:rPr>
        <w:t>契約</w:t>
      </w:r>
      <w:r w:rsidRPr="006C33A5">
        <w:rPr>
          <w:rFonts w:ascii="MS 明朝" w:eastAsia="MS 明朝" w:hAnsi="新細明體" w:cs="新細明體" w:hint="eastAsia"/>
        </w:rPr>
        <w:t>当</w:t>
      </w:r>
      <w:r w:rsidRPr="006C33A5">
        <w:rPr>
          <w:rFonts w:ascii="MS 明朝" w:eastAsia="MS 明朝" w:hAnsi="Yu Mincho" w:cs="Yu Mincho" w:hint="eastAsia"/>
        </w:rPr>
        <w:t>事者</w:t>
      </w:r>
      <w:r w:rsidRPr="006C33A5">
        <w:rPr>
          <w:rFonts w:ascii="MS 明朝" w:eastAsia="MS 明朝" w:hAnsi="Yu Mincho" w:hint="eastAsia"/>
        </w:rPr>
        <w:t>：</w:t>
      </w:r>
    </w:p>
    <w:p w14:paraId="2DFF9BA3" w14:textId="5596C356" w:rsidR="00877571" w:rsidRPr="006C33A5" w:rsidRDefault="00877571" w:rsidP="00877571">
      <w:pPr>
        <w:rPr>
          <w:rFonts w:ascii="MS 明朝" w:eastAsia="MS 明朝" w:hAnsi="Yu Mincho" w:hint="eastAsia"/>
        </w:rPr>
      </w:pPr>
      <w:r w:rsidRPr="006C33A5">
        <w:rPr>
          <w:rFonts w:ascii="MS 明朝" w:eastAsia="MS 明朝" w:hAnsi="Yu Mincho" w:hint="eastAsia"/>
        </w:rPr>
        <w:t>受入</w:t>
      </w:r>
      <w:r w:rsidRPr="006C33A5">
        <w:rPr>
          <w:rFonts w:ascii="MS 明朝" w:eastAsia="MS 明朝" w:hAnsi="新細明體" w:cs="新細明體" w:hint="eastAsia"/>
        </w:rPr>
        <w:t>れ</w:t>
      </w:r>
      <w:r w:rsidRPr="006C33A5">
        <w:rPr>
          <w:rFonts w:ascii="MS 明朝" w:eastAsia="MS 明朝" w:hAnsi="Yu Mincho" w:cs="Yu Mincho" w:hint="eastAsia"/>
        </w:rPr>
        <w:t>機</w:t>
      </w:r>
      <w:r w:rsidRPr="006C33A5">
        <w:rPr>
          <w:rFonts w:ascii="MS 明朝" w:eastAsia="MS 明朝" w:hAnsi="新細明體" w:cs="新細明體" w:hint="eastAsia"/>
        </w:rPr>
        <w:t>関</w:t>
      </w:r>
      <w:r w:rsidRPr="006C33A5">
        <w:rPr>
          <w:rFonts w:ascii="MS 明朝" w:eastAsia="MS 明朝" w:hAnsi="Yu Mincho" w:cs="Yu Mincho" w:hint="eastAsia"/>
        </w:rPr>
        <w:t>：</w:t>
      </w:r>
      <w:r w:rsidRPr="006C33A5">
        <w:rPr>
          <w:rFonts w:ascii="MS 明朝" w:eastAsia="MS 明朝" w:hAnsi="Yu Mincho" w:hint="eastAsia"/>
        </w:rPr>
        <w:t>__________</w:t>
      </w:r>
      <w:r w:rsidR="008D5A0D">
        <w:rPr>
          <w:rFonts w:ascii="MS 明朝" w:eastAsia="MS 明朝" w:hAnsi="Yu Mincho" w:hint="eastAsia"/>
        </w:rPr>
        <w:t>（</w:t>
      </w:r>
      <w:r w:rsidRPr="006C33A5">
        <w:rPr>
          <w:rFonts w:ascii="MS 明朝" w:eastAsia="MS 明朝" w:hAnsi="Yu Mincho" w:hint="eastAsia"/>
        </w:rPr>
        <w:t>以下「甲」</w:t>
      </w:r>
      <w:r w:rsidRPr="006C33A5">
        <w:rPr>
          <w:rFonts w:ascii="MS 明朝" w:eastAsia="MS 明朝" w:hAnsi="新細明體" w:cs="新細明體" w:hint="eastAsia"/>
        </w:rPr>
        <w:t>という</w:t>
      </w:r>
      <w:r w:rsidR="008D5A0D">
        <w:rPr>
          <w:rFonts w:ascii="MS 明朝" w:eastAsia="MS 明朝" w:hAnsi="新細明體" w:cs="新細明體" w:hint="eastAsia"/>
        </w:rPr>
        <w:t>）</w:t>
      </w:r>
    </w:p>
    <w:p w14:paraId="70366CA5" w14:textId="4801C200" w:rsidR="00877571" w:rsidRPr="006C33A5" w:rsidRDefault="00877571" w:rsidP="00877571">
      <w:pPr>
        <w:rPr>
          <w:rFonts w:ascii="MS 明朝" w:eastAsia="MS 明朝" w:hAnsi="Yu Mincho" w:hint="eastAsia"/>
        </w:rPr>
      </w:pPr>
      <w:r w:rsidRPr="006C33A5">
        <w:rPr>
          <w:rFonts w:ascii="MS 明朝" w:eastAsia="MS 明朝" w:hAnsi="Yu Mincho" w:hint="eastAsia"/>
        </w:rPr>
        <w:t>送</w:t>
      </w:r>
      <w:r w:rsidRPr="006C33A5">
        <w:rPr>
          <w:rFonts w:ascii="MS 明朝" w:eastAsia="MS 明朝" w:hAnsi="新細明體" w:cs="新細明體" w:hint="eastAsia"/>
        </w:rPr>
        <w:t>り</w:t>
      </w:r>
      <w:r w:rsidRPr="006C33A5">
        <w:rPr>
          <w:rFonts w:ascii="MS 明朝" w:eastAsia="MS 明朝" w:hAnsi="Yu Mincho" w:cs="Yu Mincho" w:hint="eastAsia"/>
        </w:rPr>
        <w:t>出</w:t>
      </w:r>
      <w:r w:rsidRPr="006C33A5">
        <w:rPr>
          <w:rFonts w:ascii="MS 明朝" w:eastAsia="MS 明朝" w:hAnsi="新細明體" w:cs="新細明體" w:hint="eastAsia"/>
        </w:rPr>
        <w:t>し</w:t>
      </w:r>
      <w:r w:rsidRPr="006C33A5">
        <w:rPr>
          <w:rFonts w:ascii="MS 明朝" w:eastAsia="MS 明朝" w:hAnsi="Yu Mincho" w:cs="Yu Mincho" w:hint="eastAsia"/>
        </w:rPr>
        <w:t>大</w:t>
      </w:r>
      <w:r w:rsidRPr="006C33A5">
        <w:rPr>
          <w:rFonts w:ascii="MS 明朝" w:eastAsia="MS 明朝" w:hAnsi="新細明體" w:cs="新細明體" w:hint="eastAsia"/>
        </w:rPr>
        <w:t>学</w:t>
      </w:r>
      <w:r w:rsidRPr="006C33A5">
        <w:rPr>
          <w:rFonts w:ascii="MS 明朝" w:eastAsia="MS 明朝" w:hAnsi="Yu Mincho" w:cs="Yu Mincho" w:hint="eastAsia"/>
        </w:rPr>
        <w:t>：元智大</w:t>
      </w:r>
      <w:r w:rsidRPr="006C33A5">
        <w:rPr>
          <w:rFonts w:ascii="MS 明朝" w:eastAsia="MS 明朝" w:hAnsi="新細明體" w:cs="新細明體" w:hint="eastAsia"/>
        </w:rPr>
        <w:t>学</w:t>
      </w:r>
      <w:r w:rsidR="008D5A0D">
        <w:rPr>
          <w:rFonts w:ascii="MS 明朝" w:eastAsia="MS 明朝" w:hAnsi="Yu Mincho" w:cs="Yu Mincho" w:hint="eastAsia"/>
        </w:rPr>
        <w:t>（</w:t>
      </w:r>
      <w:r w:rsidRPr="006C33A5">
        <w:rPr>
          <w:rFonts w:ascii="MS 明朝" w:eastAsia="MS 明朝" w:hAnsi="Yu Mincho" w:cs="Yu Mincho" w:hint="eastAsia"/>
        </w:rPr>
        <w:t>以下「乙」</w:t>
      </w:r>
      <w:r w:rsidRPr="006C33A5">
        <w:rPr>
          <w:rFonts w:ascii="MS 明朝" w:eastAsia="MS 明朝" w:hAnsi="新細明體" w:cs="新細明體" w:hint="eastAsia"/>
        </w:rPr>
        <w:t>という</w:t>
      </w:r>
      <w:r w:rsidR="008D5A0D">
        <w:rPr>
          <w:rFonts w:ascii="MS 明朝" w:eastAsia="MS 明朝" w:hAnsi="新細明體" w:cs="新細明體" w:hint="eastAsia"/>
        </w:rPr>
        <w:t>）</w:t>
      </w:r>
    </w:p>
    <w:p w14:paraId="18348990" w14:textId="1FF3661B" w:rsidR="001A5F74" w:rsidRDefault="001A5F74" w:rsidP="00D11396">
      <w:pPr>
        <w:spacing w:beforeLines="50" w:before="180"/>
        <w:rPr>
          <w:rFonts w:ascii="MS 明朝" w:eastAsia="MS 明朝" w:hAnsi="新細明體" w:cs="新細明體"/>
        </w:rPr>
      </w:pPr>
      <w:r w:rsidRPr="001A5F74">
        <w:rPr>
          <w:rFonts w:ascii="MS 明朝" w:eastAsia="MS 明朝" w:hAnsi="新細明體" w:cs="新細明體" w:hint="eastAsia"/>
        </w:rPr>
        <w:t>本契約は、台湾における「専科以上の学校産学連携実施</w:t>
      </w:r>
      <w:r w:rsidR="00423FFE" w:rsidRPr="00423FFE">
        <w:rPr>
          <w:rFonts w:ascii="MS 明朝" w:eastAsia="MS 明朝" w:hAnsi="新細明體" w:cs="新細明體"/>
        </w:rPr>
        <w:t>辦法</w:t>
      </w:r>
      <w:r w:rsidRPr="001A5F74">
        <w:rPr>
          <w:rFonts w:ascii="MS 明朝" w:eastAsia="MS 明朝" w:hAnsi="新細明體" w:cs="新細明體" w:hint="eastAsia"/>
        </w:rPr>
        <w:t>」及び日本の労働関係法令を踏まえ締結されるものとする。</w:t>
      </w:r>
    </w:p>
    <w:p w14:paraId="684AAC10" w14:textId="531CF01E" w:rsidR="008D5A0D" w:rsidRDefault="008D5A0D" w:rsidP="001A5F74">
      <w:pPr>
        <w:spacing w:beforeLines="20" w:before="72"/>
        <w:rPr>
          <w:rFonts w:ascii="MS 明朝" w:eastAsia="MS 明朝" w:hAnsi="新細明體" w:cs="新細明體"/>
        </w:rPr>
      </w:pPr>
      <w:r w:rsidRPr="008D5A0D">
        <w:rPr>
          <w:rFonts w:ascii="MS 明朝" w:eastAsia="MS 明朝" w:hAnsi="新細明體" w:cs="新細明體"/>
        </w:rPr>
        <w:t>甲および乙は、技術専門人材の育成および学外インターンシップ教育の推進を目的とし、</w:t>
      </w:r>
      <w:r w:rsidRPr="008D5A0D">
        <w:rPr>
          <w:rFonts w:ascii="MS 明朝" w:eastAsia="MS 明朝" w:hAnsi="新細明體" w:cs="新細明體"/>
          <w:b/>
          <w:bCs/>
        </w:rPr>
        <w:t>本インターンシップが雇用関係を伴うものであることを相互に確認の上</w:t>
      </w:r>
      <w:r w:rsidRPr="008D5A0D">
        <w:rPr>
          <w:rFonts w:ascii="MS 明朝" w:eastAsia="MS 明朝" w:hAnsi="新細明體" w:cs="新細明體"/>
        </w:rPr>
        <w:t>、関係法令を遵守し、以下のとおり本契約を締結する。</w:t>
      </w:r>
    </w:p>
    <w:p w14:paraId="5C86D30C" w14:textId="3E1F7E6B" w:rsidR="008D5A0D" w:rsidRDefault="008D5A0D" w:rsidP="00CF1309">
      <w:pPr>
        <w:pStyle w:val="a6"/>
        <w:numPr>
          <w:ilvl w:val="0"/>
          <w:numId w:val="3"/>
        </w:numPr>
        <w:spacing w:beforeLines="50" w:before="180"/>
        <w:ind w:leftChars="0" w:left="0" w:firstLine="0"/>
        <w:rPr>
          <w:rFonts w:ascii="MS 明朝" w:eastAsia="MS 明朝" w:hAnsi="新細明體" w:cs="新細明體"/>
        </w:rPr>
      </w:pPr>
      <w:r w:rsidRPr="008D5A0D">
        <w:rPr>
          <w:rFonts w:ascii="MS 明朝" w:eastAsia="MS 明朝" w:hAnsi="新細明體" w:cs="新細明體" w:hint="eastAsia"/>
        </w:rPr>
        <w:t>（契約の性質）</w:t>
      </w:r>
    </w:p>
    <w:p w14:paraId="3CF3F3E4" w14:textId="7F0E435A" w:rsidR="008D5A0D" w:rsidRDefault="008D5A0D" w:rsidP="008D5A0D">
      <w:pPr>
        <w:pStyle w:val="a6"/>
        <w:spacing w:beforeLines="20" w:before="72"/>
        <w:ind w:leftChars="0" w:left="482"/>
        <w:rPr>
          <w:rFonts w:ascii="MS 明朝" w:eastAsia="MS 明朝" w:hAnsi="新細明體" w:cs="新細明體" w:hint="eastAsia"/>
        </w:rPr>
      </w:pPr>
      <w:r w:rsidRPr="008D5A0D">
        <w:rPr>
          <w:rFonts w:ascii="MS 明朝" w:eastAsia="MS 明朝" w:hAnsi="新細明體" w:cs="新細明體"/>
        </w:rPr>
        <w:t>本契約に基づくインターンシップは、</w:t>
      </w:r>
      <w:r w:rsidRPr="008D5A0D">
        <w:rPr>
          <w:rFonts w:ascii="MS 明朝" w:eastAsia="MS 明朝" w:hAnsi="新細明體" w:cs="新細明體"/>
          <w:b/>
          <w:bCs/>
        </w:rPr>
        <w:t>雇用関係を伴う学外インターンシップ</w:t>
      </w:r>
      <w:r w:rsidRPr="008D5A0D">
        <w:rPr>
          <w:rFonts w:ascii="MS 明朝" w:eastAsia="MS 明朝" w:hAnsi="新細明體" w:cs="新細明體"/>
        </w:rPr>
        <w:t>とし、実習期間中、当該学生は、日本の労働関係法令上の「労働者」に該当する場合があることを前提とする。</w:t>
      </w:r>
    </w:p>
    <w:p w14:paraId="45E10C13" w14:textId="67E0C066" w:rsidR="008D5A0D" w:rsidRDefault="008D5A0D" w:rsidP="008D5A0D">
      <w:pPr>
        <w:pStyle w:val="a6"/>
        <w:numPr>
          <w:ilvl w:val="0"/>
          <w:numId w:val="3"/>
        </w:numPr>
        <w:spacing w:beforeLines="50" w:before="180"/>
        <w:ind w:leftChars="0" w:left="709" w:hanging="709"/>
        <w:rPr>
          <w:rFonts w:ascii="MS 明朝" w:eastAsia="MS 明朝" w:hAnsi="新細明體" w:cs="新細明體"/>
        </w:rPr>
      </w:pPr>
      <w:r w:rsidRPr="008D5A0D">
        <w:rPr>
          <w:rFonts w:ascii="MS 明朝" w:eastAsia="MS 明朝" w:hAnsi="新細明體" w:cs="新細明體"/>
        </w:rPr>
        <w:t>（甲の責務）</w:t>
      </w:r>
    </w:p>
    <w:p w14:paraId="014DC9FB" w14:textId="77777777" w:rsidR="008D5A0D" w:rsidRDefault="008D5A0D" w:rsidP="008D5A0D">
      <w:pPr>
        <w:pStyle w:val="Web"/>
        <w:numPr>
          <w:ilvl w:val="1"/>
          <w:numId w:val="3"/>
        </w:numPr>
      </w:pPr>
      <w:r>
        <w:t>甲は、学外インターンシップ課程の計画に参画し、学生の個別実習計画に基づき、適切な実務訓練を提供するものとする。</w:t>
      </w:r>
    </w:p>
    <w:p w14:paraId="05C0EBE1" w14:textId="77777777" w:rsidR="008D5A0D" w:rsidRDefault="008D5A0D" w:rsidP="008D5A0D">
      <w:pPr>
        <w:pStyle w:val="Web"/>
        <w:numPr>
          <w:ilvl w:val="1"/>
          <w:numId w:val="3"/>
        </w:numPr>
      </w:pPr>
      <w:r>
        <w:t>甲は、乙が指派する専任指導教員と連携し、学生の指導および育成を行う。</w:t>
      </w:r>
    </w:p>
    <w:p w14:paraId="09D28FAC" w14:textId="77777777" w:rsidR="008D5A0D" w:rsidRDefault="008D5A0D" w:rsidP="008D5A0D">
      <w:pPr>
        <w:pStyle w:val="Web"/>
        <w:numPr>
          <w:ilvl w:val="1"/>
          <w:numId w:val="3"/>
        </w:numPr>
      </w:pPr>
      <w:r>
        <w:t>甲は、実習開始前に安全講習を実施し、実習場所における安全防護設備の整備および労働安全衛生措置を講じる。</w:t>
      </w:r>
    </w:p>
    <w:p w14:paraId="79E0355D" w14:textId="4282F504" w:rsidR="008D5A0D" w:rsidRPr="008D5A0D" w:rsidRDefault="008D5A0D" w:rsidP="008D5A0D">
      <w:pPr>
        <w:pStyle w:val="Web"/>
        <w:numPr>
          <w:ilvl w:val="1"/>
          <w:numId w:val="3"/>
        </w:numPr>
        <w:rPr>
          <w:rFonts w:hint="eastAsia"/>
        </w:rPr>
      </w:pPr>
      <w:r>
        <w:t>甲は、乙による定期または不定期の実地訪問を受け入れ、実習の実施状況および学生の学習状況について協力する。</w:t>
      </w:r>
    </w:p>
    <w:p w14:paraId="13D66C27" w14:textId="77777777" w:rsidR="008D5A0D" w:rsidRDefault="008D5A0D" w:rsidP="008D5A0D">
      <w:pPr>
        <w:pStyle w:val="a6"/>
        <w:numPr>
          <w:ilvl w:val="0"/>
          <w:numId w:val="3"/>
        </w:numPr>
        <w:spacing w:beforeLines="50" w:before="180"/>
        <w:ind w:leftChars="0" w:left="709" w:hanging="709"/>
        <w:rPr>
          <w:rFonts w:ascii="MS 明朝" w:eastAsia="MS 明朝" w:hAnsi="新細明體" w:cs="新細明體"/>
        </w:rPr>
      </w:pPr>
      <w:r w:rsidRPr="008D5A0D">
        <w:rPr>
          <w:rFonts w:ascii="MS 明朝" w:eastAsia="MS 明朝" w:hAnsi="新細明體" w:cs="新細明體"/>
        </w:rPr>
        <w:t>（乙の責務）</w:t>
      </w:r>
    </w:p>
    <w:p w14:paraId="461FC453" w14:textId="77777777"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rPr>
      </w:pPr>
      <w:r>
        <w:t>乙は、関係規定に基づき学外インターンシップ委員会を設置し、制度運営および管理を行う。</w:t>
      </w:r>
    </w:p>
    <w:p w14:paraId="672DEA83" w14:textId="77777777"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rPr>
      </w:pPr>
      <w:r>
        <w:t>乙は、学科の教育目標および専門能力に基づき、インターンシップ課程を計画し、実習開始前に学生の個別実習計画を策定する。</w:t>
      </w:r>
    </w:p>
    <w:p w14:paraId="325E558B" w14:textId="77777777"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rPr>
      </w:pPr>
      <w:r>
        <w:t>乙は、甲の実習実施環境について、安全性および実習生の権益の観点から評価を行う。</w:t>
      </w:r>
    </w:p>
    <w:p w14:paraId="27EB6E92" w14:textId="404AF971"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hint="eastAsia"/>
        </w:rPr>
      </w:pPr>
      <w:r>
        <w:t>乙は、指導教員を指派し、必要に応じて甲を訪問し、学生の実習状況を把握する。</w:t>
      </w:r>
    </w:p>
    <w:p w14:paraId="51DCE0DA" w14:textId="77777777" w:rsidR="008D5A0D" w:rsidRDefault="008D5A0D" w:rsidP="008D5A0D">
      <w:pPr>
        <w:pStyle w:val="a6"/>
        <w:numPr>
          <w:ilvl w:val="0"/>
          <w:numId w:val="3"/>
        </w:numPr>
        <w:spacing w:beforeLines="50" w:before="180"/>
        <w:ind w:leftChars="0" w:left="709" w:hanging="709"/>
        <w:rPr>
          <w:rFonts w:ascii="MS 明朝" w:eastAsia="MS 明朝" w:hAnsi="新細明體" w:cs="新細明體"/>
        </w:rPr>
      </w:pPr>
      <w:r w:rsidRPr="008D5A0D">
        <w:rPr>
          <w:rFonts w:ascii="MS 明朝" w:eastAsia="MS 明朝" w:hAnsi="新細明體" w:cs="新細明體"/>
        </w:rPr>
        <w:t>（実習期間および場所）</w:t>
      </w:r>
    </w:p>
    <w:p w14:paraId="7A1BFFA7" w14:textId="77777777"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rPr>
      </w:pPr>
      <w:r>
        <w:t>実習期間は、西暦＿＿＿年＿＿月＿＿日から西暦＿＿＿年＿＿月＿＿日までとする。</w:t>
      </w:r>
    </w:p>
    <w:p w14:paraId="5C514C8F" w14:textId="77777777"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rPr>
      </w:pPr>
      <w:r>
        <w:t>実習場所は、＿＿＿＿＿＿＿＿＿＿＿＿＿＿とする。</w:t>
      </w:r>
    </w:p>
    <w:p w14:paraId="7F8185C2" w14:textId="1AB62EAF" w:rsidR="008D5A0D" w:rsidRPr="008D5A0D" w:rsidRDefault="008D5A0D" w:rsidP="008D5A0D">
      <w:pPr>
        <w:pStyle w:val="a6"/>
        <w:numPr>
          <w:ilvl w:val="1"/>
          <w:numId w:val="3"/>
        </w:numPr>
        <w:spacing w:beforeLines="20" w:before="72"/>
        <w:ind w:leftChars="0" w:left="1474" w:hanging="482"/>
        <w:rPr>
          <w:rFonts w:ascii="MS 明朝" w:eastAsia="MS 明朝" w:hAnsi="新細明體" w:cs="新細明體" w:hint="eastAsia"/>
        </w:rPr>
      </w:pPr>
      <w:r>
        <w:lastRenderedPageBreak/>
        <w:t>甲は、乙および学生の事前の同意なく、実習場所を変更してはならない。</w:t>
      </w:r>
    </w:p>
    <w:p w14:paraId="6FAEECB9" w14:textId="77777777" w:rsidR="008D5A0D" w:rsidRDefault="008D5A0D" w:rsidP="008D5A0D">
      <w:pPr>
        <w:pStyle w:val="a6"/>
        <w:numPr>
          <w:ilvl w:val="0"/>
          <w:numId w:val="3"/>
        </w:numPr>
        <w:spacing w:beforeLines="50" w:before="180"/>
        <w:ind w:leftChars="0" w:left="709" w:hanging="709"/>
        <w:rPr>
          <w:rFonts w:ascii="MS 明朝" w:eastAsia="MS 明朝" w:hAnsi="新細明體" w:cs="新細明體"/>
        </w:rPr>
      </w:pPr>
      <w:r w:rsidRPr="008D5A0D">
        <w:rPr>
          <w:rFonts w:ascii="MS 明朝" w:eastAsia="MS 明朝" w:hAnsi="新細明體" w:cs="新細明體"/>
        </w:rPr>
        <w:t>（実習時間）</w:t>
      </w:r>
    </w:p>
    <w:p w14:paraId="1234FFEA" w14:textId="0F73FC9E" w:rsidR="008D5A0D" w:rsidRDefault="008D5A0D" w:rsidP="007531EA">
      <w:pPr>
        <w:pStyle w:val="a6"/>
        <w:numPr>
          <w:ilvl w:val="1"/>
          <w:numId w:val="3"/>
        </w:numPr>
        <w:spacing w:beforeLines="20" w:before="72"/>
        <w:ind w:leftChars="0" w:left="1474" w:hanging="482"/>
        <w:rPr>
          <w:rFonts w:ascii="MS 明朝" w:eastAsia="MS 明朝" w:hAnsi="新細明體" w:cs="新細明體"/>
        </w:rPr>
      </w:pPr>
      <w:r w:rsidRPr="008D5A0D">
        <w:rPr>
          <w:rFonts w:ascii="MS 明朝" w:eastAsia="MS 明朝" w:hAnsi="新細明體" w:cs="新細明體" w:hint="eastAsia"/>
        </w:rPr>
        <w:t>実習時間は、</w:t>
      </w:r>
      <w:r w:rsidRPr="008D5A0D">
        <w:rPr>
          <w:rFonts w:ascii="MS 明朝" w:eastAsia="MS 明朝" w:hAnsi="新細明體" w:cs="新細明體"/>
        </w:rPr>
        <w:t>1</w:t>
      </w:r>
      <w:r w:rsidRPr="008D5A0D">
        <w:rPr>
          <w:rFonts w:ascii="MS 明朝" w:eastAsia="MS 明朝" w:hAnsi="新細明體" w:cs="新細明體" w:hint="eastAsia"/>
        </w:rPr>
        <w:t>日</w:t>
      </w:r>
      <w:r w:rsidRPr="008D5A0D">
        <w:rPr>
          <w:rFonts w:ascii="MS 明朝" w:eastAsia="MS 明朝" w:hAnsi="新細明體" w:cs="新細明體"/>
        </w:rPr>
        <w:t>8</w:t>
      </w:r>
      <w:r w:rsidRPr="008D5A0D">
        <w:rPr>
          <w:rFonts w:ascii="MS 明朝" w:eastAsia="MS 明朝" w:hAnsi="新細明體" w:cs="新細明體" w:hint="eastAsia"/>
        </w:rPr>
        <w:t>時間、</w:t>
      </w:r>
      <w:r w:rsidRPr="008D5A0D">
        <w:rPr>
          <w:rFonts w:ascii="MS 明朝" w:eastAsia="MS 明朝" w:hAnsi="新細明體" w:cs="新細明體"/>
        </w:rPr>
        <w:t>1</w:t>
      </w:r>
      <w:r w:rsidRPr="008D5A0D">
        <w:rPr>
          <w:rFonts w:ascii="MS 明朝" w:eastAsia="MS 明朝" w:hAnsi="新細明體" w:cs="新細明體" w:hint="eastAsia"/>
        </w:rPr>
        <w:t>週</w:t>
      </w:r>
      <w:r w:rsidRPr="008D5A0D">
        <w:rPr>
          <w:rFonts w:ascii="MS 明朝" w:eastAsia="MS 明朝" w:hAnsi="新細明體" w:cs="新細明體"/>
        </w:rPr>
        <w:t>40</w:t>
      </w:r>
      <w:r w:rsidRPr="008D5A0D">
        <w:rPr>
          <w:rFonts w:ascii="MS 明朝" w:eastAsia="MS 明朝" w:hAnsi="新細明體" w:cs="新細明體" w:hint="eastAsia"/>
        </w:rPr>
        <w:t>時間を超えないものとし、日本の労働基準法その他の関係法令を遵守する。</w:t>
      </w:r>
    </w:p>
    <w:p w14:paraId="69A114F7" w14:textId="6A8E8D17" w:rsidR="008D5A0D" w:rsidRPr="008D5A0D" w:rsidRDefault="008D5A0D" w:rsidP="007531EA">
      <w:pPr>
        <w:pStyle w:val="a6"/>
        <w:numPr>
          <w:ilvl w:val="1"/>
          <w:numId w:val="3"/>
        </w:numPr>
        <w:spacing w:beforeLines="20" w:before="72"/>
        <w:ind w:leftChars="0" w:left="1474" w:hanging="482"/>
        <w:rPr>
          <w:rFonts w:ascii="MS 明朝" w:eastAsia="MS 明朝" w:hAnsi="新細明體" w:cs="新細明體" w:hint="eastAsia"/>
        </w:rPr>
      </w:pPr>
      <w:r w:rsidRPr="008D5A0D">
        <w:rPr>
          <w:rFonts w:ascii="MS 明朝" w:eastAsia="MS 明朝" w:hAnsi="新細明體" w:cs="新細明體" w:hint="eastAsia"/>
        </w:rPr>
        <w:t>甲は、乙および学生の同意なく、時間外労働または休日労働を行わせてはならない。</w:t>
      </w:r>
    </w:p>
    <w:p w14:paraId="5B603BFE" w14:textId="77777777" w:rsidR="008D5A0D" w:rsidRDefault="008D5A0D" w:rsidP="008D5A0D">
      <w:pPr>
        <w:pStyle w:val="a6"/>
        <w:numPr>
          <w:ilvl w:val="0"/>
          <w:numId w:val="3"/>
        </w:numPr>
        <w:spacing w:beforeLines="50" w:before="180"/>
        <w:ind w:leftChars="0" w:left="709" w:hanging="709"/>
        <w:rPr>
          <w:rFonts w:ascii="MS 明朝" w:eastAsia="MS 明朝" w:hAnsi="新細明體" w:cs="新細明體"/>
        </w:rPr>
      </w:pPr>
      <w:r w:rsidRPr="008D5A0D">
        <w:rPr>
          <w:rFonts w:ascii="MS 明朝" w:eastAsia="MS 明朝" w:hAnsi="新細明體" w:cs="新細明體" w:hint="eastAsia"/>
        </w:rPr>
        <w:t>（賃金および福利厚生）</w:t>
      </w:r>
    </w:p>
    <w:p w14:paraId="0897A79B" w14:textId="77777777" w:rsidR="00CF1309" w:rsidRPr="00CF1309" w:rsidRDefault="00CF1309" w:rsidP="007531EA">
      <w:pPr>
        <w:pStyle w:val="a6"/>
        <w:numPr>
          <w:ilvl w:val="1"/>
          <w:numId w:val="3"/>
        </w:numPr>
        <w:spacing w:beforeLines="20" w:before="72"/>
        <w:ind w:leftChars="0" w:left="1474" w:hanging="482"/>
        <w:rPr>
          <w:rFonts w:ascii="MS 明朝" w:eastAsia="MS 明朝" w:hAnsi="新細明體" w:cs="新細明體"/>
        </w:rPr>
      </w:pPr>
      <w:r w:rsidRPr="00CF1309">
        <w:t>甲は、実習期間中、学生に対し、法令に基づき賃金を支払うものとする。</w:t>
      </w:r>
    </w:p>
    <w:p w14:paraId="47CDE82B" w14:textId="43149B53" w:rsidR="008D5A0D" w:rsidRPr="008D5A0D" w:rsidRDefault="00CF1309" w:rsidP="00CF1309">
      <w:pPr>
        <w:pStyle w:val="a6"/>
        <w:ind w:leftChars="0" w:left="1474"/>
        <w:rPr>
          <w:rFonts w:ascii="MS 明朝" w:eastAsia="MS 明朝" w:hAnsi="新細明體" w:cs="新細明體"/>
        </w:rPr>
      </w:pPr>
      <w:r w:rsidRPr="00CF1309">
        <w:t>賃金の支給基準および関連福利事項は、以下のとおりとする。</w:t>
      </w:r>
    </w:p>
    <w:p w14:paraId="4F645E26" w14:textId="5C4E3B8B" w:rsidR="00CF1309" w:rsidRPr="00CF1309" w:rsidRDefault="00CF1309" w:rsidP="007531EA">
      <w:pPr>
        <w:pStyle w:val="a6"/>
        <w:numPr>
          <w:ilvl w:val="1"/>
          <w:numId w:val="3"/>
        </w:numPr>
        <w:spacing w:beforeLines="20" w:before="72"/>
        <w:ind w:leftChars="0" w:left="1474" w:hanging="482"/>
        <w:rPr>
          <w:rFonts w:ascii="MS 明朝" w:eastAsia="MS 明朝" w:hAnsi="新細明體" w:cs="新細明體"/>
        </w:rPr>
      </w:pPr>
      <w:r w:rsidRPr="00CF1309">
        <w:rPr>
          <w:rFonts w:ascii="MS 明朝" w:eastAsia="MS 明朝" w:hAnsi="新細明體" w:cs="新細明體"/>
        </w:rPr>
        <w:t>賃金</w:t>
      </w:r>
    </w:p>
    <w:p w14:paraId="7E797B5B" w14:textId="77777777" w:rsidR="00CF1309" w:rsidRDefault="00CF1309" w:rsidP="00D11396">
      <w:pPr>
        <w:pStyle w:val="a6"/>
        <w:spacing w:beforeLines="20" w:before="72"/>
        <w:ind w:leftChars="0" w:left="1474"/>
      </w:pPr>
      <w:r>
        <w:rPr>
          <w:rFonts w:hint="eastAsia"/>
        </w:rPr>
        <w:t>賃金は、毎月＿＿＿＿円とし、日本における当該年度の最低賃金を下回ってはならない。</w:t>
      </w:r>
    </w:p>
    <w:p w14:paraId="157E3E8F" w14:textId="77777777" w:rsidR="00CF1309" w:rsidRDefault="00CF1309" w:rsidP="00D11396">
      <w:pPr>
        <w:pStyle w:val="a6"/>
        <w:spacing w:beforeLines="20" w:before="72"/>
        <w:ind w:leftChars="0" w:left="1474"/>
      </w:pPr>
      <w:r>
        <w:rPr>
          <w:rFonts w:hint="eastAsia"/>
        </w:rPr>
        <w:t>甲は、賃金の全額を金融機関への振込により、直接学生本人の口座へ支払うものとする。</w:t>
      </w:r>
    </w:p>
    <w:p w14:paraId="167D182B" w14:textId="77777777" w:rsidR="00CF1309" w:rsidRPr="00CF1309" w:rsidRDefault="00CF1309" w:rsidP="00D11396">
      <w:pPr>
        <w:pStyle w:val="a6"/>
        <w:spacing w:beforeLines="20" w:before="72"/>
        <w:ind w:leftChars="0" w:left="1474"/>
        <w:rPr>
          <w:rFonts w:ascii="MS 明朝" w:eastAsia="MS 明朝" w:hAnsi="新細明體" w:cs="新細明體"/>
        </w:rPr>
      </w:pPr>
      <w:r>
        <w:rPr>
          <w:rFonts w:hint="eastAsia"/>
        </w:rPr>
        <w:t>甲は、違約金または損害賠償を理由として、学生の賃金を事前に控除してはならない。</w:t>
      </w:r>
    </w:p>
    <w:p w14:paraId="0EB873A1" w14:textId="36BC3DEB" w:rsidR="008D5A0D" w:rsidRDefault="00CF1309" w:rsidP="007531EA">
      <w:pPr>
        <w:pStyle w:val="a6"/>
        <w:numPr>
          <w:ilvl w:val="1"/>
          <w:numId w:val="3"/>
        </w:numPr>
        <w:spacing w:beforeLines="20" w:before="72"/>
        <w:ind w:leftChars="0" w:left="1474" w:hanging="482"/>
        <w:rPr>
          <w:rFonts w:ascii="MS 明朝" w:eastAsia="MS 明朝" w:hAnsi="新細明體" w:cs="新細明體"/>
        </w:rPr>
      </w:pPr>
      <w:r w:rsidRPr="00CF1309">
        <w:rPr>
          <w:rFonts w:ascii="MS 明朝" w:eastAsia="MS 明朝" w:hAnsi="新細明體" w:cs="新細明體"/>
        </w:rPr>
        <w:t>福利厚生</w:t>
      </w:r>
    </w:p>
    <w:p w14:paraId="22E44822" w14:textId="499A8C17" w:rsidR="00CF1309" w:rsidRDefault="00CF1309" w:rsidP="00D11396">
      <w:pPr>
        <w:pStyle w:val="a6"/>
        <w:numPr>
          <w:ilvl w:val="2"/>
          <w:numId w:val="3"/>
        </w:numPr>
        <w:spacing w:beforeLines="20" w:before="72"/>
        <w:ind w:leftChars="0" w:firstLine="119"/>
        <w:rPr>
          <w:rFonts w:ascii="MS 明朝" w:eastAsia="MS 明朝" w:hAnsi="新細明體" w:cs="新細明體"/>
        </w:rPr>
      </w:pPr>
      <w:r w:rsidRPr="00CF1309">
        <w:rPr>
          <w:rFonts w:ascii="MS 明朝" w:eastAsia="MS 明朝" w:hAnsi="新細明體" w:cs="新細明體"/>
        </w:rPr>
        <w:t>宿舎</w:t>
      </w:r>
      <w:r>
        <w:rPr>
          <w:rFonts w:ascii="MS 明朝" w:eastAsia="MS 明朝" w:hAnsi="新細明體" w:cs="新細明體" w:hint="eastAsia"/>
        </w:rPr>
        <w:t>：</w:t>
      </w:r>
      <w:r w:rsidRPr="00CF1309">
        <w:rPr>
          <w:rFonts w:ascii="MS 明朝" w:eastAsia="MS 明朝" w:hAnsi="新細明體" w:cs="新細明體"/>
        </w:rPr>
        <w:t>□</w:t>
      </w:r>
      <w:r w:rsidRPr="00CF1309">
        <w:rPr>
          <w:rFonts w:ascii="MS 明朝" w:eastAsia="MS 明朝" w:hAnsi="新細明體" w:cs="新細明體"/>
        </w:rPr>
        <w:t xml:space="preserve"> なし</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無償提供</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有償提供（毎月＿＿＿＿円）</w:t>
      </w:r>
    </w:p>
    <w:p w14:paraId="4B2A95D2" w14:textId="6EDDD4AB" w:rsidR="00CF1309" w:rsidRDefault="00CF1309" w:rsidP="00D11396">
      <w:pPr>
        <w:pStyle w:val="a6"/>
        <w:numPr>
          <w:ilvl w:val="2"/>
          <w:numId w:val="3"/>
        </w:numPr>
        <w:spacing w:beforeLines="20" w:before="72"/>
        <w:ind w:leftChars="0" w:firstLine="119"/>
        <w:rPr>
          <w:rFonts w:ascii="MS 明朝" w:eastAsia="MS 明朝" w:hAnsi="新細明體" w:cs="新細明體"/>
        </w:rPr>
      </w:pPr>
      <w:r w:rsidRPr="00CF1309">
        <w:rPr>
          <w:rFonts w:ascii="MS 明朝" w:eastAsia="MS 明朝" w:hAnsi="新細明體" w:cs="新細明體"/>
        </w:rPr>
        <w:t>食事</w:t>
      </w:r>
      <w:r>
        <w:rPr>
          <w:rFonts w:ascii="MS 明朝" w:eastAsia="MS 明朝" w:hAnsi="新細明體" w:cs="新細明體" w:hint="eastAsia"/>
        </w:rPr>
        <w:t>：</w:t>
      </w:r>
      <w:r w:rsidRPr="00CF1309">
        <w:rPr>
          <w:rFonts w:ascii="MS 明朝" w:eastAsia="MS 明朝" w:hAnsi="新細明體" w:cs="新細明體"/>
        </w:rPr>
        <w:t>□</w:t>
      </w:r>
      <w:r w:rsidRPr="00CF1309">
        <w:rPr>
          <w:rFonts w:ascii="MS 明朝" w:eastAsia="MS 明朝" w:hAnsi="新細明體" w:cs="新細明體"/>
        </w:rPr>
        <w:t xml:space="preserve"> なし</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無償提供</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有償提供（1食＿＿＿＿円）</w:t>
      </w:r>
    </w:p>
    <w:p w14:paraId="2F649EE3" w14:textId="44BD1CCA" w:rsidR="00CF1309" w:rsidRDefault="00CF1309" w:rsidP="00D11396">
      <w:pPr>
        <w:pStyle w:val="a6"/>
        <w:numPr>
          <w:ilvl w:val="2"/>
          <w:numId w:val="3"/>
        </w:numPr>
        <w:spacing w:beforeLines="20" w:before="72"/>
        <w:ind w:leftChars="0" w:firstLine="119"/>
        <w:rPr>
          <w:rFonts w:ascii="MS 明朝" w:eastAsia="MS 明朝" w:hAnsi="新細明體" w:cs="新細明體"/>
        </w:rPr>
      </w:pPr>
      <w:r w:rsidRPr="00CF1309">
        <w:rPr>
          <w:rFonts w:ascii="MS 明朝" w:eastAsia="MS 明朝" w:hAnsi="新細明體" w:cs="新細明體"/>
        </w:rPr>
        <w:t>通勤手段・交通費</w:t>
      </w:r>
      <w:r>
        <w:rPr>
          <w:rFonts w:ascii="MS 明朝" w:eastAsia="MS 明朝" w:hAnsi="新細明體" w:cs="新細明體" w:hint="eastAsia"/>
        </w:rPr>
        <w:t>：</w:t>
      </w:r>
      <w:r w:rsidRPr="00CF1309">
        <w:rPr>
          <w:rFonts w:ascii="MS 明朝" w:eastAsia="MS 明朝" w:hAnsi="新細明體" w:cs="新細明體"/>
        </w:rPr>
        <w:t>□</w:t>
      </w:r>
      <w:r w:rsidRPr="00CF1309">
        <w:rPr>
          <w:rFonts w:ascii="MS 明朝" w:eastAsia="MS 明朝" w:hAnsi="新細明體" w:cs="新細明體"/>
        </w:rPr>
        <w:t xml:space="preserve"> なし</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通勤車両提供</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交通費支給（毎月＿＿＿＿円）</w:t>
      </w:r>
      <w:r>
        <w:rPr>
          <w:rFonts w:ascii="MS 明朝" w:eastAsia="MS 明朝" w:hAnsi="新細明體" w:cs="新細明體" w:hint="eastAsia"/>
        </w:rPr>
        <w:t xml:space="preserve"> / </w:t>
      </w:r>
      <w:r w:rsidRPr="00CF1309">
        <w:rPr>
          <w:rFonts w:ascii="MS 明朝" w:eastAsia="MS 明朝" w:hAnsi="新細明體" w:cs="新細明體"/>
        </w:rPr>
        <w:t>□</w:t>
      </w:r>
      <w:r w:rsidRPr="00CF1309">
        <w:rPr>
          <w:rFonts w:ascii="MS 明朝" w:eastAsia="MS 明朝" w:hAnsi="新細明體" w:cs="新細明體"/>
        </w:rPr>
        <w:t xml:space="preserve"> 交通手当支給（毎月＿＿＿＿円）</w:t>
      </w:r>
    </w:p>
    <w:p w14:paraId="1F04444B" w14:textId="2DDF4648" w:rsidR="00CF1309" w:rsidRPr="00CF1309" w:rsidRDefault="00CF1309" w:rsidP="00D11396">
      <w:pPr>
        <w:pStyle w:val="a6"/>
        <w:numPr>
          <w:ilvl w:val="2"/>
          <w:numId w:val="3"/>
        </w:numPr>
        <w:spacing w:beforeLines="20" w:before="72"/>
        <w:ind w:leftChars="0" w:firstLine="119"/>
        <w:rPr>
          <w:rFonts w:ascii="MS 明朝" w:eastAsia="MS 明朝" w:hAnsi="新細明體" w:cs="新細明體"/>
        </w:rPr>
      </w:pPr>
      <w:r w:rsidRPr="00CF1309">
        <w:rPr>
          <w:rFonts w:ascii="MS 明朝" w:eastAsia="MS 明朝" w:hAnsi="新細明體" w:cs="新細明體"/>
        </w:rPr>
        <w:t>その他の会社福利</w:t>
      </w:r>
    </w:p>
    <w:p w14:paraId="14B64691" w14:textId="28F1C7F0" w:rsidR="00CF1309" w:rsidRDefault="00CF1309" w:rsidP="00D11396">
      <w:pPr>
        <w:pStyle w:val="a6"/>
        <w:numPr>
          <w:ilvl w:val="1"/>
          <w:numId w:val="3"/>
        </w:numPr>
        <w:spacing w:beforeLines="50" w:before="180"/>
        <w:ind w:leftChars="0" w:left="1474" w:hanging="482"/>
        <w:rPr>
          <w:rFonts w:ascii="MS 明朝" w:eastAsia="MS 明朝" w:hAnsi="新細明體" w:cs="新細明體"/>
        </w:rPr>
      </w:pPr>
      <w:r w:rsidRPr="00CF1309">
        <w:rPr>
          <w:rFonts w:ascii="MS 明朝" w:eastAsia="MS 明朝" w:hAnsi="新細明體" w:cs="新細明體"/>
        </w:rPr>
        <w:t>その他の労働条件</w:t>
      </w:r>
    </w:p>
    <w:p w14:paraId="0357235E" w14:textId="1E9FA237" w:rsidR="00CF1309" w:rsidRPr="008D5A0D" w:rsidRDefault="00CF1309" w:rsidP="00D11396">
      <w:pPr>
        <w:pStyle w:val="a6"/>
        <w:spacing w:beforeLines="20" w:before="72"/>
        <w:ind w:leftChars="0" w:left="1474"/>
        <w:rPr>
          <w:rFonts w:ascii="MS 明朝" w:eastAsia="MS 明朝" w:hAnsi="新細明體" w:cs="新細明體" w:hint="eastAsia"/>
        </w:rPr>
      </w:pPr>
      <w:r w:rsidRPr="00CF1309">
        <w:rPr>
          <w:rFonts w:ascii="MS 明朝" w:eastAsia="MS 明朝" w:hAnsi="新細明體" w:cs="新細明體"/>
        </w:rPr>
        <w:t>休憩時間、休暇、法定休日、所定休日および欠勤等の取扱いについては、日本の労働基準法その他の関連労働法令を遵守するものとする。</w:t>
      </w:r>
    </w:p>
    <w:p w14:paraId="280CAF26" w14:textId="310A6B28" w:rsidR="008D5A0D" w:rsidRDefault="008D5A0D" w:rsidP="008D5A0D">
      <w:pPr>
        <w:pStyle w:val="a6"/>
        <w:numPr>
          <w:ilvl w:val="0"/>
          <w:numId w:val="3"/>
        </w:numPr>
        <w:spacing w:beforeLines="50" w:before="180"/>
        <w:ind w:leftChars="0" w:left="709" w:hanging="709"/>
        <w:rPr>
          <w:rFonts w:ascii="MS 明朝" w:eastAsia="MS 明朝" w:hAnsi="新細明體" w:cs="新細明體"/>
        </w:rPr>
      </w:pPr>
      <w:r w:rsidRPr="008D5A0D">
        <w:rPr>
          <w:rFonts w:ascii="MS 明朝" w:eastAsia="MS 明朝" w:hAnsi="新細明體" w:cs="新細明體"/>
        </w:rPr>
        <w:t>（保険および社会保障）</w:t>
      </w:r>
    </w:p>
    <w:p w14:paraId="2940D766" w14:textId="56D40C9E" w:rsidR="008D5A0D" w:rsidRPr="000348A1" w:rsidRDefault="008D5A0D" w:rsidP="007531EA">
      <w:pPr>
        <w:pStyle w:val="a6"/>
        <w:numPr>
          <w:ilvl w:val="1"/>
          <w:numId w:val="3"/>
        </w:numPr>
        <w:spacing w:beforeLines="20" w:before="72"/>
        <w:ind w:leftChars="0" w:left="1474" w:hanging="482"/>
        <w:rPr>
          <w:rFonts w:ascii="MS 明朝" w:eastAsia="MS 明朝" w:hAnsi="新細明體" w:cs="新細明體" w:hint="eastAsia"/>
        </w:rPr>
      </w:pPr>
      <w:r w:rsidRPr="008D5A0D">
        <w:rPr>
          <w:rFonts w:ascii="MS 明朝" w:eastAsia="MS 明朝" w:hAnsi="新細明體" w:cs="新細明體" w:hint="eastAsia"/>
        </w:rPr>
        <w:t>甲は、日本の労働関係法令に基づき、労働者に該当する学生については、労働者災害補償保険（労災保険）を必ず適用する。</w:t>
      </w:r>
    </w:p>
    <w:p w14:paraId="4B4E406D" w14:textId="2631FDC2" w:rsidR="008D5A0D" w:rsidRPr="000348A1" w:rsidRDefault="008D5A0D" w:rsidP="007531EA">
      <w:pPr>
        <w:pStyle w:val="a6"/>
        <w:numPr>
          <w:ilvl w:val="1"/>
          <w:numId w:val="3"/>
        </w:numPr>
        <w:spacing w:beforeLines="20" w:before="72"/>
        <w:ind w:leftChars="0" w:left="1474" w:hanging="482"/>
        <w:rPr>
          <w:rFonts w:ascii="MS 明朝" w:eastAsia="MS 明朝" w:hAnsi="新細明體" w:cs="新細明體" w:hint="eastAsia"/>
        </w:rPr>
      </w:pPr>
      <w:r w:rsidRPr="008D5A0D">
        <w:rPr>
          <w:rFonts w:ascii="MS 明朝" w:eastAsia="MS 明朝" w:hAnsi="新細明體" w:cs="新細明體" w:hint="eastAsia"/>
        </w:rPr>
        <w:t>雇用保険、健康保険および厚生年金保険については、雇用形態、労働時間および契約期間に応じ、日本の法令に従い、適用の可否を判断し、適法に処理する。</w:t>
      </w:r>
    </w:p>
    <w:p w14:paraId="50789A42" w14:textId="140A7210" w:rsidR="008D5A0D" w:rsidRDefault="008D5A0D" w:rsidP="007531EA">
      <w:pPr>
        <w:pStyle w:val="a6"/>
        <w:numPr>
          <w:ilvl w:val="1"/>
          <w:numId w:val="3"/>
        </w:numPr>
        <w:spacing w:beforeLines="20" w:before="72"/>
        <w:ind w:leftChars="0" w:left="1474" w:hanging="482"/>
        <w:rPr>
          <w:rFonts w:ascii="MS 明朝" w:eastAsia="MS 明朝" w:hAnsi="新細明體" w:cs="新細明體"/>
        </w:rPr>
      </w:pPr>
      <w:r w:rsidRPr="008D5A0D">
        <w:rPr>
          <w:rFonts w:ascii="MS 明朝" w:eastAsia="MS 明朝" w:hAnsi="新細明體" w:cs="新細明體" w:hint="eastAsia"/>
        </w:rPr>
        <w:t>乙は、学生に対し、学外インターンシップ団体傷害保険を付帯する。</w:t>
      </w:r>
    </w:p>
    <w:p w14:paraId="4DC50AC7" w14:textId="0D0E9C46" w:rsidR="008D5A0D" w:rsidRDefault="000348A1" w:rsidP="008D5A0D">
      <w:pPr>
        <w:pStyle w:val="a6"/>
        <w:numPr>
          <w:ilvl w:val="0"/>
          <w:numId w:val="3"/>
        </w:numPr>
        <w:spacing w:beforeLines="50" w:before="180"/>
        <w:ind w:leftChars="0" w:left="709" w:hanging="709"/>
        <w:rPr>
          <w:rFonts w:ascii="MS 明朝" w:eastAsia="MS 明朝" w:hAnsi="新細明體" w:cs="新細明體"/>
        </w:rPr>
      </w:pPr>
      <w:r w:rsidRPr="000348A1">
        <w:rPr>
          <w:rFonts w:ascii="MS 明朝" w:eastAsia="MS 明朝" w:hAnsi="新細明體" w:cs="新細明體"/>
        </w:rPr>
        <w:t>（実習不適応への対応）</w:t>
      </w:r>
    </w:p>
    <w:p w14:paraId="39D7FFE3" w14:textId="77777777" w:rsidR="00CF1309" w:rsidRPr="00CF1309" w:rsidRDefault="00CF1309" w:rsidP="00D11396">
      <w:pPr>
        <w:pStyle w:val="a6"/>
        <w:spacing w:beforeLines="20" w:before="72"/>
        <w:ind w:leftChars="0" w:left="709"/>
        <w:rPr>
          <w:rFonts w:ascii="MS 明朝" w:eastAsia="MS 明朝" w:hAnsi="新細明體" w:cs="新細明體"/>
        </w:rPr>
      </w:pPr>
      <w:r w:rsidRPr="00CF1309">
        <w:rPr>
          <w:rFonts w:ascii="MS 明朝" w:eastAsia="MS 明朝" w:hAnsi="新細明體" w:cs="新細明體" w:hint="eastAsia"/>
        </w:rPr>
        <w:t>実習生が実習期間中に適応困難な状況にある場合、甲および乙は協議の上、共同で</w:t>
      </w:r>
      <w:r w:rsidRPr="00CF1309">
        <w:rPr>
          <w:rFonts w:ascii="MS 明朝" w:eastAsia="MS 明朝" w:hAnsi="新細明體" w:cs="新細明體" w:hint="eastAsia"/>
        </w:rPr>
        <w:lastRenderedPageBreak/>
        <w:t>指導および改善支援を行うものとする。</w:t>
      </w:r>
    </w:p>
    <w:p w14:paraId="76C5EAA7" w14:textId="2E807A30" w:rsidR="000348A1" w:rsidRDefault="00CF1309" w:rsidP="00D11396">
      <w:pPr>
        <w:pStyle w:val="a6"/>
        <w:spacing w:beforeLines="20" w:before="72"/>
        <w:ind w:leftChars="0" w:left="709"/>
        <w:rPr>
          <w:rFonts w:ascii="MS 明朝" w:eastAsia="MS 明朝" w:hAnsi="新細明體" w:cs="新細明體"/>
        </w:rPr>
      </w:pPr>
      <w:r w:rsidRPr="00CF1309">
        <w:rPr>
          <w:rFonts w:ascii="MS 明朝" w:eastAsia="MS 明朝" w:hAnsi="新細明體" w:cs="新細明體" w:hint="eastAsia"/>
        </w:rPr>
        <w:t>なお、乙による評価、または実習生からの申出により、引き続き実習の継続が困難であると判断された場合、乙は本契約を解除し、当該実習生を他の実習機関へ転換し、または代替の教育課程を履修させることができる。</w:t>
      </w:r>
      <w:r w:rsidR="000348A1" w:rsidRPr="000348A1">
        <w:rPr>
          <w:rFonts w:ascii="MS 明朝" w:eastAsia="MS 明朝" w:hAnsi="新細明體" w:cs="新細明體"/>
        </w:rPr>
        <w:t>（実習評価および証明）</w:t>
      </w:r>
    </w:p>
    <w:p w14:paraId="12527A83" w14:textId="35DF3E32" w:rsidR="00CF1309" w:rsidRDefault="00CF1309" w:rsidP="00CF1309">
      <w:pPr>
        <w:pStyle w:val="a6"/>
        <w:numPr>
          <w:ilvl w:val="0"/>
          <w:numId w:val="3"/>
        </w:numPr>
        <w:spacing w:beforeLines="50" w:before="180"/>
        <w:ind w:leftChars="0" w:left="709" w:hanging="709"/>
        <w:rPr>
          <w:rFonts w:ascii="MS 明朝" w:eastAsia="MS 明朝" w:hAnsi="新細明體" w:cs="新細明體"/>
        </w:rPr>
      </w:pPr>
      <w:r w:rsidRPr="00CF1309">
        <w:rPr>
          <w:rFonts w:ascii="MS 明朝" w:eastAsia="MS 明朝" w:hAnsi="新細明體" w:cs="新細明體"/>
        </w:rPr>
        <w:t>（実習評価および証明）</w:t>
      </w:r>
    </w:p>
    <w:p w14:paraId="7F092ECC" w14:textId="584F173B" w:rsidR="000348A1" w:rsidRDefault="000348A1" w:rsidP="00D11396">
      <w:pPr>
        <w:pStyle w:val="a6"/>
        <w:spacing w:beforeLines="20" w:before="72"/>
        <w:ind w:leftChars="0" w:left="709"/>
        <w:rPr>
          <w:rFonts w:ascii="MS 明朝" w:eastAsia="MS 明朝" w:hAnsi="新細明體" w:cs="新細明體" w:hint="eastAsia"/>
        </w:rPr>
      </w:pPr>
      <w:r w:rsidRPr="000348A1">
        <w:rPr>
          <w:rFonts w:ascii="MS 明朝" w:eastAsia="MS 明朝" w:hAnsi="新細明體" w:cs="新細明體"/>
        </w:rPr>
        <w:t>甲および乙は、個別実習計画またはインターンシップ課程に基づき、学生の実習成果を共同で評価する。</w:t>
      </w:r>
      <w:r w:rsidRPr="000348A1">
        <w:rPr>
          <w:rFonts w:ascii="MS 明朝" w:eastAsia="MS 明朝" w:hAnsi="新細明體" w:cs="新細明體"/>
        </w:rPr>
        <w:br/>
        <w:t>評価が合格と認められた場合、乙は所定の単位を認定し、必要に応じて書面による実習証明書を発行する。</w:t>
      </w:r>
    </w:p>
    <w:p w14:paraId="451C6294" w14:textId="458F2EA7" w:rsidR="000348A1" w:rsidRDefault="000348A1" w:rsidP="008D5A0D">
      <w:pPr>
        <w:pStyle w:val="a6"/>
        <w:numPr>
          <w:ilvl w:val="0"/>
          <w:numId w:val="3"/>
        </w:numPr>
        <w:spacing w:beforeLines="50" w:before="180"/>
        <w:ind w:leftChars="0" w:left="709" w:hanging="709"/>
        <w:rPr>
          <w:rFonts w:ascii="MS 明朝" w:eastAsia="MS 明朝" w:hAnsi="新細明體" w:cs="新細明體"/>
        </w:rPr>
      </w:pPr>
      <w:r w:rsidRPr="000348A1">
        <w:rPr>
          <w:rFonts w:ascii="MS 明朝" w:eastAsia="MS 明朝" w:hAnsi="新細明體" w:cs="新細明體"/>
        </w:rPr>
        <w:t>（ジェンダー平等およびハラスメント防止）</w:t>
      </w:r>
    </w:p>
    <w:p w14:paraId="6CF4AE4A" w14:textId="76D5C534" w:rsidR="000348A1" w:rsidRPr="000348A1" w:rsidRDefault="000348A1" w:rsidP="00D11396">
      <w:pPr>
        <w:pStyle w:val="a6"/>
        <w:spacing w:beforeLines="20" w:before="72"/>
        <w:ind w:leftChars="0" w:left="709"/>
        <w:rPr>
          <w:rFonts w:ascii="MS 明朝" w:eastAsia="MS 明朝" w:hAnsi="新細明體" w:cs="新細明體" w:hint="eastAsia"/>
        </w:rPr>
      </w:pPr>
      <w:r w:rsidRPr="000348A1">
        <w:rPr>
          <w:rFonts w:ascii="MS 明朝" w:eastAsia="MS 明朝" w:hAnsi="新細明體" w:cs="新細明體" w:hint="eastAsia"/>
        </w:rPr>
        <w:t>甲は、日本のジェンダー平等およびハラスメント防止に関する法令を遵守し、相談窓口および対応体制を整備する。</w:t>
      </w:r>
    </w:p>
    <w:p w14:paraId="32D53DA3" w14:textId="7F6B0539" w:rsidR="000348A1" w:rsidRDefault="000348A1" w:rsidP="00D11396">
      <w:pPr>
        <w:pStyle w:val="a6"/>
        <w:spacing w:beforeLines="20" w:before="72"/>
        <w:ind w:leftChars="0" w:left="709"/>
        <w:rPr>
          <w:rFonts w:ascii="MS 明朝" w:eastAsia="MS 明朝" w:hAnsi="新細明體" w:cs="新細明體" w:hint="eastAsia"/>
        </w:rPr>
      </w:pPr>
      <w:r w:rsidRPr="000348A1">
        <w:rPr>
          <w:rFonts w:ascii="MS 明朝" w:eastAsia="MS 明朝" w:hAnsi="新細明體" w:cs="新細明體" w:hint="eastAsia"/>
        </w:rPr>
        <w:t>実習生が当該事案に遭遇した場合、甲は速やかに乙に通知し、必要に応じて乙は調査に参加することができる。</w:t>
      </w:r>
    </w:p>
    <w:p w14:paraId="353F46A1" w14:textId="7DD80091" w:rsidR="000348A1" w:rsidRDefault="000348A1" w:rsidP="008D5A0D">
      <w:pPr>
        <w:pStyle w:val="a6"/>
        <w:numPr>
          <w:ilvl w:val="0"/>
          <w:numId w:val="3"/>
        </w:numPr>
        <w:spacing w:beforeLines="50" w:before="180"/>
        <w:ind w:leftChars="0" w:left="709" w:hanging="709"/>
        <w:rPr>
          <w:rFonts w:ascii="MS 明朝" w:eastAsia="MS 明朝" w:hAnsi="新細明體" w:cs="新細明體"/>
        </w:rPr>
      </w:pPr>
      <w:r w:rsidRPr="000348A1">
        <w:rPr>
          <w:rFonts w:ascii="MS 明朝" w:eastAsia="MS 明朝" w:hAnsi="新細明體" w:cs="新細明體"/>
        </w:rPr>
        <w:t>（紛争解決）</w:t>
      </w:r>
    </w:p>
    <w:p w14:paraId="72DA87C2" w14:textId="6BC14F33" w:rsidR="000348A1" w:rsidRDefault="000348A1" w:rsidP="00D11396">
      <w:pPr>
        <w:pStyle w:val="a6"/>
        <w:spacing w:beforeLines="20" w:before="72"/>
        <w:ind w:leftChars="0" w:left="709"/>
        <w:rPr>
          <w:rFonts w:ascii="MS 明朝" w:eastAsia="MS 明朝" w:hAnsi="新細明體" w:cs="新細明體" w:hint="eastAsia"/>
        </w:rPr>
      </w:pPr>
      <w:r w:rsidRPr="000348A1">
        <w:rPr>
          <w:rFonts w:ascii="MS 明朝" w:eastAsia="MS 明朝" w:hAnsi="新細明體" w:cs="新細明體"/>
        </w:rPr>
        <w:t>本契約に関して紛争が生じた場合、甲乙は誠意をもって協議し、解決を図るものとする。</w:t>
      </w:r>
    </w:p>
    <w:p w14:paraId="1A2F4B96" w14:textId="50DA798A" w:rsidR="000348A1" w:rsidRDefault="000348A1" w:rsidP="008D5A0D">
      <w:pPr>
        <w:pStyle w:val="a6"/>
        <w:numPr>
          <w:ilvl w:val="0"/>
          <w:numId w:val="3"/>
        </w:numPr>
        <w:spacing w:beforeLines="50" w:before="180"/>
        <w:ind w:leftChars="0" w:left="709" w:hanging="709"/>
        <w:rPr>
          <w:rFonts w:ascii="MS 明朝" w:eastAsia="MS 明朝" w:hAnsi="新細明體" w:cs="新細明體"/>
        </w:rPr>
      </w:pPr>
      <w:r w:rsidRPr="000348A1">
        <w:rPr>
          <w:rFonts w:ascii="MS 明朝" w:eastAsia="MS 明朝" w:hAnsi="新細明體" w:cs="新細明體"/>
        </w:rPr>
        <w:t>（契約の解除および終了）</w:t>
      </w:r>
    </w:p>
    <w:p w14:paraId="47D504DD" w14:textId="77777777" w:rsidR="000348A1" w:rsidRDefault="000348A1" w:rsidP="000348A1">
      <w:pPr>
        <w:pStyle w:val="Web"/>
        <w:numPr>
          <w:ilvl w:val="1"/>
          <w:numId w:val="3"/>
        </w:numPr>
      </w:pPr>
      <w:r>
        <w:t>本契約は、両当事者の署名をもって効力を生じる。</w:t>
      </w:r>
    </w:p>
    <w:p w14:paraId="29F68AD4" w14:textId="77777777" w:rsidR="000348A1" w:rsidRDefault="000348A1" w:rsidP="000348A1">
      <w:pPr>
        <w:pStyle w:val="Web"/>
        <w:numPr>
          <w:ilvl w:val="1"/>
          <w:numId w:val="3"/>
        </w:numPr>
      </w:pPr>
      <w:r>
        <w:t>甲が学生の権益を重大に侵害した場合、乙は本契約の全部または一部を解除することができる。</w:t>
      </w:r>
    </w:p>
    <w:p w14:paraId="09C7EC52" w14:textId="297CE115" w:rsidR="000348A1" w:rsidRPr="000348A1" w:rsidRDefault="000348A1" w:rsidP="000348A1">
      <w:pPr>
        <w:pStyle w:val="Web"/>
        <w:numPr>
          <w:ilvl w:val="1"/>
          <w:numId w:val="3"/>
        </w:numPr>
        <w:rPr>
          <w:rFonts w:hint="eastAsia"/>
        </w:rPr>
      </w:pPr>
      <w:r>
        <w:t>契約終了後も、本契約の性質上存続すべき条項は有効に存続する。</w:t>
      </w:r>
    </w:p>
    <w:p w14:paraId="752A743A" w14:textId="28012783" w:rsidR="000348A1" w:rsidRDefault="002D75A9" w:rsidP="008D5A0D">
      <w:pPr>
        <w:pStyle w:val="a6"/>
        <w:numPr>
          <w:ilvl w:val="0"/>
          <w:numId w:val="3"/>
        </w:numPr>
        <w:spacing w:beforeLines="50" w:before="180"/>
        <w:ind w:leftChars="0" w:left="709" w:hanging="709"/>
        <w:rPr>
          <w:rFonts w:ascii="MS 明朝" w:eastAsia="MS 明朝" w:hAnsi="新細明體" w:cs="新細明體"/>
        </w:rPr>
      </w:pPr>
      <w:r>
        <w:rPr>
          <w:rFonts w:ascii="新細明體" w:eastAsia="新細明體" w:hAnsi="新細明體" w:cs="新細明體" w:hint="eastAsia"/>
        </w:rPr>
        <w:t>（</w:t>
      </w:r>
      <w:r w:rsidR="000348A1" w:rsidRPr="000348A1">
        <w:rPr>
          <w:rFonts w:ascii="MS 明朝" w:eastAsia="MS 明朝" w:hAnsi="新細明體" w:cs="新細明體"/>
        </w:rPr>
        <w:t>準拠法）</w:t>
      </w:r>
    </w:p>
    <w:p w14:paraId="0CF62331" w14:textId="134C2116" w:rsidR="000348A1" w:rsidRDefault="007531EA" w:rsidP="00D11396">
      <w:pPr>
        <w:pStyle w:val="a6"/>
        <w:spacing w:beforeLines="20" w:before="72"/>
        <w:ind w:leftChars="0" w:left="709"/>
        <w:rPr>
          <w:rFonts w:ascii="MS 明朝" w:eastAsia="MS 明朝" w:hAnsi="新細明體" w:cs="新細明體"/>
        </w:rPr>
      </w:pPr>
      <w:r w:rsidRPr="007531EA">
        <w:rPr>
          <w:rFonts w:ascii="MS 明朝" w:eastAsia="MS 明朝" w:hAnsi="新細明體" w:cs="新細明體"/>
        </w:rPr>
        <w:t>本契約に定めのない事項については、台湾における産学連携関連規定および日本の労働基準法その他の関連法令に従い処理する。</w:t>
      </w:r>
    </w:p>
    <w:p w14:paraId="56AB52D0" w14:textId="4137CE3C" w:rsidR="000348A1" w:rsidRDefault="000348A1" w:rsidP="000348A1">
      <w:pPr>
        <w:spacing w:beforeLines="50" w:before="180"/>
        <w:rPr>
          <w:rFonts w:ascii="MS 明朝" w:eastAsia="MS 明朝" w:hAnsi="新細明體" w:cs="新細明體"/>
        </w:rPr>
      </w:pPr>
      <w:r w:rsidRPr="000348A1">
        <w:rPr>
          <w:rFonts w:ascii="MS 明朝" w:eastAsia="MS 明朝" w:hAnsi="新細明體" w:cs="新細明體"/>
        </w:rPr>
        <w:t>本契約書は、同一内容のものを2通作成し、甲乙各1通を保有する</w:t>
      </w:r>
      <w:r w:rsidR="007531EA" w:rsidRPr="007531EA">
        <w:rPr>
          <w:rFonts w:ascii="MS 明朝" w:eastAsia="MS 明朝" w:hAnsi="新細明體" w:cs="新細明體"/>
        </w:rPr>
        <w:t>、いずれも同一効力を有する</w:t>
      </w:r>
      <w:r w:rsidRPr="000348A1">
        <w:rPr>
          <w:rFonts w:ascii="MS 明朝" w:eastAsia="MS 明朝" w:hAnsi="新細明體" w:cs="新細明體"/>
        </w:rPr>
        <w:t>。</w:t>
      </w:r>
    </w:p>
    <w:p w14:paraId="440FC0DE" w14:textId="77777777" w:rsidR="00D11396" w:rsidRDefault="00D11396" w:rsidP="000348A1">
      <w:pPr>
        <w:spacing w:beforeLines="50" w:before="180"/>
        <w:rPr>
          <w:rFonts w:ascii="MS 明朝" w:eastAsia="MS 明朝" w:hAnsi="新細明體" w:cs="新細明體"/>
        </w:rPr>
        <w:sectPr w:rsidR="00D11396" w:rsidSect="00D11396">
          <w:headerReference w:type="even" r:id="rId7"/>
          <w:headerReference w:type="default" r:id="rId8"/>
          <w:footerReference w:type="even" r:id="rId9"/>
          <w:footerReference w:type="default" r:id="rId10"/>
          <w:headerReference w:type="first" r:id="rId11"/>
          <w:footerReference w:type="first" r:id="rId12"/>
          <w:pgSz w:w="11906" w:h="16838"/>
          <w:pgMar w:top="1021" w:right="1134" w:bottom="1134" w:left="1134" w:header="851" w:footer="283" w:gutter="0"/>
          <w:cols w:space="425"/>
          <w:docGrid w:type="lines" w:linePitch="360"/>
        </w:sectPr>
      </w:pPr>
    </w:p>
    <w:p w14:paraId="3DC4221F" w14:textId="64679E5A" w:rsidR="000348A1" w:rsidRDefault="000348A1" w:rsidP="000348A1">
      <w:pPr>
        <w:spacing w:beforeLines="50" w:before="180"/>
        <w:rPr>
          <w:rFonts w:ascii="MS 明朝" w:eastAsia="MS 明朝" w:hAnsi="新細明體" w:cs="新細明體"/>
        </w:rPr>
      </w:pPr>
      <w:r w:rsidRPr="000348A1">
        <w:rPr>
          <w:rFonts w:ascii="MS 明朝" w:eastAsia="MS 明朝" w:hAnsi="新細明體" w:cs="新細明體"/>
        </w:rPr>
        <w:t>甲：＿＿＿＿＿＿＿＿＿＿＿＿＿＿</w:t>
      </w:r>
      <w:r w:rsidRPr="000348A1">
        <w:rPr>
          <w:rFonts w:ascii="MS 明朝" w:eastAsia="MS 明朝" w:hAnsi="新細明體" w:cs="新細明體"/>
        </w:rPr>
        <w:br/>
        <w:t>代表者：＿＿＿＿＿＿＿＿＿＿＿＿＿＿</w:t>
      </w:r>
    </w:p>
    <w:p w14:paraId="5C91F17D" w14:textId="62E6128D" w:rsidR="00D11396" w:rsidRDefault="00D11396" w:rsidP="00D11396">
      <w:pPr>
        <w:rPr>
          <w:rFonts w:ascii="MS 明朝" w:eastAsia="MS 明朝" w:hAnsi="新細明體" w:cs="新細明體"/>
        </w:rPr>
      </w:pPr>
      <w:r w:rsidRPr="00D11396">
        <w:rPr>
          <w:rFonts w:ascii="MS 明朝" w:eastAsia="MS 明朝" w:hAnsi="新細明體" w:cs="新細明體"/>
        </w:rPr>
        <w:t>登記住所</w:t>
      </w:r>
      <w:r>
        <w:rPr>
          <w:rFonts w:ascii="MS 明朝" w:eastAsia="MS 明朝" w:hAnsi="新細明體" w:cs="新細明體" w:hint="eastAsia"/>
        </w:rPr>
        <w:t>：</w:t>
      </w:r>
      <w:r w:rsidRPr="000348A1">
        <w:rPr>
          <w:rFonts w:ascii="MS 明朝" w:eastAsia="MS 明朝" w:hAnsi="新細明體" w:cs="新細明體"/>
        </w:rPr>
        <w:t>＿＿＿＿＿＿＿＿＿＿＿＿＿＿</w:t>
      </w:r>
    </w:p>
    <w:p w14:paraId="60113B62" w14:textId="2214917D" w:rsidR="0092492D" w:rsidRDefault="0092492D" w:rsidP="0092492D">
      <w:pPr>
        <w:ind w:firstLineChars="472" w:firstLine="1133"/>
        <w:rPr>
          <w:rFonts w:ascii="MS 明朝" w:eastAsia="MS 明朝" w:hAnsi="新細明體" w:cs="新細明體" w:hint="eastAsia"/>
        </w:rPr>
      </w:pPr>
      <w:r w:rsidRPr="000348A1">
        <w:rPr>
          <w:rFonts w:ascii="MS 明朝" w:eastAsia="MS 明朝" w:hAnsi="新細明體" w:cs="新細明體"/>
        </w:rPr>
        <w:t>＿＿＿＿＿＿＿＿＿＿＿＿＿＿</w:t>
      </w:r>
    </w:p>
    <w:p w14:paraId="625F4EDD" w14:textId="2F629FD0" w:rsidR="00D11396" w:rsidRPr="000348A1" w:rsidRDefault="00D11396" w:rsidP="00D11396">
      <w:pPr>
        <w:rPr>
          <w:rFonts w:ascii="MS 明朝" w:eastAsia="MS 明朝" w:hAnsi="新細明體" w:cs="新細明體" w:hint="eastAsia"/>
        </w:rPr>
      </w:pPr>
      <w:r w:rsidRPr="00D11396">
        <w:rPr>
          <w:rFonts w:ascii="MS 明朝" w:eastAsia="MS 明朝" w:hAnsi="新細明體" w:cs="新細明體"/>
        </w:rPr>
        <w:t>法人番号</w:t>
      </w:r>
      <w:r>
        <w:rPr>
          <w:rFonts w:ascii="MS 明朝" w:eastAsia="MS 明朝" w:hAnsi="新細明體" w:cs="新細明體" w:hint="eastAsia"/>
        </w:rPr>
        <w:t>：</w:t>
      </w:r>
      <w:r w:rsidRPr="000348A1">
        <w:rPr>
          <w:rFonts w:ascii="MS 明朝" w:eastAsia="MS 明朝" w:hAnsi="新細明體" w:cs="新細明體"/>
        </w:rPr>
        <w:t>＿＿＿＿＿＿＿＿＿＿＿＿＿＿</w:t>
      </w:r>
    </w:p>
    <w:p w14:paraId="285DD3EF" w14:textId="77777777" w:rsidR="000348A1" w:rsidRDefault="000348A1" w:rsidP="000348A1">
      <w:pPr>
        <w:spacing w:beforeLines="50" w:before="180"/>
        <w:rPr>
          <w:rFonts w:ascii="MS 明朝" w:eastAsia="MS 明朝" w:hAnsi="新細明體" w:cs="新細明體"/>
        </w:rPr>
      </w:pPr>
      <w:r w:rsidRPr="000348A1">
        <w:rPr>
          <w:rFonts w:ascii="MS 明朝" w:eastAsia="MS 明朝" w:hAnsi="新細明體" w:cs="新細明體"/>
        </w:rPr>
        <w:t>乙：元智大学</w:t>
      </w:r>
      <w:r w:rsidRPr="000348A1">
        <w:rPr>
          <w:rFonts w:ascii="MS 明朝" w:eastAsia="MS 明朝" w:hAnsi="新細明體" w:cs="新細明體"/>
        </w:rPr>
        <w:br/>
        <w:t>学長：廖慶榮</w:t>
      </w:r>
    </w:p>
    <w:p w14:paraId="6A8A00F0" w14:textId="4D98F93A" w:rsidR="00D11396" w:rsidRDefault="00D11396" w:rsidP="0092492D">
      <w:pPr>
        <w:ind w:left="1202" w:rightChars="29" w:right="70" w:hangingChars="501" w:hanging="1202"/>
        <w:rPr>
          <w:rFonts w:ascii="MS 明朝" w:eastAsia="MS 明朝" w:hAnsi="新細明體" w:cs="新細明體" w:hint="eastAsia"/>
        </w:rPr>
      </w:pPr>
      <w:r w:rsidRPr="00D11396">
        <w:rPr>
          <w:rFonts w:ascii="MS 明朝" w:eastAsia="MS 明朝" w:hAnsi="新細明體" w:cs="新細明體"/>
        </w:rPr>
        <w:t>登記住所</w:t>
      </w:r>
      <w:r>
        <w:rPr>
          <w:rFonts w:ascii="MS 明朝" w:eastAsia="MS 明朝" w:hAnsi="新細明體" w:cs="新細明體" w:hint="eastAsia"/>
        </w:rPr>
        <w:t>：</w:t>
      </w:r>
      <w:r w:rsidR="0092492D" w:rsidRPr="0092492D">
        <w:rPr>
          <w:rFonts w:ascii="MS 明朝" w:eastAsia="MS 明朝" w:hAnsi="新細明體" w:cs="新細明體" w:hint="eastAsia"/>
        </w:rPr>
        <w:t>〒</w:t>
      </w:r>
      <w:r w:rsidR="0092492D" w:rsidRPr="0092492D">
        <w:rPr>
          <w:rFonts w:ascii="MS 明朝" w:eastAsia="MS 明朝" w:hAnsi="新細明體" w:cs="新細明體"/>
        </w:rPr>
        <w:t xml:space="preserve">320 </w:t>
      </w:r>
      <w:r w:rsidR="0092492D" w:rsidRPr="0092492D">
        <w:rPr>
          <w:rFonts w:ascii="MS 明朝" w:eastAsia="MS 明朝" w:hAnsi="新細明體" w:cs="新細明體" w:hint="eastAsia"/>
        </w:rPr>
        <w:t>桃園市中壢区遠東路</w:t>
      </w:r>
      <w:r w:rsidR="0092492D" w:rsidRPr="0092492D">
        <w:rPr>
          <w:rFonts w:ascii="MS 明朝" w:eastAsia="MS 明朝" w:hAnsi="新細明體" w:cs="新細明體"/>
        </w:rPr>
        <w:t>135</w:t>
      </w:r>
      <w:r w:rsidR="0092492D" w:rsidRPr="0092492D">
        <w:rPr>
          <w:rFonts w:ascii="MS 明朝" w:eastAsia="MS 明朝" w:hAnsi="新細明體" w:cs="新細明體" w:hint="eastAsia"/>
        </w:rPr>
        <w:t>号</w:t>
      </w:r>
    </w:p>
    <w:p w14:paraId="4B52D705" w14:textId="0C90AB4E" w:rsidR="00D11396" w:rsidRPr="000348A1" w:rsidRDefault="00423FFE" w:rsidP="00D11396">
      <w:pPr>
        <w:rPr>
          <w:rFonts w:ascii="MS 明朝" w:eastAsia="MS 明朝" w:hAnsi="新細明體" w:cs="新細明體" w:hint="eastAsia"/>
        </w:rPr>
      </w:pPr>
      <w:r w:rsidRPr="00423FFE">
        <w:rPr>
          <w:rFonts w:ascii="MS 明朝" w:eastAsia="MS 明朝" w:hAnsi="新細明體" w:cs="新細明體" w:hint="eastAsia"/>
        </w:rPr>
        <w:t>統一編號（台湾の法人番号）</w:t>
      </w:r>
      <w:r w:rsidR="00D11396">
        <w:rPr>
          <w:rFonts w:ascii="MS 明朝" w:eastAsia="MS 明朝" w:hAnsi="新細明體" w:cs="新細明體" w:hint="eastAsia"/>
        </w:rPr>
        <w:t>：</w:t>
      </w:r>
      <w:r w:rsidR="0092492D">
        <w:rPr>
          <w:rFonts w:ascii="MS 明朝" w:eastAsia="MS 明朝" w:hAnsi="新細明體" w:cs="新細明體" w:hint="eastAsia"/>
        </w:rPr>
        <w:t>00966880</w:t>
      </w:r>
    </w:p>
    <w:p w14:paraId="2B66EDA0" w14:textId="77777777" w:rsidR="00D11396" w:rsidRDefault="00D11396" w:rsidP="000348A1">
      <w:pPr>
        <w:spacing w:beforeLines="50" w:before="180"/>
        <w:rPr>
          <w:rFonts w:ascii="MS 明朝" w:eastAsia="MS 明朝" w:hAnsi="新細明體" w:cs="新細明體"/>
        </w:rPr>
        <w:sectPr w:rsidR="00D11396" w:rsidSect="00D11396">
          <w:type w:val="continuous"/>
          <w:pgSz w:w="11906" w:h="16838"/>
          <w:pgMar w:top="1021" w:right="1134" w:bottom="1134" w:left="1134" w:header="851" w:footer="992" w:gutter="0"/>
          <w:cols w:num="2" w:space="425"/>
          <w:docGrid w:type="lines" w:linePitch="360"/>
        </w:sectPr>
      </w:pPr>
    </w:p>
    <w:p w14:paraId="0B76E05D" w14:textId="77777777" w:rsidR="00D11396" w:rsidRPr="000348A1" w:rsidRDefault="00D11396" w:rsidP="000348A1">
      <w:pPr>
        <w:spacing w:beforeLines="50" w:before="180"/>
        <w:rPr>
          <w:rFonts w:ascii="MS 明朝" w:eastAsia="MS 明朝" w:hAnsi="新細明體" w:cs="新細明體" w:hint="eastAsia"/>
        </w:rPr>
      </w:pPr>
    </w:p>
    <w:p w14:paraId="7579093B" w14:textId="32C16E59" w:rsidR="00877571" w:rsidRPr="00D11396" w:rsidRDefault="000348A1" w:rsidP="00D11396">
      <w:pPr>
        <w:spacing w:beforeLines="50" w:before="180"/>
        <w:jc w:val="center"/>
        <w:rPr>
          <w:rFonts w:ascii="MS 明朝" w:eastAsia="MS 明朝" w:hAnsi="新細明體" w:cs="新細明體" w:hint="eastAsia"/>
        </w:rPr>
      </w:pPr>
      <w:r w:rsidRPr="000348A1">
        <w:rPr>
          <w:rFonts w:ascii="MS 明朝" w:eastAsia="MS 明朝" w:hAnsi="新細明體" w:cs="新細明體"/>
        </w:rPr>
        <w:t>西暦＿＿＿年＿＿月＿＿日</w:t>
      </w:r>
    </w:p>
    <w:sectPr w:rsidR="00877571" w:rsidRPr="00D11396" w:rsidSect="00D11396">
      <w:type w:val="continuous"/>
      <w:pgSz w:w="11906" w:h="16838"/>
      <w:pgMar w:top="102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B445" w14:textId="77777777" w:rsidR="00EB4B56" w:rsidRDefault="00EB4B56" w:rsidP="00D11396">
      <w:r>
        <w:separator/>
      </w:r>
    </w:p>
  </w:endnote>
  <w:endnote w:type="continuationSeparator" w:id="0">
    <w:p w14:paraId="5D6603F7" w14:textId="77777777" w:rsidR="00EB4B56" w:rsidRDefault="00EB4B56" w:rsidP="00D1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MS 明朝">
    <w:altName w:val="新細明體"/>
    <w:panose1 w:val="00000000000000000000"/>
    <w:charset w:val="88"/>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A6A2" w14:textId="77777777" w:rsidR="00D11396" w:rsidRDefault="00D1139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62806"/>
      <w:docPartObj>
        <w:docPartGallery w:val="Page Numbers (Bottom of Page)"/>
        <w:docPartUnique/>
      </w:docPartObj>
    </w:sdtPr>
    <w:sdtContent>
      <w:p w14:paraId="66F77F4B" w14:textId="62669986" w:rsidR="00D11396" w:rsidRDefault="00D11396">
        <w:pPr>
          <w:pStyle w:val="af3"/>
          <w:jc w:val="center"/>
        </w:pPr>
        <w:r>
          <w:fldChar w:fldCharType="begin"/>
        </w:r>
        <w:r>
          <w:instrText>PAGE   \* MERGEFORMAT</w:instrText>
        </w:r>
        <w:r>
          <w:fldChar w:fldCharType="separate"/>
        </w:r>
        <w:r>
          <w:rPr>
            <w:lang w:val="zh-TW"/>
          </w:rPr>
          <w:t>2</w:t>
        </w:r>
        <w:r>
          <w:fldChar w:fldCharType="end"/>
        </w:r>
      </w:p>
    </w:sdtContent>
  </w:sdt>
  <w:p w14:paraId="4BE52A92" w14:textId="77777777" w:rsidR="00D11396" w:rsidRDefault="00D1139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781B" w14:textId="77777777" w:rsidR="00D11396" w:rsidRDefault="00D1139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F28E" w14:textId="77777777" w:rsidR="00EB4B56" w:rsidRDefault="00EB4B56" w:rsidP="00D11396">
      <w:r>
        <w:separator/>
      </w:r>
    </w:p>
  </w:footnote>
  <w:footnote w:type="continuationSeparator" w:id="0">
    <w:p w14:paraId="02C1AD0E" w14:textId="77777777" w:rsidR="00EB4B56" w:rsidRDefault="00EB4B56" w:rsidP="00D1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830B" w14:textId="77777777" w:rsidR="00D11396" w:rsidRDefault="00D1139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0497" w14:textId="77777777" w:rsidR="00D11396" w:rsidRDefault="00D11396">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D42C" w14:textId="77777777" w:rsidR="00D11396" w:rsidRDefault="00D1139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F4B"/>
    <w:multiLevelType w:val="hybridMultilevel"/>
    <w:tmpl w:val="2C7C054E"/>
    <w:lvl w:ilvl="0" w:tplc="F4E0DBA0">
      <w:start w:val="1"/>
      <w:numFmt w:val="taiwaneseCountingThousand"/>
      <w:pStyle w:val="a"/>
      <w:lvlText w:val="第%1條"/>
      <w:lvlJc w:val="left"/>
      <w:pPr>
        <w:ind w:left="480" w:hanging="480"/>
      </w:pPr>
      <w:rPr>
        <w:rFonts w:hint="eastAsia"/>
      </w:rPr>
    </w:lvl>
    <w:lvl w:ilvl="1" w:tplc="67B882F0">
      <w:start w:val="1"/>
      <w:numFmt w:val="taiwaneseCountingThousand"/>
      <w:lvlText w:val="%2、"/>
      <w:lvlJc w:val="left"/>
      <w:pPr>
        <w:ind w:left="1134" w:hanging="65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E40C86"/>
    <w:multiLevelType w:val="hybridMultilevel"/>
    <w:tmpl w:val="1AA6A422"/>
    <w:lvl w:ilvl="0" w:tplc="20723174">
      <w:start w:val="1"/>
      <w:numFmt w:val="taiwaneseCountingThousand"/>
      <w:lvlText w:val="%1."/>
      <w:lvlJc w:val="left"/>
      <w:pPr>
        <w:ind w:left="480" w:hanging="480"/>
      </w:pPr>
      <w:rPr>
        <w:rFonts w:hint="eastAsia"/>
      </w:rPr>
    </w:lvl>
    <w:lvl w:ilvl="1" w:tplc="D750CC2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D06D13"/>
    <w:multiLevelType w:val="hybridMultilevel"/>
    <w:tmpl w:val="C4E88114"/>
    <w:lvl w:ilvl="0" w:tplc="C868C45A">
      <w:start w:val="1"/>
      <w:numFmt w:val="decimal"/>
      <w:lvlText w:val="第%1条"/>
      <w:lvlJc w:val="left"/>
      <w:pPr>
        <w:ind w:left="480" w:hanging="480"/>
      </w:pPr>
      <w:rPr>
        <w:rFonts w:hint="eastAsia"/>
      </w:rPr>
    </w:lvl>
    <w:lvl w:ilvl="1" w:tplc="D750CC2E">
      <w:start w:val="1"/>
      <w:numFmt w:val="decimal"/>
      <w:lvlText w:val="%2."/>
      <w:lvlJc w:val="left"/>
      <w:pPr>
        <w:ind w:left="1473" w:hanging="480"/>
      </w:pPr>
      <w:rPr>
        <w:rFonts w:hint="eastAsia"/>
      </w:rPr>
    </w:lvl>
    <w:lvl w:ilvl="2" w:tplc="02D8564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97718942">
    <w:abstractNumId w:val="0"/>
  </w:num>
  <w:num w:numId="2" w16cid:durableId="1692804272">
    <w:abstractNumId w:val="1"/>
  </w:num>
  <w:num w:numId="3" w16cid:durableId="302853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71"/>
    <w:rsid w:val="000348A1"/>
    <w:rsid w:val="001A5F74"/>
    <w:rsid w:val="002D75A9"/>
    <w:rsid w:val="00423FFE"/>
    <w:rsid w:val="005A0E02"/>
    <w:rsid w:val="006C33A5"/>
    <w:rsid w:val="007531EA"/>
    <w:rsid w:val="00784C13"/>
    <w:rsid w:val="00815CB3"/>
    <w:rsid w:val="008331A3"/>
    <w:rsid w:val="00877571"/>
    <w:rsid w:val="008D5A0D"/>
    <w:rsid w:val="0092492D"/>
    <w:rsid w:val="00B346B1"/>
    <w:rsid w:val="00C53AB5"/>
    <w:rsid w:val="00CC6DDB"/>
    <w:rsid w:val="00CD43C8"/>
    <w:rsid w:val="00CF1309"/>
    <w:rsid w:val="00D11396"/>
    <w:rsid w:val="00EB4B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E73B"/>
  <w15:chartTrackingRefBased/>
  <w15:docId w15:val="{0F804E1F-D2A8-4991-AF02-E7D997A9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87757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rsid w:val="0087757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rsid w:val="0087757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uiPriority w:val="9"/>
    <w:semiHidden/>
    <w:unhideWhenUsed/>
    <w:qFormat/>
    <w:rsid w:val="0087757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877571"/>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877571"/>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87757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87757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877571"/>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法規標題"/>
    <w:basedOn w:val="a0"/>
    <w:qFormat/>
    <w:rsid w:val="00CD43C8"/>
    <w:pPr>
      <w:spacing w:after="360"/>
      <w:jc w:val="center"/>
    </w:pPr>
    <w:rPr>
      <w:b/>
      <w:bCs/>
      <w:sz w:val="32"/>
      <w:szCs w:val="32"/>
    </w:rPr>
  </w:style>
  <w:style w:type="paragraph" w:customStyle="1" w:styleId="a5">
    <w:name w:val="歷次修訂紀錄"/>
    <w:basedOn w:val="a0"/>
    <w:qFormat/>
    <w:rsid w:val="00CD43C8"/>
    <w:pPr>
      <w:spacing w:beforeLines="100" w:before="360" w:after="360"/>
      <w:jc w:val="right"/>
    </w:pPr>
  </w:style>
  <w:style w:type="paragraph" w:customStyle="1" w:styleId="a">
    <w:name w:val="階層一"/>
    <w:basedOn w:val="a6"/>
    <w:qFormat/>
    <w:rsid w:val="00CD43C8"/>
    <w:pPr>
      <w:numPr>
        <w:numId w:val="1"/>
      </w:numPr>
      <w:spacing w:beforeLines="100" w:before="360" w:after="360"/>
      <w:ind w:leftChars="0" w:left="0"/>
    </w:pPr>
  </w:style>
  <w:style w:type="paragraph" w:styleId="a6">
    <w:name w:val="List Paragraph"/>
    <w:basedOn w:val="a0"/>
    <w:uiPriority w:val="34"/>
    <w:qFormat/>
    <w:rsid w:val="00CD43C8"/>
    <w:pPr>
      <w:ind w:leftChars="200" w:left="480"/>
    </w:pPr>
  </w:style>
  <w:style w:type="character" w:customStyle="1" w:styleId="10">
    <w:name w:val="標題 1 字元"/>
    <w:basedOn w:val="a1"/>
    <w:link w:val="1"/>
    <w:uiPriority w:val="9"/>
    <w:rsid w:val="00877571"/>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877571"/>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877571"/>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877571"/>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877571"/>
    <w:rPr>
      <w:rFonts w:eastAsiaTheme="majorEastAsia" w:cstheme="majorBidi"/>
      <w:color w:val="0F4761" w:themeColor="accent1" w:themeShade="BF"/>
    </w:rPr>
  </w:style>
  <w:style w:type="character" w:customStyle="1" w:styleId="60">
    <w:name w:val="標題 6 字元"/>
    <w:basedOn w:val="a1"/>
    <w:link w:val="6"/>
    <w:uiPriority w:val="9"/>
    <w:semiHidden/>
    <w:rsid w:val="00877571"/>
    <w:rPr>
      <w:rFonts w:eastAsiaTheme="majorEastAsia" w:cstheme="majorBidi"/>
      <w:color w:val="595959" w:themeColor="text1" w:themeTint="A6"/>
    </w:rPr>
  </w:style>
  <w:style w:type="character" w:customStyle="1" w:styleId="70">
    <w:name w:val="標題 7 字元"/>
    <w:basedOn w:val="a1"/>
    <w:link w:val="7"/>
    <w:uiPriority w:val="9"/>
    <w:semiHidden/>
    <w:rsid w:val="00877571"/>
    <w:rPr>
      <w:rFonts w:eastAsiaTheme="majorEastAsia" w:cstheme="majorBidi"/>
      <w:color w:val="595959" w:themeColor="text1" w:themeTint="A6"/>
    </w:rPr>
  </w:style>
  <w:style w:type="character" w:customStyle="1" w:styleId="80">
    <w:name w:val="標題 8 字元"/>
    <w:basedOn w:val="a1"/>
    <w:link w:val="8"/>
    <w:uiPriority w:val="9"/>
    <w:semiHidden/>
    <w:rsid w:val="00877571"/>
    <w:rPr>
      <w:rFonts w:eastAsiaTheme="majorEastAsia" w:cstheme="majorBidi"/>
      <w:color w:val="272727" w:themeColor="text1" w:themeTint="D8"/>
    </w:rPr>
  </w:style>
  <w:style w:type="character" w:customStyle="1" w:styleId="90">
    <w:name w:val="標題 9 字元"/>
    <w:basedOn w:val="a1"/>
    <w:link w:val="9"/>
    <w:uiPriority w:val="9"/>
    <w:semiHidden/>
    <w:rsid w:val="00877571"/>
    <w:rPr>
      <w:rFonts w:eastAsiaTheme="majorEastAsia" w:cstheme="majorBidi"/>
      <w:color w:val="272727" w:themeColor="text1" w:themeTint="D8"/>
    </w:rPr>
  </w:style>
  <w:style w:type="paragraph" w:styleId="a7">
    <w:name w:val="Title"/>
    <w:basedOn w:val="a0"/>
    <w:next w:val="a0"/>
    <w:link w:val="a8"/>
    <w:uiPriority w:val="10"/>
    <w:qFormat/>
    <w:rsid w:val="0087757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標題 字元"/>
    <w:basedOn w:val="a1"/>
    <w:link w:val="a7"/>
    <w:uiPriority w:val="10"/>
    <w:rsid w:val="00877571"/>
    <w:rPr>
      <w:rFonts w:asciiTheme="majorHAnsi" w:eastAsiaTheme="majorEastAsia" w:hAnsiTheme="majorHAnsi" w:cstheme="majorBidi"/>
      <w:spacing w:val="-10"/>
      <w:kern w:val="28"/>
      <w:sz w:val="56"/>
      <w:szCs w:val="56"/>
    </w:rPr>
  </w:style>
  <w:style w:type="paragraph" w:styleId="a9">
    <w:name w:val="Subtitle"/>
    <w:basedOn w:val="a0"/>
    <w:next w:val="a0"/>
    <w:link w:val="aa"/>
    <w:uiPriority w:val="11"/>
    <w:qFormat/>
    <w:rsid w:val="008775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標題 字元"/>
    <w:basedOn w:val="a1"/>
    <w:link w:val="a9"/>
    <w:uiPriority w:val="11"/>
    <w:rsid w:val="00877571"/>
    <w:rPr>
      <w:rFonts w:asciiTheme="majorHAnsi" w:eastAsiaTheme="majorEastAsia" w:hAnsiTheme="majorHAnsi" w:cstheme="majorBidi"/>
      <w:color w:val="595959" w:themeColor="text1" w:themeTint="A6"/>
      <w:spacing w:val="15"/>
      <w:sz w:val="28"/>
      <w:szCs w:val="28"/>
    </w:rPr>
  </w:style>
  <w:style w:type="paragraph" w:styleId="ab">
    <w:name w:val="Quote"/>
    <w:basedOn w:val="a0"/>
    <w:next w:val="a0"/>
    <w:link w:val="ac"/>
    <w:uiPriority w:val="29"/>
    <w:qFormat/>
    <w:rsid w:val="00877571"/>
    <w:pPr>
      <w:spacing w:before="160" w:after="160"/>
      <w:jc w:val="center"/>
    </w:pPr>
    <w:rPr>
      <w:i/>
      <w:iCs/>
      <w:color w:val="404040" w:themeColor="text1" w:themeTint="BF"/>
    </w:rPr>
  </w:style>
  <w:style w:type="character" w:customStyle="1" w:styleId="ac">
    <w:name w:val="引文 字元"/>
    <w:basedOn w:val="a1"/>
    <w:link w:val="ab"/>
    <w:uiPriority w:val="29"/>
    <w:rsid w:val="00877571"/>
    <w:rPr>
      <w:i/>
      <w:iCs/>
      <w:color w:val="404040" w:themeColor="text1" w:themeTint="BF"/>
    </w:rPr>
  </w:style>
  <w:style w:type="character" w:styleId="ad">
    <w:name w:val="Intense Emphasis"/>
    <w:basedOn w:val="a1"/>
    <w:uiPriority w:val="21"/>
    <w:qFormat/>
    <w:rsid w:val="00877571"/>
    <w:rPr>
      <w:i/>
      <w:iCs/>
      <w:color w:val="0F4761" w:themeColor="accent1" w:themeShade="BF"/>
    </w:rPr>
  </w:style>
  <w:style w:type="paragraph" w:styleId="ae">
    <w:name w:val="Intense Quote"/>
    <w:basedOn w:val="a0"/>
    <w:next w:val="a0"/>
    <w:link w:val="af"/>
    <w:uiPriority w:val="30"/>
    <w:qFormat/>
    <w:rsid w:val="00877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1"/>
    <w:link w:val="ae"/>
    <w:uiPriority w:val="30"/>
    <w:rsid w:val="00877571"/>
    <w:rPr>
      <w:i/>
      <w:iCs/>
      <w:color w:val="0F4761" w:themeColor="accent1" w:themeShade="BF"/>
    </w:rPr>
  </w:style>
  <w:style w:type="character" w:styleId="af0">
    <w:name w:val="Intense Reference"/>
    <w:basedOn w:val="a1"/>
    <w:uiPriority w:val="32"/>
    <w:qFormat/>
    <w:rsid w:val="00877571"/>
    <w:rPr>
      <w:b/>
      <w:bCs/>
      <w:smallCaps/>
      <w:color w:val="0F4761" w:themeColor="accent1" w:themeShade="BF"/>
      <w:spacing w:val="5"/>
    </w:rPr>
  </w:style>
  <w:style w:type="paragraph" w:styleId="Web">
    <w:name w:val="Normal (Web)"/>
    <w:basedOn w:val="a0"/>
    <w:uiPriority w:val="99"/>
    <w:unhideWhenUsed/>
    <w:rsid w:val="008D5A0D"/>
    <w:pPr>
      <w:widowControl/>
      <w:spacing w:before="100" w:beforeAutospacing="1" w:after="100" w:afterAutospacing="1"/>
    </w:pPr>
    <w:rPr>
      <w:rFonts w:ascii="新細明體" w:eastAsia="新細明體" w:hAnsi="新細明體" w:cs="新細明體"/>
      <w:kern w:val="0"/>
      <w:szCs w:val="24"/>
    </w:rPr>
  </w:style>
  <w:style w:type="paragraph" w:styleId="af1">
    <w:name w:val="header"/>
    <w:basedOn w:val="a0"/>
    <w:link w:val="af2"/>
    <w:uiPriority w:val="99"/>
    <w:unhideWhenUsed/>
    <w:rsid w:val="00D11396"/>
    <w:pPr>
      <w:tabs>
        <w:tab w:val="center" w:pos="4153"/>
        <w:tab w:val="right" w:pos="8306"/>
      </w:tabs>
      <w:snapToGrid w:val="0"/>
    </w:pPr>
    <w:rPr>
      <w:sz w:val="20"/>
      <w:szCs w:val="20"/>
    </w:rPr>
  </w:style>
  <w:style w:type="character" w:customStyle="1" w:styleId="af2">
    <w:name w:val="頁首 字元"/>
    <w:basedOn w:val="a1"/>
    <w:link w:val="af1"/>
    <w:uiPriority w:val="99"/>
    <w:rsid w:val="00D11396"/>
    <w:rPr>
      <w:sz w:val="20"/>
      <w:szCs w:val="20"/>
    </w:rPr>
  </w:style>
  <w:style w:type="paragraph" w:styleId="af3">
    <w:name w:val="footer"/>
    <w:basedOn w:val="a0"/>
    <w:link w:val="af4"/>
    <w:uiPriority w:val="99"/>
    <w:unhideWhenUsed/>
    <w:rsid w:val="00D11396"/>
    <w:pPr>
      <w:tabs>
        <w:tab w:val="center" w:pos="4153"/>
        <w:tab w:val="right" w:pos="8306"/>
      </w:tabs>
      <w:snapToGrid w:val="0"/>
    </w:pPr>
    <w:rPr>
      <w:sz w:val="20"/>
      <w:szCs w:val="20"/>
    </w:rPr>
  </w:style>
  <w:style w:type="character" w:customStyle="1" w:styleId="af4">
    <w:name w:val="頁尾 字元"/>
    <w:basedOn w:val="a1"/>
    <w:link w:val="af3"/>
    <w:uiPriority w:val="99"/>
    <w:rsid w:val="00D113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38727">
      <w:bodyDiv w:val="1"/>
      <w:marLeft w:val="0"/>
      <w:marRight w:val="0"/>
      <w:marTop w:val="0"/>
      <w:marBottom w:val="0"/>
      <w:divBdr>
        <w:top w:val="none" w:sz="0" w:space="0" w:color="auto"/>
        <w:left w:val="none" w:sz="0" w:space="0" w:color="auto"/>
        <w:bottom w:val="none" w:sz="0" w:space="0" w:color="auto"/>
        <w:right w:val="none" w:sz="0" w:space="0" w:color="auto"/>
      </w:divBdr>
    </w:div>
    <w:div w:id="656541562">
      <w:bodyDiv w:val="1"/>
      <w:marLeft w:val="0"/>
      <w:marRight w:val="0"/>
      <w:marTop w:val="0"/>
      <w:marBottom w:val="0"/>
      <w:divBdr>
        <w:top w:val="none" w:sz="0" w:space="0" w:color="auto"/>
        <w:left w:val="none" w:sz="0" w:space="0" w:color="auto"/>
        <w:bottom w:val="none" w:sz="0" w:space="0" w:color="auto"/>
        <w:right w:val="none" w:sz="0" w:space="0" w:color="auto"/>
      </w:divBdr>
    </w:div>
    <w:div w:id="701592374">
      <w:bodyDiv w:val="1"/>
      <w:marLeft w:val="0"/>
      <w:marRight w:val="0"/>
      <w:marTop w:val="0"/>
      <w:marBottom w:val="0"/>
      <w:divBdr>
        <w:top w:val="none" w:sz="0" w:space="0" w:color="auto"/>
        <w:left w:val="none" w:sz="0" w:space="0" w:color="auto"/>
        <w:bottom w:val="none" w:sz="0" w:space="0" w:color="auto"/>
        <w:right w:val="none" w:sz="0" w:space="0" w:color="auto"/>
      </w:divBdr>
    </w:div>
    <w:div w:id="752550220">
      <w:bodyDiv w:val="1"/>
      <w:marLeft w:val="0"/>
      <w:marRight w:val="0"/>
      <w:marTop w:val="0"/>
      <w:marBottom w:val="0"/>
      <w:divBdr>
        <w:top w:val="none" w:sz="0" w:space="0" w:color="auto"/>
        <w:left w:val="none" w:sz="0" w:space="0" w:color="auto"/>
        <w:bottom w:val="none" w:sz="0" w:space="0" w:color="auto"/>
        <w:right w:val="none" w:sz="0" w:space="0" w:color="auto"/>
      </w:divBdr>
    </w:div>
    <w:div w:id="1081367091">
      <w:bodyDiv w:val="1"/>
      <w:marLeft w:val="0"/>
      <w:marRight w:val="0"/>
      <w:marTop w:val="0"/>
      <w:marBottom w:val="0"/>
      <w:divBdr>
        <w:top w:val="none" w:sz="0" w:space="0" w:color="auto"/>
        <w:left w:val="none" w:sz="0" w:space="0" w:color="auto"/>
        <w:bottom w:val="none" w:sz="0" w:space="0" w:color="auto"/>
        <w:right w:val="none" w:sz="0" w:space="0" w:color="auto"/>
      </w:divBdr>
    </w:div>
    <w:div w:id="1493912248">
      <w:bodyDiv w:val="1"/>
      <w:marLeft w:val="0"/>
      <w:marRight w:val="0"/>
      <w:marTop w:val="0"/>
      <w:marBottom w:val="0"/>
      <w:divBdr>
        <w:top w:val="none" w:sz="0" w:space="0" w:color="auto"/>
        <w:left w:val="none" w:sz="0" w:space="0" w:color="auto"/>
        <w:bottom w:val="none" w:sz="0" w:space="0" w:color="auto"/>
        <w:right w:val="none" w:sz="0" w:space="0" w:color="auto"/>
      </w:divBdr>
    </w:div>
    <w:div w:id="19930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吳美鈴</dc:creator>
  <cp:keywords/>
  <dc:description/>
  <cp:lastModifiedBy>吳美鈴</cp:lastModifiedBy>
  <cp:revision>4</cp:revision>
  <dcterms:created xsi:type="dcterms:W3CDTF">2025-12-22T00:59:00Z</dcterms:created>
  <dcterms:modified xsi:type="dcterms:W3CDTF">2025-12-22T03:54:00Z</dcterms:modified>
</cp:coreProperties>
</file>