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374103" w:rsidRPr="000728DF" w14:paraId="01501F88" w14:textId="77777777" w:rsidTr="0075349E">
        <w:trPr>
          <w:trHeight w:val="504"/>
        </w:trPr>
        <w:tc>
          <w:tcPr>
            <w:tcW w:w="1696" w:type="dxa"/>
            <w:vAlign w:val="center"/>
          </w:tcPr>
          <w:p w14:paraId="11F32079" w14:textId="77777777" w:rsidR="00374103" w:rsidRPr="00374103" w:rsidRDefault="00374103" w:rsidP="00EF6C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7938" w:type="dxa"/>
            <w:vAlign w:val="center"/>
          </w:tcPr>
          <w:p w14:paraId="373181DF" w14:textId="6E7F9809" w:rsidR="00374103" w:rsidRPr="00541E37" w:rsidRDefault="00374103" w:rsidP="00EF6CE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="0069659C"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5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年</w:t>
            </w:r>
            <w:r w:rsidR="0069659C"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3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月</w:t>
            </w:r>
            <w:r w:rsidR="00B720F8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19</w:t>
            </w:r>
            <w:r w:rsid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日</w:t>
            </w:r>
            <w:r w:rsidR="00AC4AB1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(</w:t>
            </w:r>
            <w:r w:rsidR="00AC4AB1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四</w:t>
            </w:r>
            <w:r w:rsidR="00AC4AB1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374103" w:rsidRPr="000728DF" w14:paraId="2FA08A1D" w14:textId="77777777" w:rsidTr="0075349E">
        <w:trPr>
          <w:trHeight w:val="328"/>
        </w:trPr>
        <w:tc>
          <w:tcPr>
            <w:tcW w:w="1696" w:type="dxa"/>
            <w:vAlign w:val="center"/>
          </w:tcPr>
          <w:p w14:paraId="79D65DE0" w14:textId="77777777" w:rsidR="00374103" w:rsidRPr="00374103" w:rsidRDefault="00374103" w:rsidP="00EF6CE8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7938" w:type="dxa"/>
            <w:vAlign w:val="center"/>
          </w:tcPr>
          <w:p w14:paraId="2FDC406E" w14:textId="676A028D" w:rsidR="00374103" w:rsidRPr="00374103" w:rsidRDefault="00374103" w:rsidP="00EF6CE8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 w:rsidR="0075349E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="0075349E">
              <w:rPr>
                <w:rFonts w:ascii="Times New Roman" w:eastAsia="標楷體" w:hAnsi="標楷體" w:cs="Times New Roman"/>
                <w:sz w:val="28"/>
                <w:szCs w:val="28"/>
              </w:rPr>
              <w:t>30-17:00</w:t>
            </w:r>
          </w:p>
        </w:tc>
      </w:tr>
      <w:tr w:rsidR="00374103" w:rsidRPr="000728DF" w14:paraId="4ACE70F9" w14:textId="77777777" w:rsidTr="0075349E">
        <w:tc>
          <w:tcPr>
            <w:tcW w:w="1696" w:type="dxa"/>
            <w:vAlign w:val="center"/>
          </w:tcPr>
          <w:p w14:paraId="3CDF3F52" w14:textId="77777777" w:rsidR="00374103" w:rsidRPr="00374103" w:rsidRDefault="00374103" w:rsidP="00EF6CE8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938" w:type="dxa"/>
            <w:vAlign w:val="center"/>
          </w:tcPr>
          <w:p w14:paraId="5B8CFCE3" w14:textId="09A4EB5F" w:rsidR="00374103" w:rsidRPr="00541E37" w:rsidRDefault="0069659C" w:rsidP="00EF6CE8">
            <w:pPr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  <w:proofErr w:type="gramStart"/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="00541E37"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南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地方法院</w:t>
            </w:r>
            <w:r w:rsidR="00D23166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8</w:t>
            </w:r>
            <w:r w:rsidR="00D23166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樓</w:t>
            </w:r>
            <w:r w:rsid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多媒體教室</w:t>
            </w:r>
          </w:p>
        </w:tc>
      </w:tr>
      <w:tr w:rsidR="00374103" w:rsidRPr="000728DF" w14:paraId="7B142151" w14:textId="77777777" w:rsidTr="0075349E">
        <w:trPr>
          <w:trHeight w:val="435"/>
        </w:trPr>
        <w:tc>
          <w:tcPr>
            <w:tcW w:w="1696" w:type="dxa"/>
            <w:vAlign w:val="center"/>
          </w:tcPr>
          <w:p w14:paraId="6CD0D87F" w14:textId="6643F333" w:rsidR="00374103" w:rsidRPr="00374103" w:rsidRDefault="006E7DB3" w:rsidP="00EF6C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sz w:val="28"/>
                <w:szCs w:val="28"/>
              </w:rPr>
              <w:t>9:00-9:</w:t>
            </w:r>
            <w:r w:rsidR="00C1447A">
              <w:rPr>
                <w:rFonts w:ascii="Times New Roman" w:eastAsia="標楷體" w:hAnsi="標楷體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230E6A63" w14:textId="77777777" w:rsidR="00374103" w:rsidRPr="00374103" w:rsidRDefault="00374103" w:rsidP="00EF6C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374103" w:rsidRPr="000728DF" w14:paraId="1A5C79B5" w14:textId="77777777" w:rsidTr="0075349E">
        <w:tc>
          <w:tcPr>
            <w:tcW w:w="1696" w:type="dxa"/>
            <w:vAlign w:val="center"/>
          </w:tcPr>
          <w:p w14:paraId="4E4F19F5" w14:textId="5C691CEA" w:rsidR="00374103" w:rsidRPr="00374103" w:rsidRDefault="00374103" w:rsidP="00EF6C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 w:rsidR="006E7DB3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3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0-9</w:t>
            </w:r>
            <w:r w:rsidR="006E7D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4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56EE987B" w14:textId="0E41046B" w:rsidR="00374103" w:rsidRPr="00991A3D" w:rsidRDefault="00541E37" w:rsidP="00541E37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長官</w:t>
            </w:r>
            <w:r w:rsidR="00374103" w:rsidRPr="00374103">
              <w:rPr>
                <w:rFonts w:ascii="Times New Roman" w:eastAsia="標楷體" w:hAnsi="標楷體" w:cs="Times New Roman"/>
                <w:sz w:val="28"/>
                <w:szCs w:val="28"/>
              </w:rPr>
              <w:t>致詞</w:t>
            </w:r>
          </w:p>
        </w:tc>
      </w:tr>
      <w:tr w:rsidR="00B973C5" w:rsidRPr="000728DF" w14:paraId="581B9092" w14:textId="77777777" w:rsidTr="0075349E">
        <w:trPr>
          <w:trHeight w:val="1846"/>
        </w:trPr>
        <w:tc>
          <w:tcPr>
            <w:tcW w:w="1696" w:type="dxa"/>
            <w:vAlign w:val="center"/>
          </w:tcPr>
          <w:p w14:paraId="68B5D21E" w14:textId="0B4DF97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9: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40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-11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1343649D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《通用版量刑前調查評估手冊》概論、國民參與審判通用版量刑前鑑定試行重點說明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10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66229784" w14:textId="1B779E40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北大學犯罪學研究所特聘教授周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愫嫻</w:t>
            </w:r>
            <w:proofErr w:type="gramEnd"/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司法院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刑事廳調辦事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法官廖晉賦</w:t>
            </w:r>
          </w:p>
        </w:tc>
      </w:tr>
      <w:tr w:rsidR="00B973C5" w:rsidRPr="000728DF" w14:paraId="4E38F918" w14:textId="77777777" w:rsidTr="0075349E">
        <w:trPr>
          <w:trHeight w:val="510"/>
        </w:trPr>
        <w:tc>
          <w:tcPr>
            <w:tcW w:w="1696" w:type="dxa"/>
            <w:vAlign w:val="center"/>
          </w:tcPr>
          <w:p w14:paraId="34862747" w14:textId="036A05C6" w:rsidR="00B973C5" w:rsidRPr="00374103" w:rsidRDefault="00B973C5" w:rsidP="00B973C5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1:1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14:paraId="199D9A66" w14:textId="71170822" w:rsidR="00B973C5" w:rsidRPr="00F84CA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6064227F" w14:textId="77777777" w:rsidTr="0075349E">
        <w:trPr>
          <w:trHeight w:val="557"/>
        </w:trPr>
        <w:tc>
          <w:tcPr>
            <w:tcW w:w="1696" w:type="dxa"/>
            <w:vAlign w:val="center"/>
          </w:tcPr>
          <w:p w14:paraId="7AB8F6D7" w14:textId="635F0379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1:20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2:10</w:t>
            </w:r>
          </w:p>
        </w:tc>
        <w:tc>
          <w:tcPr>
            <w:tcW w:w="7938" w:type="dxa"/>
          </w:tcPr>
          <w:p w14:paraId="22C45100" w14:textId="79396E5A" w:rsidR="00B973C5" w:rsidRPr="006E7DB3" w:rsidRDefault="00B973C5" w:rsidP="00B973C5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心理衡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鑑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項目、原則及其與刑法第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款之關係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EB1D7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r w:rsidRPr="00EB1D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馬偕醫院臨床心理師林誼</w:t>
            </w:r>
            <w:proofErr w:type="gramStart"/>
            <w:r w:rsidRPr="00EB1D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杰</w:t>
            </w:r>
            <w:proofErr w:type="gramEnd"/>
          </w:p>
        </w:tc>
      </w:tr>
      <w:tr w:rsidR="00B973C5" w:rsidRPr="000728DF" w14:paraId="471BA375" w14:textId="77777777" w:rsidTr="0075349E">
        <w:trPr>
          <w:trHeight w:val="646"/>
        </w:trPr>
        <w:tc>
          <w:tcPr>
            <w:tcW w:w="1696" w:type="dxa"/>
            <w:vAlign w:val="center"/>
          </w:tcPr>
          <w:p w14:paraId="7C8C567F" w14:textId="07DA1ADC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12:10-13:30</w:t>
            </w:r>
          </w:p>
        </w:tc>
        <w:tc>
          <w:tcPr>
            <w:tcW w:w="7938" w:type="dxa"/>
          </w:tcPr>
          <w:p w14:paraId="2EDF49B6" w14:textId="5965AE2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午餐休息</w:t>
            </w:r>
          </w:p>
        </w:tc>
      </w:tr>
      <w:tr w:rsidR="00B973C5" w:rsidRPr="000728DF" w14:paraId="7FD14C8C" w14:textId="77777777" w:rsidTr="0075349E">
        <w:trPr>
          <w:trHeight w:val="1371"/>
        </w:trPr>
        <w:tc>
          <w:tcPr>
            <w:tcW w:w="1696" w:type="dxa"/>
            <w:vAlign w:val="center"/>
          </w:tcPr>
          <w:p w14:paraId="532E8D0C" w14:textId="2958D075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13:30-14:20</w:t>
            </w:r>
          </w:p>
        </w:tc>
        <w:tc>
          <w:tcPr>
            <w:tcW w:w="7938" w:type="dxa"/>
          </w:tcPr>
          <w:p w14:paraId="2BF8B9D0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被告身心健康史、疾病史與刑法第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款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生活狀況、品行、智識程度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)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之犯罪連結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7B156BB1" w14:textId="7FFD20FF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北聯合醫院松德院區精神科主治醫師楊添圍</w:t>
            </w:r>
          </w:p>
        </w:tc>
      </w:tr>
      <w:tr w:rsidR="00B973C5" w:rsidRPr="000728DF" w14:paraId="342F5F40" w14:textId="77777777" w:rsidTr="0075349E">
        <w:trPr>
          <w:trHeight w:val="517"/>
        </w:trPr>
        <w:tc>
          <w:tcPr>
            <w:tcW w:w="1696" w:type="dxa"/>
            <w:vAlign w:val="center"/>
          </w:tcPr>
          <w:p w14:paraId="1B72A2C1" w14:textId="566039E2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4:20-14:30</w:t>
            </w:r>
          </w:p>
        </w:tc>
        <w:tc>
          <w:tcPr>
            <w:tcW w:w="7938" w:type="dxa"/>
          </w:tcPr>
          <w:p w14:paraId="17DA7E63" w14:textId="5039A597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1FEBF948" w14:textId="77777777" w:rsidTr="0075349E">
        <w:trPr>
          <w:trHeight w:val="517"/>
        </w:trPr>
        <w:tc>
          <w:tcPr>
            <w:tcW w:w="1696" w:type="dxa"/>
            <w:vAlign w:val="center"/>
          </w:tcPr>
          <w:p w14:paraId="7059A592" w14:textId="60AACF4F" w:rsidR="00B973C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4:30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-15: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14:paraId="1472D9E5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量刑目的、量刑框架與量刑前鑑定之應用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3A31B4A5" w14:textId="151DE8BB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9A1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主講人：</w:t>
            </w:r>
            <w:r w:rsidRPr="007979A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三禾律師事務所主持律師施泓成（視訊）</w:t>
            </w:r>
          </w:p>
        </w:tc>
      </w:tr>
      <w:tr w:rsidR="00B973C5" w:rsidRPr="00374103" w14:paraId="67814802" w14:textId="77777777" w:rsidTr="0075349E">
        <w:trPr>
          <w:trHeight w:val="517"/>
        </w:trPr>
        <w:tc>
          <w:tcPr>
            <w:tcW w:w="1696" w:type="dxa"/>
            <w:vAlign w:val="center"/>
          </w:tcPr>
          <w:p w14:paraId="6644DFB3" w14:textId="46D5D729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20-15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7B46D5B4" w14:textId="276FE979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374103" w14:paraId="342F181F" w14:textId="77777777" w:rsidTr="0075349E">
        <w:trPr>
          <w:trHeight w:val="517"/>
        </w:trPr>
        <w:tc>
          <w:tcPr>
            <w:tcW w:w="1696" w:type="dxa"/>
            <w:vAlign w:val="center"/>
          </w:tcPr>
          <w:p w14:paraId="05D646F0" w14:textId="79BA18FD" w:rsidR="00B973C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5:30-16:20</w:t>
            </w:r>
          </w:p>
        </w:tc>
        <w:tc>
          <w:tcPr>
            <w:tcW w:w="7938" w:type="dxa"/>
          </w:tcPr>
          <w:p w14:paraId="67DC5E67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依刑法第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款之相關資料盤點未來社會復歸之保護及風險因子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086C0CAE" w14:textId="0C1E90AE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B31C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衛福部</w:t>
            </w:r>
            <w:proofErr w:type="gramEnd"/>
            <w:r w:rsidRPr="004B31C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八里療養院社工科主任社工師張紀薇</w:t>
            </w:r>
          </w:p>
        </w:tc>
      </w:tr>
      <w:tr w:rsidR="00B973C5" w:rsidRPr="00374103" w14:paraId="0F122B97" w14:textId="77777777" w:rsidTr="0075349E">
        <w:trPr>
          <w:trHeight w:val="517"/>
        </w:trPr>
        <w:tc>
          <w:tcPr>
            <w:tcW w:w="1696" w:type="dxa"/>
            <w:vAlign w:val="center"/>
          </w:tcPr>
          <w:p w14:paraId="774041CE" w14:textId="3CC81CEE" w:rsidR="00B973C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20-16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7729864D" w14:textId="0967E828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560E7B82" w14:textId="77777777" w:rsidTr="0075349E">
        <w:trPr>
          <w:trHeight w:val="680"/>
        </w:trPr>
        <w:tc>
          <w:tcPr>
            <w:tcW w:w="1696" w:type="dxa"/>
            <w:vAlign w:val="center"/>
          </w:tcPr>
          <w:p w14:paraId="1865F870" w14:textId="68A24A94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30-17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14:paraId="58DBA6A2" w14:textId="77777777" w:rsidR="00B973C5" w:rsidRPr="00630980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＆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綜合座談</w:t>
            </w:r>
          </w:p>
          <w:p w14:paraId="7D947DD3" w14:textId="77777777" w:rsidR="00B973C5" w:rsidRPr="00630980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主持人：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司法院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刑事</w:t>
            </w:r>
            <w:proofErr w:type="gramStart"/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廳</w:t>
            </w:r>
            <w:proofErr w:type="gramEnd"/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廳長</w:t>
            </w:r>
          </w:p>
          <w:p w14:paraId="44ABF3D9" w14:textId="77777777" w:rsidR="00B973C5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主講人：</w:t>
            </w:r>
          </w:p>
          <w:p w14:paraId="7A4DF973" w14:textId="77777777" w:rsidR="00DB7D0D" w:rsidRPr="00DB7D0D" w:rsidRDefault="00DB7D0D" w:rsidP="00DB7D0D">
            <w:pPr>
              <w:pStyle w:val="a3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台北大學犯罪學研究所周</w:t>
            </w:r>
            <w:proofErr w:type="gramStart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愫嫻</w:t>
            </w:r>
            <w:proofErr w:type="gramEnd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教授</w:t>
            </w:r>
          </w:p>
          <w:p w14:paraId="62A7F604" w14:textId="77777777" w:rsidR="00B973C5" w:rsidRPr="00CE3E9B" w:rsidRDefault="00B973C5" w:rsidP="00B973C5">
            <w:pPr>
              <w:pStyle w:val="a3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北聯合醫院松德院區精神科主治醫師楊添圍</w:t>
            </w:r>
          </w:p>
          <w:p w14:paraId="6095D4BD" w14:textId="77777777" w:rsidR="00B973C5" w:rsidRPr="00CE3E9B" w:rsidRDefault="00B973C5" w:rsidP="00B973C5">
            <w:pPr>
              <w:pStyle w:val="a3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衛福部</w:t>
            </w:r>
            <w:proofErr w:type="gramEnd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八里療養院社工科主任社工師張紀薇</w:t>
            </w:r>
          </w:p>
          <w:p w14:paraId="49826989" w14:textId="77777777" w:rsidR="00444A36" w:rsidRPr="00444A36" w:rsidRDefault="00B973C5" w:rsidP="00444A36">
            <w:pPr>
              <w:pStyle w:val="a3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馬偕醫院臨床心理師林誼</w:t>
            </w:r>
            <w:proofErr w:type="gramStart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杰</w:t>
            </w:r>
            <w:proofErr w:type="gramEnd"/>
          </w:p>
          <w:p w14:paraId="78830973" w14:textId="25819AC9" w:rsidR="00DB7D0D" w:rsidRPr="00DB7D0D" w:rsidRDefault="00DB7D0D" w:rsidP="00DB7D0D">
            <w:pPr>
              <w:pStyle w:val="a3"/>
              <w:numPr>
                <w:ilvl w:val="0"/>
                <w:numId w:val="16"/>
              </w:numPr>
              <w:spacing w:line="240" w:lineRule="atLeast"/>
              <w:ind w:leftChars="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司法院</w:t>
            </w:r>
            <w:proofErr w:type="gramStart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刑事廳調辦事</w:t>
            </w:r>
            <w:proofErr w:type="gramEnd"/>
            <w:r w:rsidRPr="00CE3E9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法官廖晉賦</w:t>
            </w:r>
          </w:p>
        </w:tc>
      </w:tr>
      <w:tr w:rsidR="00B973C5" w:rsidRPr="000728DF" w14:paraId="57E4CD7B" w14:textId="77777777" w:rsidTr="0075349E">
        <w:trPr>
          <w:trHeight w:val="704"/>
        </w:trPr>
        <w:tc>
          <w:tcPr>
            <w:tcW w:w="1696" w:type="dxa"/>
            <w:vAlign w:val="center"/>
          </w:tcPr>
          <w:p w14:paraId="04A51873" w14:textId="49A2ECC6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4CA7AEAC" w14:textId="757F3FE0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14:paraId="0533AE04" w14:textId="77777777" w:rsidR="00526E14" w:rsidRDefault="00526E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  <w:sectPr w:rsidR="00526E14" w:rsidSect="00526E14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41E37" w:rsidRPr="000728DF" w14:paraId="5F66286A" w14:textId="77777777" w:rsidTr="0075349E">
        <w:trPr>
          <w:trHeight w:val="504"/>
        </w:trPr>
        <w:tc>
          <w:tcPr>
            <w:tcW w:w="1980" w:type="dxa"/>
            <w:vAlign w:val="center"/>
          </w:tcPr>
          <w:p w14:paraId="4263DBBF" w14:textId="2AA78F5E" w:rsidR="00541E37" w:rsidRPr="00374103" w:rsidRDefault="00541E37" w:rsidP="001177A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7796" w:type="dxa"/>
            <w:vAlign w:val="center"/>
          </w:tcPr>
          <w:p w14:paraId="0BF20994" w14:textId="51721B2C" w:rsidR="00541E37" w:rsidRPr="00541E37" w:rsidRDefault="00541E37" w:rsidP="001177A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115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年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3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月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日</w:t>
            </w:r>
            <w:r w:rsidR="00C936F9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(</w:t>
            </w:r>
            <w:r w:rsidR="00C936F9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三</w:t>
            </w:r>
            <w:r w:rsidR="00C936F9"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41E37" w:rsidRPr="000728DF" w14:paraId="4DCB80D7" w14:textId="77777777" w:rsidTr="0075349E">
        <w:trPr>
          <w:trHeight w:val="328"/>
        </w:trPr>
        <w:tc>
          <w:tcPr>
            <w:tcW w:w="1980" w:type="dxa"/>
            <w:vAlign w:val="center"/>
          </w:tcPr>
          <w:p w14:paraId="6D294671" w14:textId="77777777" w:rsidR="00541E37" w:rsidRPr="00374103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7796" w:type="dxa"/>
            <w:vAlign w:val="center"/>
          </w:tcPr>
          <w:p w14:paraId="63805862" w14:textId="237016FE" w:rsidR="00541E37" w:rsidRPr="00374103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 w:rsidR="0075349E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30-1</w:t>
            </w:r>
            <w:r w:rsidR="0075349E">
              <w:rPr>
                <w:rFonts w:ascii="Times New Roman" w:eastAsia="標楷體" w:hAnsi="標楷體" w:cs="Times New Roman"/>
                <w:sz w:val="28"/>
                <w:szCs w:val="28"/>
              </w:rPr>
              <w:t>7</w:t>
            </w:r>
            <w:r w:rsidR="0075349E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="0075349E">
              <w:rPr>
                <w:rFonts w:ascii="Times New Roman" w:eastAsia="標楷體" w:hAnsi="標楷體" w:cs="Times New Roman"/>
                <w:sz w:val="28"/>
                <w:szCs w:val="28"/>
              </w:rPr>
              <w:t>0</w:t>
            </w:r>
            <w:r w:rsidR="00437890">
              <w:rPr>
                <w:rFonts w:ascii="Times New Roman" w:eastAsia="標楷體" w:hAnsi="標楷體" w:cs="Times New Roman" w:hint="eastAsia"/>
                <w:sz w:val="28"/>
                <w:szCs w:val="28"/>
              </w:rPr>
              <w:t>0</w:t>
            </w:r>
          </w:p>
        </w:tc>
      </w:tr>
      <w:tr w:rsidR="00541E37" w:rsidRPr="000728DF" w14:paraId="3A078930" w14:textId="77777777" w:rsidTr="0075349E">
        <w:tc>
          <w:tcPr>
            <w:tcW w:w="1980" w:type="dxa"/>
            <w:vAlign w:val="center"/>
          </w:tcPr>
          <w:p w14:paraId="131A9EC3" w14:textId="77777777" w:rsidR="00541E37" w:rsidRPr="00374103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796" w:type="dxa"/>
            <w:vAlign w:val="center"/>
          </w:tcPr>
          <w:p w14:paraId="7F494C78" w14:textId="06859278" w:rsidR="00541E37" w:rsidRPr="00541E37" w:rsidRDefault="00541E37" w:rsidP="001177A9">
            <w:pPr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  <w:proofErr w:type="gramStart"/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中地方法院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7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樓大禮堂</w:t>
            </w:r>
          </w:p>
        </w:tc>
      </w:tr>
      <w:tr w:rsidR="00541E37" w:rsidRPr="000728DF" w14:paraId="10ED7B0C" w14:textId="77777777" w:rsidTr="0075349E">
        <w:trPr>
          <w:trHeight w:val="435"/>
        </w:trPr>
        <w:tc>
          <w:tcPr>
            <w:tcW w:w="1980" w:type="dxa"/>
            <w:vAlign w:val="center"/>
          </w:tcPr>
          <w:p w14:paraId="4E26B800" w14:textId="6D6B2AEA" w:rsidR="00541E37" w:rsidRPr="00374103" w:rsidRDefault="00541E37" w:rsidP="001177A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 w:rsidR="0075349E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0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0-9</w:t>
            </w:r>
            <w:r w:rsidR="007534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3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14:paraId="3E6DAF5E" w14:textId="77777777" w:rsidR="00541E37" w:rsidRPr="00374103" w:rsidRDefault="00541E37" w:rsidP="001177A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541E37" w:rsidRPr="000728DF" w14:paraId="2E143D0D" w14:textId="77777777" w:rsidTr="0075349E">
        <w:tc>
          <w:tcPr>
            <w:tcW w:w="1980" w:type="dxa"/>
            <w:vAlign w:val="center"/>
          </w:tcPr>
          <w:p w14:paraId="0196434B" w14:textId="09F4B331" w:rsidR="00541E37" w:rsidRPr="00374103" w:rsidRDefault="00541E37" w:rsidP="001177A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 w:rsidR="0075349E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3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0-9</w:t>
            </w:r>
            <w:r w:rsidR="007534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4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14:paraId="7CA0561B" w14:textId="77777777" w:rsidR="00541E37" w:rsidRPr="00991A3D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長官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致詞</w:t>
            </w:r>
          </w:p>
        </w:tc>
      </w:tr>
      <w:tr w:rsidR="00B973C5" w:rsidRPr="000728DF" w14:paraId="73C2A489" w14:textId="77777777" w:rsidTr="0075349E">
        <w:trPr>
          <w:trHeight w:val="1846"/>
        </w:trPr>
        <w:tc>
          <w:tcPr>
            <w:tcW w:w="1980" w:type="dxa"/>
            <w:vAlign w:val="center"/>
          </w:tcPr>
          <w:p w14:paraId="5976E8AC" w14:textId="6C6B6C13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9: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40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-11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14:paraId="489332CE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《通用版量刑前調查評估手冊》概論、國民參與審判通用版量刑前鑑定試行重點說明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10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56A785BE" w14:textId="5210D23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北大學犯罪學研究所助理教授林茂弘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司法院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刑事廳調辦事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法官廖晉賦</w:t>
            </w:r>
          </w:p>
        </w:tc>
      </w:tr>
      <w:tr w:rsidR="00B973C5" w:rsidRPr="000728DF" w14:paraId="31D7C89D" w14:textId="77777777" w:rsidTr="0075349E">
        <w:trPr>
          <w:trHeight w:val="510"/>
        </w:trPr>
        <w:tc>
          <w:tcPr>
            <w:tcW w:w="1980" w:type="dxa"/>
            <w:vAlign w:val="center"/>
          </w:tcPr>
          <w:p w14:paraId="0D2F05CC" w14:textId="78003FC2" w:rsidR="00B973C5" w:rsidRPr="00374103" w:rsidRDefault="00B973C5" w:rsidP="00B973C5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1:1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14:paraId="5FFE177C" w14:textId="1D37E3C2" w:rsidR="00B973C5" w:rsidRPr="00F84CA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28EC28C0" w14:textId="77777777" w:rsidTr="0075349E">
        <w:trPr>
          <w:trHeight w:val="557"/>
        </w:trPr>
        <w:tc>
          <w:tcPr>
            <w:tcW w:w="1980" w:type="dxa"/>
            <w:vAlign w:val="center"/>
          </w:tcPr>
          <w:p w14:paraId="3E37FD56" w14:textId="41B19929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766A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B766A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1:20</w:t>
            </w:r>
            <w:r w:rsidRPr="007B766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B76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7B766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2:10</w:t>
            </w:r>
          </w:p>
        </w:tc>
        <w:tc>
          <w:tcPr>
            <w:tcW w:w="7796" w:type="dxa"/>
          </w:tcPr>
          <w:p w14:paraId="1B3ACFB5" w14:textId="77777777" w:rsidR="00B973C5" w:rsidRPr="007B766A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76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量刑目的、量刑框架與量刑前鑑定之應用</w:t>
            </w:r>
            <w:r w:rsidRPr="007B76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7B76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7B76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7B76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7B76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37253196" w14:textId="3A3F028F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766A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主講人：</w:t>
            </w:r>
            <w:r w:rsidRPr="007B766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臺灣大學法律學院名譽教授李茂生</w:t>
            </w:r>
          </w:p>
        </w:tc>
      </w:tr>
      <w:tr w:rsidR="00B973C5" w:rsidRPr="000728DF" w14:paraId="58664E55" w14:textId="77777777" w:rsidTr="0075349E">
        <w:trPr>
          <w:trHeight w:val="646"/>
        </w:trPr>
        <w:tc>
          <w:tcPr>
            <w:tcW w:w="1980" w:type="dxa"/>
            <w:vAlign w:val="center"/>
          </w:tcPr>
          <w:p w14:paraId="06E41EC0" w14:textId="4A74BB8E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12:10-13:30</w:t>
            </w:r>
          </w:p>
        </w:tc>
        <w:tc>
          <w:tcPr>
            <w:tcW w:w="7796" w:type="dxa"/>
          </w:tcPr>
          <w:p w14:paraId="787C6CC9" w14:textId="3160E8C9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午餐休息</w:t>
            </w:r>
          </w:p>
        </w:tc>
      </w:tr>
      <w:tr w:rsidR="00B973C5" w:rsidRPr="000728DF" w14:paraId="3AC6283C" w14:textId="77777777" w:rsidTr="0075349E">
        <w:trPr>
          <w:trHeight w:val="704"/>
        </w:trPr>
        <w:tc>
          <w:tcPr>
            <w:tcW w:w="1980" w:type="dxa"/>
            <w:vAlign w:val="center"/>
          </w:tcPr>
          <w:p w14:paraId="67D801B2" w14:textId="42BE8C2E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13:30-14:20</w:t>
            </w:r>
          </w:p>
        </w:tc>
        <w:tc>
          <w:tcPr>
            <w:tcW w:w="7796" w:type="dxa"/>
          </w:tcPr>
          <w:p w14:paraId="6948DB95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被告身心健康史、疾病史與刑法第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款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生活狀況、品行、智識程度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)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之犯罪連結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657453F7" w14:textId="2B1CC6B6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7D6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r w:rsidRPr="004A7D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馬偕醫學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大學</w:t>
            </w:r>
            <w:r w:rsidRPr="004A7D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助理教授徐堅棋</w:t>
            </w:r>
          </w:p>
        </w:tc>
      </w:tr>
      <w:tr w:rsidR="00B973C5" w:rsidRPr="000728DF" w14:paraId="6DD882F7" w14:textId="77777777" w:rsidTr="0075349E">
        <w:trPr>
          <w:trHeight w:val="539"/>
        </w:trPr>
        <w:tc>
          <w:tcPr>
            <w:tcW w:w="1980" w:type="dxa"/>
            <w:vAlign w:val="center"/>
          </w:tcPr>
          <w:p w14:paraId="5F026926" w14:textId="3BB1C96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4:20-14:30</w:t>
            </w:r>
          </w:p>
        </w:tc>
        <w:tc>
          <w:tcPr>
            <w:tcW w:w="7796" w:type="dxa"/>
          </w:tcPr>
          <w:p w14:paraId="7A88D176" w14:textId="1B7FBB23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0D3E2BF5" w14:textId="77777777" w:rsidTr="0075349E">
        <w:trPr>
          <w:trHeight w:val="1371"/>
        </w:trPr>
        <w:tc>
          <w:tcPr>
            <w:tcW w:w="1980" w:type="dxa"/>
            <w:vAlign w:val="center"/>
          </w:tcPr>
          <w:p w14:paraId="26253B89" w14:textId="088C908C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4:30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-15: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14:paraId="63F38E1C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心理衡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鑑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項目、原則及其與刑法第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款之關係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72038CD1" w14:textId="119FAF93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1D7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r w:rsidRPr="00EB1D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馬偕醫院臨床心理師林誼</w:t>
            </w:r>
            <w:proofErr w:type="gramStart"/>
            <w:r w:rsidRPr="00EB1D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杰</w:t>
            </w:r>
            <w:proofErr w:type="gramEnd"/>
          </w:p>
        </w:tc>
      </w:tr>
      <w:tr w:rsidR="00B973C5" w:rsidRPr="000728DF" w14:paraId="3A88A825" w14:textId="77777777" w:rsidTr="0075349E">
        <w:trPr>
          <w:trHeight w:val="517"/>
        </w:trPr>
        <w:tc>
          <w:tcPr>
            <w:tcW w:w="1980" w:type="dxa"/>
            <w:vAlign w:val="center"/>
          </w:tcPr>
          <w:p w14:paraId="25291D90" w14:textId="6DCCD670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20-15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14:paraId="355FE2B2" w14:textId="776F0E02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1523F0E4" w14:textId="77777777" w:rsidTr="0075349E">
        <w:trPr>
          <w:trHeight w:val="680"/>
        </w:trPr>
        <w:tc>
          <w:tcPr>
            <w:tcW w:w="1980" w:type="dxa"/>
            <w:vAlign w:val="center"/>
          </w:tcPr>
          <w:p w14:paraId="27A77958" w14:textId="1B8D9063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5:30-16:20</w:t>
            </w:r>
          </w:p>
        </w:tc>
        <w:tc>
          <w:tcPr>
            <w:tcW w:w="7796" w:type="dxa"/>
          </w:tcPr>
          <w:p w14:paraId="247F60F6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依刑法第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款之相關資料盤點未來社會復歸之保護及風險因子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6F290EA6" w14:textId="45B776FD" w:rsidR="00B973C5" w:rsidRPr="00374103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A7D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衛福部</w:t>
            </w:r>
            <w:proofErr w:type="gramEnd"/>
            <w:r w:rsidRPr="004A7D6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八里療養院社工科主任社工師張紀薇</w:t>
            </w:r>
          </w:p>
        </w:tc>
      </w:tr>
      <w:tr w:rsidR="00B973C5" w:rsidRPr="000728DF" w14:paraId="26411CEF" w14:textId="77777777" w:rsidTr="0075349E">
        <w:trPr>
          <w:trHeight w:val="704"/>
        </w:trPr>
        <w:tc>
          <w:tcPr>
            <w:tcW w:w="1980" w:type="dxa"/>
            <w:vAlign w:val="center"/>
          </w:tcPr>
          <w:p w14:paraId="1EDD149A" w14:textId="3CE1898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20-16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14:paraId="226C0D26" w14:textId="4003534D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7E1AD3D9" w14:textId="77777777" w:rsidTr="0075349E">
        <w:trPr>
          <w:trHeight w:val="704"/>
        </w:trPr>
        <w:tc>
          <w:tcPr>
            <w:tcW w:w="1980" w:type="dxa"/>
            <w:vAlign w:val="center"/>
          </w:tcPr>
          <w:p w14:paraId="6926DD59" w14:textId="334A1A02" w:rsidR="00B973C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30-17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14:paraId="3E7897B1" w14:textId="77777777" w:rsidR="00B973C5" w:rsidRPr="00630980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＆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綜合座談</w:t>
            </w:r>
          </w:p>
          <w:p w14:paraId="33602D21" w14:textId="77777777" w:rsidR="00B973C5" w:rsidRPr="00630980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主持人：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司法院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刑事</w:t>
            </w:r>
            <w:proofErr w:type="gramStart"/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廳</w:t>
            </w:r>
            <w:proofErr w:type="gramEnd"/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廳長</w:t>
            </w:r>
          </w:p>
          <w:p w14:paraId="0BB01DF0" w14:textId="77777777" w:rsidR="00B973C5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主講人：</w:t>
            </w:r>
          </w:p>
          <w:p w14:paraId="08CC0021" w14:textId="77777777" w:rsidR="00120C2C" w:rsidRPr="00A44993" w:rsidRDefault="00120C2C" w:rsidP="00120C2C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4CF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台灣大學法律學院名譽教授李茂生</w:t>
            </w:r>
          </w:p>
          <w:p w14:paraId="152DB726" w14:textId="77777777" w:rsidR="00120C2C" w:rsidRDefault="00120C2C" w:rsidP="00120C2C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54CF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台北大學犯罪學研究所特聘教授周</w:t>
            </w:r>
            <w:proofErr w:type="gramStart"/>
            <w:r w:rsidRPr="00F54CF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愫嫻</w:t>
            </w:r>
            <w:proofErr w:type="gramEnd"/>
          </w:p>
          <w:p w14:paraId="0B2FED64" w14:textId="77777777" w:rsidR="00B973C5" w:rsidRPr="00120C2C" w:rsidRDefault="00B973C5" w:rsidP="00120C2C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20C2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馬偕醫學大學助理教授徐堅棋</w:t>
            </w:r>
          </w:p>
          <w:p w14:paraId="42C71C24" w14:textId="77777777" w:rsidR="00120C2C" w:rsidRDefault="00120C2C" w:rsidP="00B973C5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北大學犯罪學研究所助理教授林茂弘</w:t>
            </w:r>
          </w:p>
          <w:p w14:paraId="48B2C129" w14:textId="12DCFC48" w:rsidR="00B973C5" w:rsidRDefault="00B973C5" w:rsidP="00B973C5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31C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衛福部</w:t>
            </w:r>
            <w:proofErr w:type="gramEnd"/>
            <w:r w:rsidRPr="004B31C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八里療養院社工科主任社工師張紀薇</w:t>
            </w:r>
          </w:p>
          <w:p w14:paraId="0CA925B4" w14:textId="77777777" w:rsidR="00B973C5" w:rsidRDefault="00B973C5" w:rsidP="00B973C5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B1D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馬偕醫院臨床心理師林誼</w:t>
            </w:r>
            <w:proofErr w:type="gramStart"/>
            <w:r w:rsidRPr="00EB1D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杰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130691FA" w14:textId="41324FD5" w:rsidR="00B973C5" w:rsidRPr="00120C2C" w:rsidRDefault="00120C2C" w:rsidP="00120C2C">
            <w:pPr>
              <w:pStyle w:val="a3"/>
              <w:numPr>
                <w:ilvl w:val="0"/>
                <w:numId w:val="17"/>
              </w:numPr>
              <w:spacing w:line="240" w:lineRule="atLeast"/>
              <w:ind w:leftChars="0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司法院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刑事廳調辦事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法官廖晉賦</w:t>
            </w:r>
          </w:p>
        </w:tc>
      </w:tr>
      <w:tr w:rsidR="00B973C5" w:rsidRPr="000728DF" w14:paraId="63E9A67D" w14:textId="77777777" w:rsidTr="0075349E">
        <w:trPr>
          <w:trHeight w:val="704"/>
        </w:trPr>
        <w:tc>
          <w:tcPr>
            <w:tcW w:w="1980" w:type="dxa"/>
            <w:vAlign w:val="center"/>
          </w:tcPr>
          <w:p w14:paraId="565BD8A8" w14:textId="7931749B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14:paraId="1C938F35" w14:textId="0C834EC1" w:rsidR="00B973C5" w:rsidRPr="00374103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74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14:paraId="537146F7" w14:textId="77777777" w:rsidR="00526E14" w:rsidRDefault="00526E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  <w:sectPr w:rsidR="00526E14" w:rsidSect="00526E14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541E37" w:rsidRPr="000728DF" w14:paraId="6950171C" w14:textId="77777777" w:rsidTr="007E5E4C">
        <w:trPr>
          <w:trHeight w:val="504"/>
        </w:trPr>
        <w:tc>
          <w:tcPr>
            <w:tcW w:w="1838" w:type="dxa"/>
            <w:vAlign w:val="center"/>
          </w:tcPr>
          <w:p w14:paraId="4C69976D" w14:textId="3BBC50D1" w:rsidR="00541E37" w:rsidRPr="00374103" w:rsidRDefault="00541E37" w:rsidP="001177A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7938" w:type="dxa"/>
            <w:vAlign w:val="center"/>
          </w:tcPr>
          <w:p w14:paraId="09E32005" w14:textId="75F7A940" w:rsidR="00541E37" w:rsidRPr="00541E37" w:rsidRDefault="00541E37" w:rsidP="001177A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115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年</w:t>
            </w:r>
            <w:r w:rsidR="00952F70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4</w:t>
            </w:r>
            <w:r w:rsidRPr="00541E37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月</w:t>
            </w:r>
            <w:r w:rsidR="00952F70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日</w:t>
            </w:r>
            <w:r w:rsidR="00C936F9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(</w:t>
            </w:r>
            <w:r w:rsidR="00952F70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三</w:t>
            </w:r>
            <w:r w:rsidR="00C936F9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541E37" w:rsidRPr="000728DF" w14:paraId="06D52E69" w14:textId="77777777" w:rsidTr="007E5E4C">
        <w:trPr>
          <w:trHeight w:val="328"/>
        </w:trPr>
        <w:tc>
          <w:tcPr>
            <w:tcW w:w="1838" w:type="dxa"/>
            <w:vAlign w:val="center"/>
          </w:tcPr>
          <w:p w14:paraId="40938F53" w14:textId="77777777" w:rsidR="00541E37" w:rsidRPr="00374103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7938" w:type="dxa"/>
            <w:vAlign w:val="center"/>
          </w:tcPr>
          <w:p w14:paraId="77EE2A2E" w14:textId="5A702885" w:rsidR="00541E37" w:rsidRPr="00374103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 w:rsidR="007E5E4C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30-1</w:t>
            </w:r>
            <w:r w:rsidR="007E5E4C">
              <w:rPr>
                <w:rFonts w:ascii="Times New Roman" w:eastAsia="標楷體" w:hAnsi="標楷體" w:cs="Times New Roman"/>
                <w:sz w:val="28"/>
                <w:szCs w:val="28"/>
              </w:rPr>
              <w:t>7</w:t>
            </w:r>
            <w:r w:rsidR="007E5E4C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="007E5E4C">
              <w:rPr>
                <w:rFonts w:ascii="Times New Roman" w:eastAsia="標楷體" w:hAnsi="標楷體" w:cs="Times New Roman"/>
                <w:sz w:val="28"/>
                <w:szCs w:val="28"/>
              </w:rPr>
              <w:t>0</w:t>
            </w:r>
            <w:r w:rsidR="00437890">
              <w:rPr>
                <w:rFonts w:ascii="Times New Roman" w:eastAsia="標楷體" w:hAnsi="標楷體" w:cs="Times New Roman" w:hint="eastAsia"/>
                <w:sz w:val="28"/>
                <w:szCs w:val="28"/>
              </w:rPr>
              <w:t>0</w:t>
            </w:r>
          </w:p>
        </w:tc>
      </w:tr>
      <w:tr w:rsidR="00541E37" w:rsidRPr="000728DF" w14:paraId="41B18C57" w14:textId="77777777" w:rsidTr="007E5E4C">
        <w:tc>
          <w:tcPr>
            <w:tcW w:w="1838" w:type="dxa"/>
            <w:vAlign w:val="center"/>
          </w:tcPr>
          <w:p w14:paraId="3B6223D3" w14:textId="77777777" w:rsidR="00541E37" w:rsidRPr="00374103" w:rsidRDefault="00541E37" w:rsidP="001177A9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938" w:type="dxa"/>
            <w:vAlign w:val="center"/>
          </w:tcPr>
          <w:p w14:paraId="3F05198A" w14:textId="00477214" w:rsidR="00541E37" w:rsidRPr="00541E37" w:rsidRDefault="00541E37" w:rsidP="001177A9">
            <w:pPr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法官學院</w:t>
            </w:r>
            <w:r w:rsidR="00995459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101</w:t>
            </w:r>
            <w:r w:rsidR="00995459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演講</w:t>
            </w:r>
            <w:r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廳</w:t>
            </w:r>
          </w:p>
        </w:tc>
      </w:tr>
      <w:tr w:rsidR="007E5E4C" w:rsidRPr="000728DF" w14:paraId="12554774" w14:textId="77777777" w:rsidTr="007E5E4C">
        <w:trPr>
          <w:trHeight w:val="435"/>
        </w:trPr>
        <w:tc>
          <w:tcPr>
            <w:tcW w:w="1838" w:type="dxa"/>
            <w:vAlign w:val="center"/>
          </w:tcPr>
          <w:p w14:paraId="5361AAD7" w14:textId="32195C34" w:rsidR="007E5E4C" w:rsidRPr="00374103" w:rsidRDefault="007E5E4C" w:rsidP="007E5E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0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0-9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3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64E3CDA6" w14:textId="338B167B" w:rsidR="007E5E4C" w:rsidRPr="00374103" w:rsidRDefault="007E5E4C" w:rsidP="007E5E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7E5E4C" w:rsidRPr="000728DF" w14:paraId="23140A46" w14:textId="77777777" w:rsidTr="007E5E4C">
        <w:tc>
          <w:tcPr>
            <w:tcW w:w="1838" w:type="dxa"/>
            <w:vAlign w:val="center"/>
          </w:tcPr>
          <w:p w14:paraId="6CA2E110" w14:textId="27D79FF0" w:rsidR="007E5E4C" w:rsidRPr="00374103" w:rsidRDefault="007E5E4C" w:rsidP="007E5E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4103">
              <w:rPr>
                <w:rFonts w:ascii="Times New Roman" w:eastAsia="標楷體" w:hAnsi="標楷體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3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0-9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4</w:t>
            </w:r>
            <w:r w:rsidRPr="00374103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3FA11E4B" w14:textId="4FD897C1" w:rsidR="007E5E4C" w:rsidRPr="00991A3D" w:rsidRDefault="007E5E4C" w:rsidP="007E5E4C">
            <w:pPr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長官</w:t>
            </w:r>
            <w:r w:rsidRPr="00374103">
              <w:rPr>
                <w:rFonts w:ascii="Times New Roman" w:eastAsia="標楷體" w:hAnsi="標楷體" w:cs="Times New Roman"/>
                <w:sz w:val="28"/>
                <w:szCs w:val="28"/>
              </w:rPr>
              <w:t>致詞</w:t>
            </w:r>
          </w:p>
        </w:tc>
      </w:tr>
      <w:tr w:rsidR="00B973C5" w:rsidRPr="000728DF" w14:paraId="1ACDD89B" w14:textId="77777777" w:rsidTr="007E5E4C">
        <w:trPr>
          <w:trHeight w:val="1846"/>
        </w:trPr>
        <w:tc>
          <w:tcPr>
            <w:tcW w:w="1838" w:type="dxa"/>
            <w:vAlign w:val="center"/>
          </w:tcPr>
          <w:p w14:paraId="52DAEFE7" w14:textId="6F0744DA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9: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40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-11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0468A6FC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《通用版量刑前調查評估手冊》概論、國民參與審判通用版量刑前鑑定試行重點說明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10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08E380B8" w14:textId="3DDACED7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北大學犯罪學研究所助理教授林茂弘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司法院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刑事廳調辦事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法官廖晉賦</w:t>
            </w:r>
          </w:p>
        </w:tc>
      </w:tr>
      <w:tr w:rsidR="00B973C5" w:rsidRPr="000728DF" w14:paraId="11749CAE" w14:textId="77777777" w:rsidTr="007E5E4C">
        <w:trPr>
          <w:trHeight w:val="510"/>
        </w:trPr>
        <w:tc>
          <w:tcPr>
            <w:tcW w:w="1838" w:type="dxa"/>
            <w:vAlign w:val="center"/>
          </w:tcPr>
          <w:p w14:paraId="65FB69E7" w14:textId="7590DC42" w:rsidR="00B973C5" w:rsidRPr="00374103" w:rsidRDefault="00B973C5" w:rsidP="00B973C5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1:1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0-11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14:paraId="791ABA93" w14:textId="3D42C803" w:rsidR="00B973C5" w:rsidRPr="00F84CA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62F5915E" w14:textId="77777777" w:rsidTr="007E5E4C">
        <w:trPr>
          <w:trHeight w:val="557"/>
        </w:trPr>
        <w:tc>
          <w:tcPr>
            <w:tcW w:w="1838" w:type="dxa"/>
            <w:vAlign w:val="center"/>
          </w:tcPr>
          <w:p w14:paraId="41AB7BAE" w14:textId="0447E3F6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1:20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2:10</w:t>
            </w:r>
          </w:p>
        </w:tc>
        <w:tc>
          <w:tcPr>
            <w:tcW w:w="7938" w:type="dxa"/>
          </w:tcPr>
          <w:p w14:paraId="221E2C16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量刑目的、量刑框架與量刑前鑑定之應用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2B6F2BF1" w14:textId="7A8DFDCA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主講人：</w:t>
            </w:r>
            <w:r w:rsidRPr="0015709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臺灣大學法律學院名譽教授李茂生</w:t>
            </w:r>
          </w:p>
        </w:tc>
      </w:tr>
      <w:tr w:rsidR="00B973C5" w:rsidRPr="000728DF" w14:paraId="69EA4DF8" w14:textId="77777777" w:rsidTr="007E5E4C">
        <w:trPr>
          <w:trHeight w:val="646"/>
        </w:trPr>
        <w:tc>
          <w:tcPr>
            <w:tcW w:w="1838" w:type="dxa"/>
            <w:vAlign w:val="center"/>
          </w:tcPr>
          <w:p w14:paraId="01D6B4AB" w14:textId="330568C7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12:10-13:30</w:t>
            </w:r>
          </w:p>
        </w:tc>
        <w:tc>
          <w:tcPr>
            <w:tcW w:w="7938" w:type="dxa"/>
          </w:tcPr>
          <w:p w14:paraId="24DDBEB8" w14:textId="752C61FE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午餐休息</w:t>
            </w:r>
          </w:p>
        </w:tc>
      </w:tr>
      <w:tr w:rsidR="00B973C5" w:rsidRPr="000728DF" w14:paraId="58B8F225" w14:textId="77777777" w:rsidTr="007E5E4C">
        <w:trPr>
          <w:trHeight w:val="704"/>
        </w:trPr>
        <w:tc>
          <w:tcPr>
            <w:tcW w:w="1838" w:type="dxa"/>
            <w:vAlign w:val="center"/>
          </w:tcPr>
          <w:p w14:paraId="5CBE0B9E" w14:textId="3381131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13:30-14:20</w:t>
            </w:r>
          </w:p>
        </w:tc>
        <w:tc>
          <w:tcPr>
            <w:tcW w:w="7938" w:type="dxa"/>
          </w:tcPr>
          <w:p w14:paraId="222278E0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被告身心健康史、疾病史與刑法第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款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生活狀況、品行、智識程度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)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之犯罪連結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46E84C03" w14:textId="1F83F594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北醫學大學吳佳慶醫師副教授</w:t>
            </w:r>
          </w:p>
        </w:tc>
      </w:tr>
      <w:tr w:rsidR="00B973C5" w:rsidRPr="000728DF" w14:paraId="41984130" w14:textId="77777777" w:rsidTr="007E5E4C">
        <w:trPr>
          <w:trHeight w:val="539"/>
        </w:trPr>
        <w:tc>
          <w:tcPr>
            <w:tcW w:w="1838" w:type="dxa"/>
            <w:vAlign w:val="center"/>
          </w:tcPr>
          <w:p w14:paraId="4A2E543A" w14:textId="1DD465F6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4:20-14:30</w:t>
            </w:r>
          </w:p>
        </w:tc>
        <w:tc>
          <w:tcPr>
            <w:tcW w:w="7938" w:type="dxa"/>
          </w:tcPr>
          <w:p w14:paraId="6E62064A" w14:textId="6C6CF271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46DF529B" w14:textId="77777777" w:rsidTr="007E5E4C">
        <w:trPr>
          <w:trHeight w:val="1371"/>
        </w:trPr>
        <w:tc>
          <w:tcPr>
            <w:tcW w:w="1838" w:type="dxa"/>
            <w:vAlign w:val="center"/>
          </w:tcPr>
          <w:p w14:paraId="0909B578" w14:textId="01294C75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4:30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-15: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14:paraId="096D8CE8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心理衡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鑑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項目、原則及其與刑法第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款之關係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59D120AC" w14:textId="4AC36314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主講人：</w:t>
            </w:r>
            <w:r w:rsidRPr="00EB1D7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警察大學犯罪防治系教授沈勝昂</w:t>
            </w:r>
          </w:p>
        </w:tc>
      </w:tr>
      <w:tr w:rsidR="00B973C5" w:rsidRPr="000728DF" w14:paraId="2FEFC6B3" w14:textId="77777777" w:rsidTr="007E5E4C">
        <w:trPr>
          <w:trHeight w:val="517"/>
        </w:trPr>
        <w:tc>
          <w:tcPr>
            <w:tcW w:w="1838" w:type="dxa"/>
            <w:vAlign w:val="center"/>
          </w:tcPr>
          <w:p w14:paraId="0070E246" w14:textId="1D0520E0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20-15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05A5425E" w14:textId="4C5DFDFC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11887E06" w14:textId="77777777" w:rsidTr="007E5E4C">
        <w:trPr>
          <w:trHeight w:val="680"/>
        </w:trPr>
        <w:tc>
          <w:tcPr>
            <w:tcW w:w="1838" w:type="dxa"/>
            <w:vAlign w:val="center"/>
          </w:tcPr>
          <w:p w14:paraId="1CA688FE" w14:textId="1E21C177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5:30-16:20</w:t>
            </w:r>
          </w:p>
        </w:tc>
        <w:tc>
          <w:tcPr>
            <w:tcW w:w="7938" w:type="dxa"/>
          </w:tcPr>
          <w:p w14:paraId="11C0132B" w14:textId="77777777" w:rsidR="00B973C5" w:rsidRPr="00630980" w:rsidRDefault="00B973C5" w:rsidP="00B973C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依刑法第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57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條第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款之相關資料盤點未來社會復歸之保護及風險因子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含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5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分鐘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QA)</w:t>
            </w:r>
          </w:p>
          <w:p w14:paraId="4BEB00BF" w14:textId="10AC1817" w:rsidR="00B973C5" w:rsidRPr="00374103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法務部保護司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科長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沈上凱</w:t>
            </w:r>
          </w:p>
        </w:tc>
      </w:tr>
      <w:tr w:rsidR="00B973C5" w:rsidRPr="000728DF" w14:paraId="426EF6B6" w14:textId="77777777" w:rsidTr="007E5E4C">
        <w:trPr>
          <w:trHeight w:val="704"/>
        </w:trPr>
        <w:tc>
          <w:tcPr>
            <w:tcW w:w="1838" w:type="dxa"/>
            <w:vAlign w:val="center"/>
          </w:tcPr>
          <w:p w14:paraId="3C576F77" w14:textId="6181B002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20-16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14:paraId="015C066B" w14:textId="01CED927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B973C5" w:rsidRPr="000728DF" w14:paraId="3C99795A" w14:textId="77777777" w:rsidTr="007E5E4C">
        <w:trPr>
          <w:trHeight w:val="704"/>
        </w:trPr>
        <w:tc>
          <w:tcPr>
            <w:tcW w:w="1838" w:type="dxa"/>
            <w:vAlign w:val="center"/>
          </w:tcPr>
          <w:p w14:paraId="77F94E13" w14:textId="38699F67" w:rsidR="00B973C5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30-17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14:paraId="0DA6901A" w14:textId="77777777" w:rsidR="00B973C5" w:rsidRPr="00630980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Q</w:t>
            </w:r>
            <w:proofErr w:type="gramStart"/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＆</w:t>
            </w:r>
            <w:proofErr w:type="gramEnd"/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</w:t>
            </w:r>
            <w:r w:rsidRPr="0063098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綜合座談</w:t>
            </w:r>
          </w:p>
          <w:p w14:paraId="49F2DD62" w14:textId="77777777" w:rsidR="00B973C5" w:rsidRPr="00630980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主持人：</w:t>
            </w:r>
            <w:r w:rsidRPr="00630980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司法院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副秘書長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或刑事</w:t>
            </w:r>
            <w:proofErr w:type="gramStart"/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廳</w:t>
            </w:r>
            <w:proofErr w:type="gramEnd"/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廳長</w:t>
            </w:r>
            <w:r w:rsidRPr="00630980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0523CB54" w14:textId="77777777" w:rsidR="00B973C5" w:rsidRDefault="00B973C5" w:rsidP="00B973C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主講人：</w:t>
            </w:r>
          </w:p>
          <w:p w14:paraId="1C7FE8FC" w14:textId="77777777" w:rsidR="00B973C5" w:rsidRPr="00DA5910" w:rsidRDefault="00B973C5" w:rsidP="00B973C5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台灣大學法律學院榮譽教授李茂生</w:t>
            </w:r>
          </w:p>
          <w:p w14:paraId="64C146BF" w14:textId="77777777" w:rsidR="00AB1A0A" w:rsidRPr="00AB1A0A" w:rsidRDefault="00AB1A0A" w:rsidP="00AB1A0A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台北大學犯罪學研究所周</w:t>
            </w:r>
            <w:proofErr w:type="gramStart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愫嫻</w:t>
            </w:r>
            <w:proofErr w:type="gramEnd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教授</w:t>
            </w:r>
          </w:p>
          <w:p w14:paraId="7219DC8B" w14:textId="77777777" w:rsidR="00B973C5" w:rsidRPr="00DA5910" w:rsidRDefault="00B973C5" w:rsidP="00B973C5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A591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警察大學犯罪防治系教授沈勝昂</w:t>
            </w:r>
          </w:p>
          <w:p w14:paraId="652EA7E5" w14:textId="77777777" w:rsidR="00B973C5" w:rsidRPr="00DA5910" w:rsidRDefault="00B973C5" w:rsidP="00B973C5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臺</w:t>
            </w:r>
            <w:proofErr w:type="gramEnd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北醫學大學吳佳慶醫師副教授</w:t>
            </w:r>
          </w:p>
          <w:p w14:paraId="49EBEF81" w14:textId="77777777" w:rsidR="00B973C5" w:rsidRPr="00DA5910" w:rsidRDefault="00B973C5" w:rsidP="00B973C5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法</w:t>
            </w:r>
            <w:r w:rsidRPr="00DA591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務部保護司</w:t>
            </w:r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科長</w:t>
            </w:r>
            <w:r w:rsidRPr="00DA591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沈上凱</w:t>
            </w:r>
          </w:p>
          <w:p w14:paraId="26422FB5" w14:textId="77777777" w:rsidR="00A44993" w:rsidRPr="00A44993" w:rsidRDefault="00B973C5" w:rsidP="00A44993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臺</w:t>
            </w:r>
            <w:proofErr w:type="gramEnd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北大學犯罪學研究所助理教授林茂弘</w:t>
            </w:r>
          </w:p>
          <w:p w14:paraId="32352A03" w14:textId="2EF0BE4C" w:rsidR="00AB1A0A" w:rsidRPr="00AB1A0A" w:rsidRDefault="00AB1A0A" w:rsidP="00AB1A0A">
            <w:pPr>
              <w:pStyle w:val="a3"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司法院</w:t>
            </w:r>
            <w:proofErr w:type="gramStart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刑事廳調辦事</w:t>
            </w:r>
            <w:proofErr w:type="gramEnd"/>
            <w:r w:rsidRPr="00DA591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法官廖晉賦</w:t>
            </w:r>
          </w:p>
        </w:tc>
      </w:tr>
      <w:tr w:rsidR="00B973C5" w:rsidRPr="000728DF" w14:paraId="624CAC40" w14:textId="77777777" w:rsidTr="007E5E4C">
        <w:trPr>
          <w:trHeight w:val="704"/>
        </w:trPr>
        <w:tc>
          <w:tcPr>
            <w:tcW w:w="1838" w:type="dxa"/>
            <w:vAlign w:val="center"/>
          </w:tcPr>
          <w:p w14:paraId="1772CB83" w14:textId="2F9C2C8F" w:rsidR="00B973C5" w:rsidRPr="00374103" w:rsidRDefault="00B973C5" w:rsidP="00B973C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:0</w:t>
            </w:r>
            <w:r w:rsidRPr="006309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29F62095" w14:textId="0EC4F3C0" w:rsidR="00B973C5" w:rsidRPr="00374103" w:rsidRDefault="00B973C5" w:rsidP="00B973C5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3098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7FABCF15" w14:textId="421331BC" w:rsidR="009143E5" w:rsidRPr="009D2FC2" w:rsidRDefault="009143E5" w:rsidP="00526E14">
      <w:pPr>
        <w:spacing w:line="6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9143E5" w:rsidRPr="009D2FC2" w:rsidSect="00526E14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8500" w14:textId="77777777" w:rsidR="006F3271" w:rsidRDefault="006F3271" w:rsidP="00BE5A87">
      <w:r>
        <w:separator/>
      </w:r>
    </w:p>
  </w:endnote>
  <w:endnote w:type="continuationSeparator" w:id="0">
    <w:p w14:paraId="4F8DC914" w14:textId="77777777" w:rsidR="006F3271" w:rsidRDefault="006F3271" w:rsidP="00BE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98109"/>
      <w:docPartObj>
        <w:docPartGallery w:val="Page Numbers (Bottom of Page)"/>
        <w:docPartUnique/>
      </w:docPartObj>
    </w:sdtPr>
    <w:sdtEndPr/>
    <w:sdtContent>
      <w:p w14:paraId="6BB16261" w14:textId="77777777" w:rsidR="00AD55F3" w:rsidRDefault="00AD55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4FE" w:rsidRPr="006964FE">
          <w:rPr>
            <w:noProof/>
            <w:lang w:val="zh-TW"/>
          </w:rPr>
          <w:t>4</w:t>
        </w:r>
        <w:r>
          <w:fldChar w:fldCharType="end"/>
        </w:r>
      </w:p>
    </w:sdtContent>
  </w:sdt>
  <w:p w14:paraId="0F181D60" w14:textId="77777777" w:rsidR="00AD55F3" w:rsidRDefault="00AD5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5AE0" w14:textId="77777777" w:rsidR="006F3271" w:rsidRDefault="006F3271" w:rsidP="00BE5A87">
      <w:r>
        <w:separator/>
      </w:r>
    </w:p>
  </w:footnote>
  <w:footnote w:type="continuationSeparator" w:id="0">
    <w:p w14:paraId="1AA180CB" w14:textId="77777777" w:rsidR="006F3271" w:rsidRDefault="006F3271" w:rsidP="00BE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7FDE" w14:textId="16DE37E5" w:rsidR="00526E14" w:rsidRPr="00526E14" w:rsidRDefault="00526E14" w:rsidP="00526E14">
    <w:pPr>
      <w:pStyle w:val="a4"/>
      <w:jc w:val="center"/>
      <w:rPr>
        <w:rFonts w:ascii="標楷體" w:eastAsia="標楷體" w:hAnsi="標楷體"/>
        <w:b/>
        <w:sz w:val="28"/>
        <w:szCs w:val="28"/>
      </w:rPr>
    </w:pPr>
    <w:r w:rsidRPr="00526E14">
      <w:rPr>
        <w:rFonts w:ascii="標楷體" w:eastAsia="標楷體" w:hAnsi="標楷體" w:hint="eastAsia"/>
        <w:b/>
        <w:sz w:val="28"/>
        <w:szCs w:val="28"/>
      </w:rPr>
      <w:t>司法院「通用版量刑前調查評估手冊」</w:t>
    </w:r>
  </w:p>
  <w:p w14:paraId="5ED95FFF" w14:textId="192DD2AF" w:rsidR="00526E14" w:rsidRPr="00526E14" w:rsidRDefault="00526E14" w:rsidP="00526E14">
    <w:pPr>
      <w:pStyle w:val="a4"/>
      <w:jc w:val="center"/>
      <w:rPr>
        <w:rFonts w:ascii="標楷體" w:eastAsia="標楷體" w:hAnsi="標楷體"/>
        <w:b/>
        <w:sz w:val="28"/>
        <w:szCs w:val="28"/>
      </w:rPr>
    </w:pPr>
    <w:r w:rsidRPr="00526E14">
      <w:rPr>
        <w:rFonts w:ascii="標楷體" w:eastAsia="標楷體" w:hAnsi="標楷體" w:hint="eastAsia"/>
        <w:b/>
        <w:sz w:val="28"/>
        <w:szCs w:val="28"/>
      </w:rPr>
      <w:t>學術與實務交流研討會</w:t>
    </w:r>
    <w:r>
      <w:rPr>
        <w:rFonts w:ascii="標楷體" w:eastAsia="標楷體" w:hAnsi="標楷體" w:hint="eastAsia"/>
        <w:b/>
        <w:sz w:val="28"/>
        <w:szCs w:val="28"/>
      </w:rPr>
      <w:t>(南部場次)議程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7071" w14:textId="77777777" w:rsidR="00526E14" w:rsidRPr="00526E14" w:rsidRDefault="00526E14" w:rsidP="00526E14">
    <w:pPr>
      <w:pStyle w:val="a4"/>
      <w:jc w:val="center"/>
      <w:rPr>
        <w:rFonts w:ascii="標楷體" w:eastAsia="標楷體" w:hAnsi="標楷體"/>
        <w:b/>
        <w:sz w:val="28"/>
        <w:szCs w:val="28"/>
      </w:rPr>
    </w:pPr>
    <w:r w:rsidRPr="00526E14">
      <w:rPr>
        <w:rFonts w:ascii="標楷體" w:eastAsia="標楷體" w:hAnsi="標楷體" w:hint="eastAsia"/>
        <w:b/>
        <w:sz w:val="28"/>
        <w:szCs w:val="28"/>
      </w:rPr>
      <w:t>司法院「通用版量刑前調查評估手冊」</w:t>
    </w:r>
  </w:p>
  <w:p w14:paraId="60AE681B" w14:textId="40923928" w:rsidR="00526E14" w:rsidRPr="00526E14" w:rsidRDefault="00526E14" w:rsidP="00526E14">
    <w:pPr>
      <w:pStyle w:val="a4"/>
      <w:jc w:val="center"/>
      <w:rPr>
        <w:rFonts w:ascii="標楷體" w:eastAsia="標楷體" w:hAnsi="標楷體"/>
        <w:b/>
        <w:sz w:val="28"/>
        <w:szCs w:val="28"/>
      </w:rPr>
    </w:pPr>
    <w:r w:rsidRPr="00526E14">
      <w:rPr>
        <w:rFonts w:ascii="標楷體" w:eastAsia="標楷體" w:hAnsi="標楷體" w:hint="eastAsia"/>
        <w:b/>
        <w:sz w:val="28"/>
        <w:szCs w:val="28"/>
      </w:rPr>
      <w:t>學術與實務交流研討會</w:t>
    </w:r>
    <w:r>
      <w:rPr>
        <w:rFonts w:ascii="標楷體" w:eastAsia="標楷體" w:hAnsi="標楷體" w:hint="eastAsia"/>
        <w:b/>
        <w:sz w:val="28"/>
        <w:szCs w:val="28"/>
      </w:rPr>
      <w:t>(中部場次)議程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DFE" w14:textId="77777777" w:rsidR="00526E14" w:rsidRPr="00526E14" w:rsidRDefault="00526E14" w:rsidP="00526E14">
    <w:pPr>
      <w:pStyle w:val="a4"/>
      <w:jc w:val="center"/>
      <w:rPr>
        <w:rFonts w:ascii="標楷體" w:eastAsia="標楷體" w:hAnsi="標楷體"/>
        <w:b/>
        <w:sz w:val="28"/>
        <w:szCs w:val="28"/>
      </w:rPr>
    </w:pPr>
    <w:r w:rsidRPr="00526E14">
      <w:rPr>
        <w:rFonts w:ascii="標楷體" w:eastAsia="標楷體" w:hAnsi="標楷體" w:hint="eastAsia"/>
        <w:b/>
        <w:sz w:val="28"/>
        <w:szCs w:val="28"/>
      </w:rPr>
      <w:t>司法院「通用版量刑前調查評估手冊」</w:t>
    </w:r>
  </w:p>
  <w:p w14:paraId="6B916AD5" w14:textId="77777777" w:rsidR="00526E14" w:rsidRPr="00526E14" w:rsidRDefault="00526E14" w:rsidP="00526E14">
    <w:pPr>
      <w:pStyle w:val="a4"/>
      <w:jc w:val="center"/>
      <w:rPr>
        <w:rFonts w:ascii="標楷體" w:eastAsia="標楷體" w:hAnsi="標楷體"/>
        <w:b/>
        <w:sz w:val="28"/>
        <w:szCs w:val="28"/>
      </w:rPr>
    </w:pPr>
    <w:r w:rsidRPr="00526E14">
      <w:rPr>
        <w:rFonts w:ascii="標楷體" w:eastAsia="標楷體" w:hAnsi="標楷體" w:hint="eastAsia"/>
        <w:b/>
        <w:sz w:val="28"/>
        <w:szCs w:val="28"/>
      </w:rPr>
      <w:t>學術與實務交流研討會</w:t>
    </w:r>
    <w:r>
      <w:rPr>
        <w:rFonts w:ascii="標楷體" w:eastAsia="標楷體" w:hAnsi="標楷體" w:hint="eastAsia"/>
        <w:b/>
        <w:sz w:val="28"/>
        <w:szCs w:val="28"/>
      </w:rPr>
      <w:t>(北部/視訊場次)議程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40F"/>
    <w:multiLevelType w:val="hybridMultilevel"/>
    <w:tmpl w:val="25CC6360"/>
    <w:lvl w:ilvl="0" w:tplc="98B4DED4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1" w15:restartNumberingAfterBreak="0">
    <w:nsid w:val="10617B51"/>
    <w:multiLevelType w:val="hybridMultilevel"/>
    <w:tmpl w:val="9E8CF368"/>
    <w:lvl w:ilvl="0" w:tplc="B6A2F4E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239A1"/>
    <w:multiLevelType w:val="hybridMultilevel"/>
    <w:tmpl w:val="B736395A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E218F"/>
    <w:multiLevelType w:val="hybridMultilevel"/>
    <w:tmpl w:val="45FE8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C037E"/>
    <w:multiLevelType w:val="hybridMultilevel"/>
    <w:tmpl w:val="25CC6360"/>
    <w:lvl w:ilvl="0" w:tplc="98B4DED4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5" w15:restartNumberingAfterBreak="0">
    <w:nsid w:val="2D93238C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044AC5"/>
    <w:multiLevelType w:val="hybridMultilevel"/>
    <w:tmpl w:val="EAA8D044"/>
    <w:lvl w:ilvl="0" w:tplc="D0B09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1C5C54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BC407A"/>
    <w:multiLevelType w:val="hybridMultilevel"/>
    <w:tmpl w:val="B736395A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761B2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C7A13"/>
    <w:multiLevelType w:val="hybridMultilevel"/>
    <w:tmpl w:val="EAA8D044"/>
    <w:lvl w:ilvl="0" w:tplc="D0B09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FD0045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05D1B"/>
    <w:multiLevelType w:val="hybridMultilevel"/>
    <w:tmpl w:val="5DD2C7D4"/>
    <w:lvl w:ilvl="0" w:tplc="D7D0CBD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b w:val="0"/>
      </w:rPr>
    </w:lvl>
    <w:lvl w:ilvl="1" w:tplc="964A31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E2627F5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556B4B"/>
    <w:multiLevelType w:val="hybridMultilevel"/>
    <w:tmpl w:val="E968DB8C"/>
    <w:lvl w:ilvl="0" w:tplc="4E744EA0">
      <w:start w:val="1"/>
      <w:numFmt w:val="ideographLegalTradition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8F70FA8"/>
    <w:multiLevelType w:val="hybridMultilevel"/>
    <w:tmpl w:val="AC2A7B7C"/>
    <w:lvl w:ilvl="0" w:tplc="D37819E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CCC838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D7D0CBDC">
      <w:start w:val="1"/>
      <w:numFmt w:val="taiwaneseCountingThousand"/>
      <w:lvlText w:val="（%3）"/>
      <w:lvlJc w:val="left"/>
      <w:pPr>
        <w:ind w:left="1593" w:hanging="885"/>
      </w:pPr>
      <w:rPr>
        <w:rFonts w:hint="default"/>
        <w:b w:val="0"/>
      </w:rPr>
    </w:lvl>
    <w:lvl w:ilvl="3" w:tplc="1CEE537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CCE4C43A">
      <w:start w:val="1"/>
      <w:numFmt w:val="decimal"/>
      <w:lvlText w:val="%5、"/>
      <w:lvlJc w:val="left"/>
      <w:pPr>
        <w:ind w:left="2640" w:hanging="720"/>
      </w:pPr>
      <w:rPr>
        <w:rFonts w:hint="default"/>
      </w:rPr>
    </w:lvl>
    <w:lvl w:ilvl="5" w:tplc="5AC8155A">
      <w:start w:val="1"/>
      <w:numFmt w:val="decimal"/>
      <w:lvlText w:val="（%6）"/>
      <w:lvlJc w:val="left"/>
      <w:pPr>
        <w:ind w:left="2279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DB7DDF"/>
    <w:multiLevelType w:val="hybridMultilevel"/>
    <w:tmpl w:val="F19A26A8"/>
    <w:lvl w:ilvl="0" w:tplc="6A42ED78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17" w15:restartNumberingAfterBreak="0">
    <w:nsid w:val="75D367A9"/>
    <w:multiLevelType w:val="hybridMultilevel"/>
    <w:tmpl w:val="5DD2C7D4"/>
    <w:lvl w:ilvl="0" w:tplc="D7D0CBD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b w:val="0"/>
      </w:rPr>
    </w:lvl>
    <w:lvl w:ilvl="1" w:tplc="964A31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6"/>
  </w:num>
  <w:num w:numId="5">
    <w:abstractNumId w:val="10"/>
  </w:num>
  <w:num w:numId="6">
    <w:abstractNumId w:val="17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3"/>
  </w:num>
  <w:num w:numId="14">
    <w:abstractNumId w:val="1"/>
  </w:num>
  <w:num w:numId="15">
    <w:abstractNumId w:val="9"/>
  </w:num>
  <w:num w:numId="16">
    <w:abstractNumId w:val="0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86"/>
    <w:rsid w:val="00007A99"/>
    <w:rsid w:val="00015F85"/>
    <w:rsid w:val="00033E2C"/>
    <w:rsid w:val="00035CD0"/>
    <w:rsid w:val="00043FD2"/>
    <w:rsid w:val="00051A73"/>
    <w:rsid w:val="00062BC8"/>
    <w:rsid w:val="00071DA8"/>
    <w:rsid w:val="00077D43"/>
    <w:rsid w:val="000850B1"/>
    <w:rsid w:val="000B3A0A"/>
    <w:rsid w:val="000C556B"/>
    <w:rsid w:val="000F1D52"/>
    <w:rsid w:val="00104787"/>
    <w:rsid w:val="00120C2C"/>
    <w:rsid w:val="00136D6B"/>
    <w:rsid w:val="00155894"/>
    <w:rsid w:val="00157046"/>
    <w:rsid w:val="00161711"/>
    <w:rsid w:val="0016744D"/>
    <w:rsid w:val="00182247"/>
    <w:rsid w:val="00186B4A"/>
    <w:rsid w:val="0019224E"/>
    <w:rsid w:val="001A2FA3"/>
    <w:rsid w:val="001A463F"/>
    <w:rsid w:val="001B58CE"/>
    <w:rsid w:val="001C30B3"/>
    <w:rsid w:val="001D6E79"/>
    <w:rsid w:val="001D7637"/>
    <w:rsid w:val="001F7629"/>
    <w:rsid w:val="00243753"/>
    <w:rsid w:val="0025610F"/>
    <w:rsid w:val="002612AE"/>
    <w:rsid w:val="00274A1D"/>
    <w:rsid w:val="002A2F80"/>
    <w:rsid w:val="002B1F06"/>
    <w:rsid w:val="002C3AB7"/>
    <w:rsid w:val="002C6AED"/>
    <w:rsid w:val="002C725E"/>
    <w:rsid w:val="002E73DD"/>
    <w:rsid w:val="00301BE6"/>
    <w:rsid w:val="003232AF"/>
    <w:rsid w:val="00330AA6"/>
    <w:rsid w:val="00336D5A"/>
    <w:rsid w:val="00343447"/>
    <w:rsid w:val="003577CE"/>
    <w:rsid w:val="0036688E"/>
    <w:rsid w:val="00374103"/>
    <w:rsid w:val="00390AD0"/>
    <w:rsid w:val="003A3144"/>
    <w:rsid w:val="003B01D3"/>
    <w:rsid w:val="003D5E0F"/>
    <w:rsid w:val="003E72EB"/>
    <w:rsid w:val="003F4BDF"/>
    <w:rsid w:val="00410D3C"/>
    <w:rsid w:val="00412F46"/>
    <w:rsid w:val="004150F0"/>
    <w:rsid w:val="00437890"/>
    <w:rsid w:val="00444A36"/>
    <w:rsid w:val="00491CEE"/>
    <w:rsid w:val="00494BB3"/>
    <w:rsid w:val="004A72B4"/>
    <w:rsid w:val="004B4365"/>
    <w:rsid w:val="004B4CB9"/>
    <w:rsid w:val="004B523A"/>
    <w:rsid w:val="004D16FB"/>
    <w:rsid w:val="004D3515"/>
    <w:rsid w:val="004E2EBA"/>
    <w:rsid w:val="004F28A8"/>
    <w:rsid w:val="004F4E53"/>
    <w:rsid w:val="00503F5C"/>
    <w:rsid w:val="005157EF"/>
    <w:rsid w:val="005208FD"/>
    <w:rsid w:val="00524E06"/>
    <w:rsid w:val="00526E14"/>
    <w:rsid w:val="00541E37"/>
    <w:rsid w:val="00544465"/>
    <w:rsid w:val="00546410"/>
    <w:rsid w:val="00556584"/>
    <w:rsid w:val="005579FE"/>
    <w:rsid w:val="005614F4"/>
    <w:rsid w:val="00566B35"/>
    <w:rsid w:val="00566F0E"/>
    <w:rsid w:val="00591164"/>
    <w:rsid w:val="005C4FB0"/>
    <w:rsid w:val="005D6D6E"/>
    <w:rsid w:val="005F461C"/>
    <w:rsid w:val="00610BF0"/>
    <w:rsid w:val="00613AD3"/>
    <w:rsid w:val="00620E5E"/>
    <w:rsid w:val="006310B1"/>
    <w:rsid w:val="0063617B"/>
    <w:rsid w:val="00685DF8"/>
    <w:rsid w:val="006964FE"/>
    <w:rsid w:val="0069659C"/>
    <w:rsid w:val="006A180B"/>
    <w:rsid w:val="006A3BF1"/>
    <w:rsid w:val="006A43D2"/>
    <w:rsid w:val="006A7D22"/>
    <w:rsid w:val="006C02D1"/>
    <w:rsid w:val="006C3776"/>
    <w:rsid w:val="006D20DA"/>
    <w:rsid w:val="006D3C0A"/>
    <w:rsid w:val="006D3CB9"/>
    <w:rsid w:val="006D6EB4"/>
    <w:rsid w:val="006E7DB3"/>
    <w:rsid w:val="006F1E86"/>
    <w:rsid w:val="006F3271"/>
    <w:rsid w:val="00703412"/>
    <w:rsid w:val="00704074"/>
    <w:rsid w:val="00716071"/>
    <w:rsid w:val="007272A7"/>
    <w:rsid w:val="00730C1F"/>
    <w:rsid w:val="00731005"/>
    <w:rsid w:val="00731946"/>
    <w:rsid w:val="00733EC2"/>
    <w:rsid w:val="00746816"/>
    <w:rsid w:val="0075349E"/>
    <w:rsid w:val="0076546D"/>
    <w:rsid w:val="00792E0B"/>
    <w:rsid w:val="007A15F2"/>
    <w:rsid w:val="007C783E"/>
    <w:rsid w:val="007D37D8"/>
    <w:rsid w:val="007E154E"/>
    <w:rsid w:val="007E5A8F"/>
    <w:rsid w:val="007E5E4C"/>
    <w:rsid w:val="00801EB7"/>
    <w:rsid w:val="008237B6"/>
    <w:rsid w:val="00827564"/>
    <w:rsid w:val="008316AD"/>
    <w:rsid w:val="00835622"/>
    <w:rsid w:val="00836240"/>
    <w:rsid w:val="008454AA"/>
    <w:rsid w:val="0087539B"/>
    <w:rsid w:val="00884FE2"/>
    <w:rsid w:val="0088569F"/>
    <w:rsid w:val="00894A82"/>
    <w:rsid w:val="008A7774"/>
    <w:rsid w:val="008B43BD"/>
    <w:rsid w:val="008D31AF"/>
    <w:rsid w:val="008E105E"/>
    <w:rsid w:val="008E4E72"/>
    <w:rsid w:val="0090012B"/>
    <w:rsid w:val="009143E5"/>
    <w:rsid w:val="00941F65"/>
    <w:rsid w:val="00943F7F"/>
    <w:rsid w:val="00952F70"/>
    <w:rsid w:val="00953ABB"/>
    <w:rsid w:val="00962B43"/>
    <w:rsid w:val="00966458"/>
    <w:rsid w:val="009901D7"/>
    <w:rsid w:val="00991A3D"/>
    <w:rsid w:val="00995459"/>
    <w:rsid w:val="009A2591"/>
    <w:rsid w:val="009D2FC2"/>
    <w:rsid w:val="009D3770"/>
    <w:rsid w:val="009E62A1"/>
    <w:rsid w:val="009F416B"/>
    <w:rsid w:val="00A177B5"/>
    <w:rsid w:val="00A214E9"/>
    <w:rsid w:val="00A26EB4"/>
    <w:rsid w:val="00A362B6"/>
    <w:rsid w:val="00A411F3"/>
    <w:rsid w:val="00A41AAE"/>
    <w:rsid w:val="00A4247B"/>
    <w:rsid w:val="00A44993"/>
    <w:rsid w:val="00A57D5E"/>
    <w:rsid w:val="00A6055E"/>
    <w:rsid w:val="00A626CB"/>
    <w:rsid w:val="00A74089"/>
    <w:rsid w:val="00A74F85"/>
    <w:rsid w:val="00AA6EEC"/>
    <w:rsid w:val="00AA7E8D"/>
    <w:rsid w:val="00AB1A0A"/>
    <w:rsid w:val="00AC4AB1"/>
    <w:rsid w:val="00AD218B"/>
    <w:rsid w:val="00AD4790"/>
    <w:rsid w:val="00AD55F3"/>
    <w:rsid w:val="00AE48D4"/>
    <w:rsid w:val="00AF26F3"/>
    <w:rsid w:val="00B01878"/>
    <w:rsid w:val="00B03266"/>
    <w:rsid w:val="00B03B86"/>
    <w:rsid w:val="00B07476"/>
    <w:rsid w:val="00B1224B"/>
    <w:rsid w:val="00B16115"/>
    <w:rsid w:val="00B2300D"/>
    <w:rsid w:val="00B23121"/>
    <w:rsid w:val="00B37AB3"/>
    <w:rsid w:val="00B63ED5"/>
    <w:rsid w:val="00B674E5"/>
    <w:rsid w:val="00B7075F"/>
    <w:rsid w:val="00B720F8"/>
    <w:rsid w:val="00B749C6"/>
    <w:rsid w:val="00B77365"/>
    <w:rsid w:val="00B8195D"/>
    <w:rsid w:val="00B847B5"/>
    <w:rsid w:val="00B87BDD"/>
    <w:rsid w:val="00B973C5"/>
    <w:rsid w:val="00BA3D40"/>
    <w:rsid w:val="00BC4390"/>
    <w:rsid w:val="00BD0B89"/>
    <w:rsid w:val="00BE1D7F"/>
    <w:rsid w:val="00BE4E89"/>
    <w:rsid w:val="00BE5A87"/>
    <w:rsid w:val="00C0410B"/>
    <w:rsid w:val="00C055CE"/>
    <w:rsid w:val="00C1270C"/>
    <w:rsid w:val="00C1447A"/>
    <w:rsid w:val="00C17069"/>
    <w:rsid w:val="00C40CDA"/>
    <w:rsid w:val="00C53C5C"/>
    <w:rsid w:val="00C6544E"/>
    <w:rsid w:val="00C75D74"/>
    <w:rsid w:val="00C80884"/>
    <w:rsid w:val="00C81EDA"/>
    <w:rsid w:val="00C8777C"/>
    <w:rsid w:val="00C936F9"/>
    <w:rsid w:val="00CA64A7"/>
    <w:rsid w:val="00CC0B7D"/>
    <w:rsid w:val="00CC3FFB"/>
    <w:rsid w:val="00CC54A2"/>
    <w:rsid w:val="00CC7ABC"/>
    <w:rsid w:val="00CD1C9F"/>
    <w:rsid w:val="00D01A45"/>
    <w:rsid w:val="00D06222"/>
    <w:rsid w:val="00D23166"/>
    <w:rsid w:val="00D238DC"/>
    <w:rsid w:val="00D240D3"/>
    <w:rsid w:val="00D351A4"/>
    <w:rsid w:val="00D3723E"/>
    <w:rsid w:val="00D42D69"/>
    <w:rsid w:val="00D450AA"/>
    <w:rsid w:val="00D553B6"/>
    <w:rsid w:val="00D6374D"/>
    <w:rsid w:val="00D70222"/>
    <w:rsid w:val="00D80211"/>
    <w:rsid w:val="00D972B4"/>
    <w:rsid w:val="00DA01B5"/>
    <w:rsid w:val="00DA6039"/>
    <w:rsid w:val="00DB7D0D"/>
    <w:rsid w:val="00DC510F"/>
    <w:rsid w:val="00DD08A1"/>
    <w:rsid w:val="00DD45B6"/>
    <w:rsid w:val="00DD6556"/>
    <w:rsid w:val="00DE3C45"/>
    <w:rsid w:val="00E13850"/>
    <w:rsid w:val="00E6482B"/>
    <w:rsid w:val="00E742BB"/>
    <w:rsid w:val="00E7541B"/>
    <w:rsid w:val="00E7727C"/>
    <w:rsid w:val="00EA28E8"/>
    <w:rsid w:val="00EA3AB7"/>
    <w:rsid w:val="00EA44A3"/>
    <w:rsid w:val="00EA5686"/>
    <w:rsid w:val="00EC3627"/>
    <w:rsid w:val="00EC399B"/>
    <w:rsid w:val="00EE7EA7"/>
    <w:rsid w:val="00EF40DF"/>
    <w:rsid w:val="00EF5582"/>
    <w:rsid w:val="00EF67A3"/>
    <w:rsid w:val="00F12C39"/>
    <w:rsid w:val="00F23218"/>
    <w:rsid w:val="00F32F91"/>
    <w:rsid w:val="00F42A4C"/>
    <w:rsid w:val="00F503AB"/>
    <w:rsid w:val="00F52C87"/>
    <w:rsid w:val="00F54675"/>
    <w:rsid w:val="00F5748B"/>
    <w:rsid w:val="00F80384"/>
    <w:rsid w:val="00F839A1"/>
    <w:rsid w:val="00F83EC0"/>
    <w:rsid w:val="00F84CA5"/>
    <w:rsid w:val="00F85446"/>
    <w:rsid w:val="00F8793B"/>
    <w:rsid w:val="00F94B86"/>
    <w:rsid w:val="00FA0189"/>
    <w:rsid w:val="00FC19AC"/>
    <w:rsid w:val="00FC73F7"/>
    <w:rsid w:val="00FD125E"/>
    <w:rsid w:val="00FE1531"/>
    <w:rsid w:val="00FE1D0E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03078"/>
  <w15:chartTrackingRefBased/>
  <w15:docId w15:val="{158D55D2-E3D4-4DBD-BD5B-6857E248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BB"/>
    <w:pPr>
      <w:widowControl w:val="0"/>
      <w:spacing w:line="48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E5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5A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5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5A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723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C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D6D6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EA7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19A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808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0884"/>
  </w:style>
  <w:style w:type="character" w:customStyle="1" w:styleId="af0">
    <w:name w:val="註解文字 字元"/>
    <w:basedOn w:val="a0"/>
    <w:link w:val="af"/>
    <w:uiPriority w:val="99"/>
    <w:semiHidden/>
    <w:rsid w:val="00C808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088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80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江岳</cp:lastModifiedBy>
  <cp:revision>11</cp:revision>
  <cp:lastPrinted>2026-01-29T06:35:00Z</cp:lastPrinted>
  <dcterms:created xsi:type="dcterms:W3CDTF">2026-01-30T02:46:00Z</dcterms:created>
  <dcterms:modified xsi:type="dcterms:W3CDTF">2026-02-02T01:13:00Z</dcterms:modified>
</cp:coreProperties>
</file>