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8EB573E" w14:textId="551AD255" w:rsidR="00357955" w:rsidRDefault="00FD60ED" w:rsidP="00402568">
      <w:pPr>
        <w:spacing w:line="360" w:lineRule="auto"/>
        <w:jc w:val="center"/>
        <w:rPr>
          <w:rFonts w:ascii="Calibri" w:eastAsia="標楷體" w:hAnsi="Calibri" w:cs="Calibri"/>
          <w:b/>
          <w:bCs/>
          <w:color w:val="2F5496" w:themeColor="accent1" w:themeShade="BF"/>
          <w:sz w:val="28"/>
          <w:szCs w:val="28"/>
        </w:rPr>
      </w:pPr>
      <w:r>
        <w:rPr>
          <w:rFonts w:ascii="Calibri" w:eastAsia="標楷體" w:hAnsi="Calibri" w:cs="Calibri" w:hint="eastAsia"/>
          <w:b/>
          <w:bCs/>
          <w:color w:val="2F5496" w:themeColor="accent1" w:themeShade="BF"/>
          <w:sz w:val="28"/>
          <w:szCs w:val="28"/>
        </w:rPr>
        <w:t>申請政府部門</w:t>
      </w:r>
      <w:r w:rsidR="00402568" w:rsidRPr="00BB2B92">
        <w:rPr>
          <w:rFonts w:ascii="Calibri" w:eastAsia="標楷體" w:hAnsi="Calibri" w:cs="Calibri"/>
          <w:b/>
          <w:bCs/>
          <w:color w:val="2F5496" w:themeColor="accent1" w:themeShade="BF"/>
          <w:sz w:val="28"/>
          <w:szCs w:val="28"/>
        </w:rPr>
        <w:t>研究計畫</w:t>
      </w:r>
      <w:r w:rsidR="00BB2B92">
        <w:rPr>
          <w:rFonts w:ascii="Calibri" w:eastAsia="標楷體" w:hAnsi="Calibri" w:cs="Calibri" w:hint="eastAsia"/>
          <w:b/>
          <w:bCs/>
          <w:color w:val="2F5496" w:themeColor="accent1" w:themeShade="BF"/>
          <w:sz w:val="28"/>
          <w:szCs w:val="28"/>
        </w:rPr>
        <w:t>之主持人</w:t>
      </w:r>
    </w:p>
    <w:p w14:paraId="7D014443" w14:textId="2DA909D7" w:rsidR="00402568" w:rsidRPr="00BB2B92" w:rsidRDefault="00402568" w:rsidP="00402568">
      <w:pPr>
        <w:spacing w:line="360" w:lineRule="auto"/>
        <w:jc w:val="center"/>
        <w:rPr>
          <w:rFonts w:ascii="Calibri" w:eastAsia="標楷體" w:hAnsi="Calibri" w:cs="Calibri"/>
          <w:b/>
          <w:bCs/>
          <w:color w:val="2F5496" w:themeColor="accent1" w:themeShade="BF"/>
          <w:sz w:val="28"/>
          <w:szCs w:val="28"/>
        </w:rPr>
      </w:pPr>
      <w:r w:rsidRPr="00BB2B92">
        <w:rPr>
          <w:rFonts w:ascii="Calibri" w:eastAsia="標楷體" w:hAnsi="Calibri" w:cs="Calibri"/>
          <w:b/>
          <w:bCs/>
          <w:color w:val="2F5496" w:themeColor="accent1" w:themeShade="BF"/>
          <w:sz w:val="28"/>
          <w:szCs w:val="28"/>
        </w:rPr>
        <w:t>自我檢核表</w:t>
      </w:r>
    </w:p>
    <w:tbl>
      <w:tblPr>
        <w:tblStyle w:val="a3"/>
        <w:tblW w:w="9351" w:type="dxa"/>
        <w:tblLook w:val="04A0" w:firstRow="1" w:lastRow="0" w:firstColumn="1" w:lastColumn="0" w:noHBand="0" w:noVBand="1"/>
      </w:tblPr>
      <w:tblGrid>
        <w:gridCol w:w="7792"/>
        <w:gridCol w:w="1559"/>
      </w:tblGrid>
      <w:tr w:rsidR="00402568" w:rsidRPr="00957B1D" w14:paraId="3C4A14CD" w14:textId="77777777" w:rsidTr="00F93748">
        <w:trPr>
          <w:trHeight w:val="432"/>
        </w:trPr>
        <w:tc>
          <w:tcPr>
            <w:tcW w:w="7792" w:type="dxa"/>
            <w:shd w:val="clear" w:color="auto" w:fill="2F5496" w:themeFill="accent1" w:themeFillShade="BF"/>
            <w:vAlign w:val="center"/>
          </w:tcPr>
          <w:p w14:paraId="7EA65A58" w14:textId="79C56CCA" w:rsidR="00402568" w:rsidRPr="00BB2B92" w:rsidRDefault="008D116B" w:rsidP="00646DD3">
            <w:pPr>
              <w:jc w:val="center"/>
              <w:rPr>
                <w:rFonts w:ascii="Calibri" w:eastAsia="標楷體" w:hAnsi="Calibri" w:cs="Calibri"/>
                <w:b/>
                <w:bCs/>
                <w:color w:val="FFFFFF" w:themeColor="background1"/>
              </w:rPr>
            </w:pPr>
            <w:r>
              <w:rPr>
                <w:rFonts w:ascii="Calibri" w:eastAsia="標楷體" w:hAnsi="Calibri" w:cs="Calibri" w:hint="eastAsia"/>
                <w:b/>
                <w:bCs/>
                <w:color w:val="FFFFFF" w:themeColor="background1"/>
              </w:rPr>
              <w:t>自我</w:t>
            </w:r>
            <w:r w:rsidR="00402568" w:rsidRPr="00BB2B92">
              <w:rPr>
                <w:rFonts w:ascii="Calibri" w:eastAsia="標楷體" w:hAnsi="Calibri" w:cs="Calibri"/>
                <w:b/>
                <w:bCs/>
                <w:color w:val="FFFFFF" w:themeColor="background1"/>
              </w:rPr>
              <w:t>檢核項目</w:t>
            </w:r>
          </w:p>
        </w:tc>
        <w:tc>
          <w:tcPr>
            <w:tcW w:w="1559" w:type="dxa"/>
            <w:shd w:val="clear" w:color="auto" w:fill="2F5496" w:themeFill="accent1" w:themeFillShade="BF"/>
            <w:vAlign w:val="center"/>
          </w:tcPr>
          <w:p w14:paraId="4EE4D848" w14:textId="76263BF0" w:rsidR="00402568" w:rsidRPr="00BB2B92" w:rsidRDefault="00646DD3" w:rsidP="00646DD3">
            <w:pPr>
              <w:jc w:val="center"/>
              <w:rPr>
                <w:rFonts w:ascii="Calibri" w:eastAsia="標楷體" w:hAnsi="Calibri" w:cs="Calibri"/>
                <w:b/>
                <w:bCs/>
                <w:color w:val="FFFFFF" w:themeColor="background1"/>
              </w:rPr>
            </w:pPr>
            <w:r>
              <w:rPr>
                <w:rFonts w:ascii="Calibri" w:eastAsia="標楷體" w:hAnsi="Calibri" w:cs="Calibri" w:hint="eastAsia"/>
                <w:b/>
                <w:bCs/>
                <w:color w:val="FFFFFF" w:themeColor="background1"/>
              </w:rPr>
              <w:t>檢核</w:t>
            </w:r>
          </w:p>
        </w:tc>
      </w:tr>
      <w:tr w:rsidR="00957B1D" w:rsidRPr="00957B1D" w14:paraId="21FF295D" w14:textId="77777777" w:rsidTr="00F93748">
        <w:tc>
          <w:tcPr>
            <w:tcW w:w="7792" w:type="dxa"/>
          </w:tcPr>
          <w:p w14:paraId="0E6EBA9A" w14:textId="270F60F5" w:rsidR="00957B1D" w:rsidRPr="00957B1D" w:rsidRDefault="00957B1D" w:rsidP="00357955">
            <w:pPr>
              <w:pStyle w:val="a4"/>
              <w:numPr>
                <w:ilvl w:val="0"/>
                <w:numId w:val="1"/>
              </w:numPr>
              <w:snapToGrid w:val="0"/>
              <w:spacing w:beforeLines="50" w:before="120" w:afterLines="50" w:after="120" w:line="276" w:lineRule="auto"/>
              <w:ind w:left="337" w:hanging="337"/>
              <w:contextualSpacing w:val="0"/>
              <w:jc w:val="both"/>
              <w:rPr>
                <w:rFonts w:ascii="Calibri" w:eastAsia="標楷體" w:hAnsi="Calibri" w:cs="Calibri"/>
              </w:rPr>
            </w:pPr>
            <w:r w:rsidRPr="00957B1D">
              <w:rPr>
                <w:rFonts w:ascii="Calibri" w:eastAsia="標楷體" w:hAnsi="Calibri" w:cs="Calibri"/>
              </w:rPr>
              <w:t>計畫書的內容已經盡可能以</w:t>
            </w:r>
            <w:r w:rsidRPr="00AA050B">
              <w:rPr>
                <w:rFonts w:ascii="Calibri" w:eastAsia="標楷體" w:hAnsi="Calibri" w:cs="Calibri"/>
                <w:b/>
              </w:rPr>
              <w:t>一手文獻</w:t>
            </w:r>
            <w:r w:rsidRPr="00957B1D">
              <w:rPr>
                <w:rFonts w:ascii="Calibri" w:eastAsia="標楷體" w:hAnsi="Calibri" w:cs="Calibri"/>
              </w:rPr>
              <w:t>為主，並充分理解資料來源，也已準確傳達原作者的想法與研究成果。</w:t>
            </w:r>
          </w:p>
        </w:tc>
        <w:tc>
          <w:tcPr>
            <w:tcW w:w="1559" w:type="dxa"/>
          </w:tcPr>
          <w:p w14:paraId="48F960B0" w14:textId="5D22AE3B" w:rsidR="00957B1D" w:rsidRPr="00957B1D" w:rsidRDefault="00957B1D" w:rsidP="00957B1D">
            <w:pPr>
              <w:snapToGrid w:val="0"/>
              <w:spacing w:before="40" w:after="40"/>
              <w:jc w:val="center"/>
              <w:rPr>
                <w:rFonts w:ascii="標楷體" w:eastAsia="標楷體" w:hAnsi="標楷體" w:cs="Calibri"/>
              </w:rPr>
            </w:pPr>
            <w:r w:rsidRPr="00CF6AAE">
              <w:rPr>
                <w:rFonts w:ascii="標楷體" w:eastAsia="標楷體" w:hAnsi="標楷體" w:cs="Calibri"/>
              </w:rPr>
              <w:t>□是   □否</w:t>
            </w:r>
          </w:p>
        </w:tc>
      </w:tr>
      <w:tr w:rsidR="00957B1D" w:rsidRPr="00957B1D" w14:paraId="45540532" w14:textId="77777777" w:rsidTr="00F93748">
        <w:tc>
          <w:tcPr>
            <w:tcW w:w="7792" w:type="dxa"/>
          </w:tcPr>
          <w:p w14:paraId="4463341F" w14:textId="74CDEB5C" w:rsidR="00957B1D" w:rsidRPr="00957B1D" w:rsidRDefault="00957B1D" w:rsidP="00357955">
            <w:pPr>
              <w:pStyle w:val="a4"/>
              <w:numPr>
                <w:ilvl w:val="0"/>
                <w:numId w:val="1"/>
              </w:numPr>
              <w:snapToGrid w:val="0"/>
              <w:spacing w:beforeLines="50" w:before="120" w:afterLines="50" w:after="120" w:line="276" w:lineRule="auto"/>
              <w:ind w:left="337" w:hanging="337"/>
              <w:contextualSpacing w:val="0"/>
              <w:jc w:val="both"/>
              <w:rPr>
                <w:rFonts w:ascii="Calibri" w:eastAsia="標楷體" w:hAnsi="Calibri" w:cs="Calibri"/>
              </w:rPr>
            </w:pPr>
            <w:r w:rsidRPr="00957B1D">
              <w:rPr>
                <w:rFonts w:ascii="Calibri" w:eastAsia="標楷體" w:hAnsi="Calibri" w:cs="Calibri"/>
              </w:rPr>
              <w:t>如果計畫書的內容有</w:t>
            </w:r>
            <w:r w:rsidRPr="00AA050B">
              <w:rPr>
                <w:rFonts w:ascii="Calibri" w:eastAsia="標楷體" w:hAnsi="Calibri" w:cs="Calibri"/>
                <w:b/>
              </w:rPr>
              <w:t>引用到他人的研究著作或成果</w:t>
            </w:r>
            <w:r w:rsidRPr="00957B1D">
              <w:rPr>
                <w:rFonts w:ascii="Calibri" w:eastAsia="標楷體" w:hAnsi="Calibri" w:cs="Calibri"/>
              </w:rPr>
              <w:t>，或有引用到自己已經發表的研究著作或成果，在計畫書中已經採用正確合宜的格式進行書目引用，並詳列於「參考文獻」的欄位中。</w:t>
            </w:r>
          </w:p>
        </w:tc>
        <w:tc>
          <w:tcPr>
            <w:tcW w:w="1559" w:type="dxa"/>
          </w:tcPr>
          <w:p w14:paraId="2CD36846" w14:textId="365F8092" w:rsidR="00957B1D" w:rsidRPr="00957B1D" w:rsidRDefault="00957B1D" w:rsidP="00957B1D">
            <w:pPr>
              <w:snapToGrid w:val="0"/>
              <w:spacing w:before="40" w:after="40"/>
              <w:jc w:val="center"/>
              <w:rPr>
                <w:rFonts w:ascii="標楷體" w:eastAsia="標楷體" w:hAnsi="標楷體" w:cs="Calibri"/>
              </w:rPr>
            </w:pPr>
            <w:r w:rsidRPr="00CF6AAE">
              <w:rPr>
                <w:rFonts w:ascii="標楷體" w:eastAsia="標楷體" w:hAnsi="標楷體" w:cs="Calibri"/>
              </w:rPr>
              <w:t>□是   □否</w:t>
            </w:r>
          </w:p>
        </w:tc>
      </w:tr>
      <w:tr w:rsidR="00957B1D" w:rsidRPr="00957B1D" w14:paraId="340DEC1E" w14:textId="77777777" w:rsidTr="00F93748">
        <w:tc>
          <w:tcPr>
            <w:tcW w:w="7792" w:type="dxa"/>
            <w:tcBorders>
              <w:bottom w:val="double" w:sz="4" w:space="0" w:color="auto"/>
            </w:tcBorders>
          </w:tcPr>
          <w:p w14:paraId="010CE3BA" w14:textId="792E9FC3" w:rsidR="00957B1D" w:rsidRPr="00957B1D" w:rsidRDefault="00957B1D" w:rsidP="00357955">
            <w:pPr>
              <w:pStyle w:val="a4"/>
              <w:numPr>
                <w:ilvl w:val="0"/>
                <w:numId w:val="1"/>
              </w:numPr>
              <w:snapToGrid w:val="0"/>
              <w:spacing w:beforeLines="50" w:before="120" w:afterLines="50" w:after="120" w:line="276" w:lineRule="auto"/>
              <w:ind w:left="337" w:hanging="337"/>
              <w:contextualSpacing w:val="0"/>
              <w:jc w:val="both"/>
              <w:rPr>
                <w:rFonts w:ascii="Calibri" w:eastAsia="標楷體" w:hAnsi="Calibri" w:cs="Calibri"/>
              </w:rPr>
            </w:pPr>
            <w:r w:rsidRPr="00957B1D">
              <w:rPr>
                <w:rFonts w:ascii="Calibri" w:eastAsia="標楷體" w:hAnsi="Calibri" w:cs="Calibri"/>
              </w:rPr>
              <w:t>如果計畫書的內容是</w:t>
            </w:r>
            <w:r w:rsidRPr="000B4E7D">
              <w:rPr>
                <w:rFonts w:ascii="Calibri" w:eastAsia="標楷體" w:hAnsi="Calibri" w:cs="Calibri"/>
                <w:b/>
                <w:bCs/>
              </w:rPr>
              <w:t>學生學位論文的延伸研究</w:t>
            </w:r>
            <w:r w:rsidRPr="00957B1D">
              <w:rPr>
                <w:rFonts w:ascii="Calibri" w:eastAsia="標楷體" w:hAnsi="Calibri" w:cs="Calibri"/>
              </w:rPr>
              <w:t>，在計畫書中已經清楚註明計畫書與學位</w:t>
            </w:r>
            <w:proofErr w:type="gramStart"/>
            <w:r w:rsidRPr="00957B1D">
              <w:rPr>
                <w:rFonts w:ascii="Calibri" w:eastAsia="標楷體" w:hAnsi="Calibri" w:cs="Calibri"/>
              </w:rPr>
              <w:t>論文</w:t>
            </w:r>
            <w:r w:rsidR="00BB2B92">
              <w:rPr>
                <w:rFonts w:ascii="Calibri" w:eastAsia="標楷體" w:hAnsi="Calibri" w:cs="Calibri" w:hint="eastAsia"/>
              </w:rPr>
              <w:t>間</w:t>
            </w:r>
            <w:r w:rsidRPr="00957B1D">
              <w:rPr>
                <w:rFonts w:ascii="Calibri" w:eastAsia="標楷體" w:hAnsi="Calibri" w:cs="Calibri"/>
              </w:rPr>
              <w:t>的關係</w:t>
            </w:r>
            <w:proofErr w:type="gramEnd"/>
            <w:r w:rsidRPr="00957B1D">
              <w:rPr>
                <w:rFonts w:ascii="Calibri" w:eastAsia="標楷體" w:hAnsi="Calibri" w:cs="Calibri"/>
              </w:rPr>
              <w:t>，並具體敘明在研究</w:t>
            </w:r>
            <w:proofErr w:type="gramStart"/>
            <w:r w:rsidRPr="00957B1D">
              <w:rPr>
                <w:rFonts w:ascii="Calibri" w:eastAsia="標楷體" w:hAnsi="Calibri" w:cs="Calibri"/>
              </w:rPr>
              <w:t>上欲精進</w:t>
            </w:r>
            <w:proofErr w:type="gramEnd"/>
            <w:r w:rsidRPr="00957B1D">
              <w:rPr>
                <w:rFonts w:ascii="Calibri" w:eastAsia="標楷體" w:hAnsi="Calibri" w:cs="Calibri"/>
              </w:rPr>
              <w:t>的部分。</w:t>
            </w:r>
          </w:p>
        </w:tc>
        <w:tc>
          <w:tcPr>
            <w:tcW w:w="1559" w:type="dxa"/>
            <w:tcBorders>
              <w:bottom w:val="double" w:sz="4" w:space="0" w:color="auto"/>
            </w:tcBorders>
          </w:tcPr>
          <w:p w14:paraId="66891595" w14:textId="4D34C5D4" w:rsidR="00957B1D" w:rsidRPr="00957B1D" w:rsidRDefault="00957B1D" w:rsidP="00957B1D">
            <w:pPr>
              <w:snapToGrid w:val="0"/>
              <w:spacing w:before="40" w:after="40"/>
              <w:jc w:val="center"/>
              <w:rPr>
                <w:rFonts w:ascii="標楷體" w:eastAsia="標楷體" w:hAnsi="標楷體" w:cs="Calibri"/>
              </w:rPr>
            </w:pPr>
            <w:r w:rsidRPr="00CF6AAE">
              <w:rPr>
                <w:rFonts w:ascii="標楷體" w:eastAsia="標楷體" w:hAnsi="標楷體" w:cs="Calibri"/>
              </w:rPr>
              <w:t>□是   □否</w:t>
            </w:r>
          </w:p>
        </w:tc>
      </w:tr>
      <w:tr w:rsidR="00957B1D" w:rsidRPr="00957B1D" w14:paraId="45972E97" w14:textId="77777777" w:rsidTr="00F93748">
        <w:tc>
          <w:tcPr>
            <w:tcW w:w="7792" w:type="dxa"/>
            <w:tcBorders>
              <w:top w:val="double" w:sz="4" w:space="0" w:color="auto"/>
              <w:bottom w:val="single" w:sz="4" w:space="0" w:color="auto"/>
            </w:tcBorders>
          </w:tcPr>
          <w:p w14:paraId="15280AED" w14:textId="4D281E4A" w:rsidR="00957B1D" w:rsidRPr="00957B1D" w:rsidRDefault="00957B1D" w:rsidP="00357955">
            <w:pPr>
              <w:pStyle w:val="a4"/>
              <w:numPr>
                <w:ilvl w:val="0"/>
                <w:numId w:val="1"/>
              </w:numPr>
              <w:snapToGrid w:val="0"/>
              <w:spacing w:beforeLines="50" w:before="120" w:afterLines="50" w:after="120" w:line="276" w:lineRule="auto"/>
              <w:ind w:left="337" w:hanging="337"/>
              <w:contextualSpacing w:val="0"/>
              <w:jc w:val="both"/>
              <w:rPr>
                <w:rFonts w:ascii="Calibri" w:eastAsia="標楷體" w:hAnsi="Calibri" w:cs="Calibri"/>
              </w:rPr>
            </w:pPr>
            <w:r w:rsidRPr="00957B1D">
              <w:rPr>
                <w:rFonts w:ascii="Calibri" w:eastAsia="標楷體" w:hAnsi="Calibri" w:cs="Calibri"/>
              </w:rPr>
              <w:t>如果計畫書的內容是</w:t>
            </w:r>
            <w:r w:rsidR="00BB2B92" w:rsidRPr="00AA050B">
              <w:rPr>
                <w:rFonts w:ascii="Calibri" w:eastAsia="標楷體" w:hAnsi="Calibri" w:cs="Calibri" w:hint="eastAsia"/>
                <w:b/>
              </w:rPr>
              <w:t>過去</w:t>
            </w:r>
            <w:r w:rsidRPr="00AA050B">
              <w:rPr>
                <w:rFonts w:ascii="Calibri" w:eastAsia="標楷體" w:hAnsi="Calibri" w:cs="Calibri"/>
                <w:b/>
              </w:rPr>
              <w:t>獲補助之科技部</w:t>
            </w:r>
            <w:r w:rsidR="00BB2B92" w:rsidRPr="00AA050B">
              <w:rPr>
                <w:rFonts w:ascii="Calibri" w:eastAsia="標楷體" w:hAnsi="Calibri" w:cs="Calibri" w:hint="eastAsia"/>
                <w:b/>
              </w:rPr>
              <w:t>專題研究</w:t>
            </w:r>
            <w:r w:rsidRPr="00AA050B">
              <w:rPr>
                <w:rFonts w:ascii="Calibri" w:eastAsia="標楷體" w:hAnsi="Calibri" w:cs="Calibri"/>
                <w:b/>
              </w:rPr>
              <w:t>計畫的延續性研究</w:t>
            </w:r>
            <w:r w:rsidRPr="00957B1D">
              <w:rPr>
                <w:rFonts w:ascii="Calibri" w:eastAsia="標楷體" w:hAnsi="Calibri" w:cs="Calibri"/>
              </w:rPr>
              <w:t>，在計畫書中已經清楚註明先前計畫的結果，並具體</w:t>
            </w:r>
            <w:proofErr w:type="gramStart"/>
            <w:r w:rsidRPr="00957B1D">
              <w:rPr>
                <w:rFonts w:ascii="Calibri" w:eastAsia="標楷體" w:hAnsi="Calibri" w:cs="Calibri"/>
              </w:rPr>
              <w:t>敘明本次</w:t>
            </w:r>
            <w:proofErr w:type="gramEnd"/>
            <w:r w:rsidRPr="00957B1D">
              <w:rPr>
                <w:rFonts w:ascii="Calibri" w:eastAsia="標楷體" w:hAnsi="Calibri" w:cs="Calibri"/>
              </w:rPr>
              <w:t>計畫的新意與原創之處。</w:t>
            </w:r>
          </w:p>
        </w:tc>
        <w:tc>
          <w:tcPr>
            <w:tcW w:w="1559" w:type="dxa"/>
            <w:tcBorders>
              <w:top w:val="double" w:sz="4" w:space="0" w:color="auto"/>
              <w:bottom w:val="single" w:sz="4" w:space="0" w:color="auto"/>
            </w:tcBorders>
          </w:tcPr>
          <w:p w14:paraId="3C37D946" w14:textId="29FE677D" w:rsidR="00957B1D" w:rsidRPr="00957B1D" w:rsidRDefault="00957B1D" w:rsidP="00957B1D">
            <w:pPr>
              <w:snapToGrid w:val="0"/>
              <w:spacing w:before="40" w:after="40"/>
              <w:jc w:val="center"/>
              <w:rPr>
                <w:rFonts w:ascii="標楷體" w:eastAsia="標楷體" w:hAnsi="標楷體" w:cs="Calibri"/>
              </w:rPr>
            </w:pPr>
            <w:r w:rsidRPr="00CF6AAE">
              <w:rPr>
                <w:rFonts w:ascii="標楷體" w:eastAsia="標楷體" w:hAnsi="標楷體" w:cs="Calibri"/>
              </w:rPr>
              <w:t xml:space="preserve">□是   </w:t>
            </w:r>
            <w:proofErr w:type="gramStart"/>
            <w:r w:rsidRPr="00CF6AAE">
              <w:rPr>
                <w:rFonts w:ascii="標楷體" w:eastAsia="標楷體" w:hAnsi="標楷體" w:cs="Calibri"/>
              </w:rPr>
              <w:t>□否</w:t>
            </w:r>
            <w:proofErr w:type="gramEnd"/>
          </w:p>
        </w:tc>
      </w:tr>
      <w:tr w:rsidR="00957B1D" w:rsidRPr="00957B1D" w14:paraId="6BD3B73B" w14:textId="77777777" w:rsidTr="00F93748">
        <w:tc>
          <w:tcPr>
            <w:tcW w:w="7792" w:type="dxa"/>
            <w:tcBorders>
              <w:top w:val="single" w:sz="4" w:space="0" w:color="auto"/>
            </w:tcBorders>
          </w:tcPr>
          <w:p w14:paraId="53E340BA" w14:textId="77777777" w:rsidR="00957B1D" w:rsidRPr="00957B1D" w:rsidRDefault="00957B1D" w:rsidP="00357955">
            <w:pPr>
              <w:pStyle w:val="a4"/>
              <w:numPr>
                <w:ilvl w:val="0"/>
                <w:numId w:val="1"/>
              </w:numPr>
              <w:snapToGrid w:val="0"/>
              <w:spacing w:beforeLines="50" w:before="120" w:afterLines="50" w:after="120" w:line="276" w:lineRule="auto"/>
              <w:ind w:left="337" w:hanging="337"/>
              <w:contextualSpacing w:val="0"/>
              <w:jc w:val="both"/>
              <w:rPr>
                <w:rFonts w:ascii="Calibri" w:eastAsia="標楷體" w:hAnsi="Calibri" w:cs="Calibri"/>
              </w:rPr>
            </w:pPr>
            <w:r w:rsidRPr="00957B1D">
              <w:rPr>
                <w:rFonts w:ascii="Calibri" w:eastAsia="標楷體" w:hAnsi="Calibri" w:cs="Calibri"/>
              </w:rPr>
              <w:t>如果計畫書的內容有</w:t>
            </w:r>
            <w:r w:rsidRPr="00AA050B">
              <w:rPr>
                <w:rFonts w:ascii="Calibri" w:eastAsia="標楷體" w:hAnsi="Calibri" w:cs="Calibri"/>
                <w:b/>
              </w:rPr>
              <w:t>包含初步已完成的研究結果</w:t>
            </w:r>
            <w:r w:rsidRPr="00EF152C">
              <w:rPr>
                <w:rFonts w:ascii="Calibri" w:eastAsia="標楷體" w:hAnsi="Calibri" w:cs="Calibri"/>
                <w:b/>
                <w:bCs/>
              </w:rPr>
              <w:t>，或包含已發表的研究著作</w:t>
            </w:r>
            <w:r w:rsidRPr="00957B1D">
              <w:rPr>
                <w:rFonts w:ascii="Calibri" w:eastAsia="標楷體" w:hAnsi="Calibri" w:cs="Calibri"/>
              </w:rPr>
              <w:t>，在計畫書中已經清楚註明已完成和已發表的部分，且提供發表的相關資訊（包括發表形式與發表時間等）。</w:t>
            </w:r>
          </w:p>
        </w:tc>
        <w:tc>
          <w:tcPr>
            <w:tcW w:w="1559" w:type="dxa"/>
            <w:tcBorders>
              <w:top w:val="single" w:sz="4" w:space="0" w:color="auto"/>
            </w:tcBorders>
          </w:tcPr>
          <w:p w14:paraId="503712A9" w14:textId="47FBF9FE" w:rsidR="00957B1D" w:rsidRPr="00957B1D" w:rsidRDefault="00957B1D" w:rsidP="00957B1D">
            <w:pPr>
              <w:snapToGrid w:val="0"/>
              <w:spacing w:before="40" w:after="40"/>
              <w:jc w:val="center"/>
              <w:rPr>
                <w:rFonts w:ascii="標楷體" w:eastAsia="標楷體" w:hAnsi="標楷體" w:cs="Calibri"/>
              </w:rPr>
            </w:pPr>
            <w:r w:rsidRPr="00CF6AAE">
              <w:rPr>
                <w:rFonts w:ascii="標楷體" w:eastAsia="標楷體" w:hAnsi="標楷體" w:cs="Calibri"/>
              </w:rPr>
              <w:t>□是   □否</w:t>
            </w:r>
          </w:p>
        </w:tc>
      </w:tr>
      <w:tr w:rsidR="00957B1D" w:rsidRPr="00957B1D" w14:paraId="2EF06F84" w14:textId="77777777" w:rsidTr="00F93748">
        <w:tc>
          <w:tcPr>
            <w:tcW w:w="7792" w:type="dxa"/>
          </w:tcPr>
          <w:p w14:paraId="34294A78" w14:textId="003A4083" w:rsidR="00957B1D" w:rsidRPr="00957B1D" w:rsidRDefault="00957B1D" w:rsidP="00357955">
            <w:pPr>
              <w:pStyle w:val="a4"/>
              <w:numPr>
                <w:ilvl w:val="0"/>
                <w:numId w:val="1"/>
              </w:numPr>
              <w:snapToGrid w:val="0"/>
              <w:spacing w:beforeLines="50" w:before="120" w:afterLines="50" w:after="120" w:line="276" w:lineRule="auto"/>
              <w:ind w:left="337" w:hanging="337"/>
              <w:contextualSpacing w:val="0"/>
              <w:jc w:val="both"/>
              <w:rPr>
                <w:rFonts w:ascii="Calibri" w:eastAsia="標楷體" w:hAnsi="Calibri" w:cs="Calibri"/>
              </w:rPr>
            </w:pPr>
            <w:r w:rsidRPr="00957B1D">
              <w:rPr>
                <w:rFonts w:ascii="Calibri" w:eastAsia="標楷體" w:hAnsi="Calibri" w:cs="Calibri"/>
              </w:rPr>
              <w:t>如果有用類似的研究主題</w:t>
            </w:r>
            <w:r w:rsidRPr="00AA050B">
              <w:rPr>
                <w:rFonts w:ascii="Calibri" w:eastAsia="標楷體" w:hAnsi="Calibri" w:cs="Calibri"/>
                <w:b/>
              </w:rPr>
              <w:t>申請</w:t>
            </w:r>
            <w:r w:rsidR="00AA050B">
              <w:rPr>
                <w:rFonts w:ascii="Calibri" w:eastAsia="標楷體" w:hAnsi="Calibri" w:cs="Calibri" w:hint="eastAsia"/>
                <w:b/>
              </w:rPr>
              <w:t>過</w:t>
            </w:r>
            <w:r w:rsidRPr="00AA050B">
              <w:rPr>
                <w:rFonts w:ascii="Calibri" w:eastAsia="標楷體" w:hAnsi="Calibri" w:cs="Calibri"/>
                <w:b/>
              </w:rPr>
              <w:t>其他部會的經費</w:t>
            </w:r>
            <w:r w:rsidRPr="00957B1D">
              <w:rPr>
                <w:rFonts w:ascii="Calibri" w:eastAsia="標楷體" w:hAnsi="Calibri" w:cs="Calibri"/>
              </w:rPr>
              <w:t>，在計畫書中已經揭露相關的申請資訊，並已經具體敘明兩</w:t>
            </w:r>
            <w:r w:rsidR="00C54133">
              <w:rPr>
                <w:rFonts w:ascii="Calibri" w:eastAsia="標楷體" w:hAnsi="Calibri" w:cs="Calibri" w:hint="eastAsia"/>
              </w:rPr>
              <w:t>項</w:t>
            </w:r>
            <w:r w:rsidRPr="00957B1D">
              <w:rPr>
                <w:rFonts w:ascii="Calibri" w:eastAsia="標楷體" w:hAnsi="Calibri" w:cs="Calibri"/>
              </w:rPr>
              <w:t>計畫之間的區別。</w:t>
            </w:r>
          </w:p>
        </w:tc>
        <w:tc>
          <w:tcPr>
            <w:tcW w:w="1559" w:type="dxa"/>
          </w:tcPr>
          <w:p w14:paraId="2F1AB722" w14:textId="5EEEE215" w:rsidR="00957B1D" w:rsidRPr="00957B1D" w:rsidRDefault="00957B1D" w:rsidP="00957B1D">
            <w:pPr>
              <w:snapToGrid w:val="0"/>
              <w:spacing w:before="40" w:after="40"/>
              <w:jc w:val="center"/>
              <w:rPr>
                <w:rFonts w:ascii="標楷體" w:eastAsia="標楷體" w:hAnsi="標楷體" w:cs="Calibri"/>
              </w:rPr>
            </w:pPr>
            <w:r w:rsidRPr="00CF6AAE">
              <w:rPr>
                <w:rFonts w:ascii="標楷體" w:eastAsia="標楷體" w:hAnsi="標楷體" w:cs="Calibri"/>
              </w:rPr>
              <w:t>□是   □否</w:t>
            </w:r>
          </w:p>
        </w:tc>
      </w:tr>
      <w:tr w:rsidR="00957B1D" w:rsidRPr="00957B1D" w14:paraId="47CE5BD8" w14:textId="77777777" w:rsidTr="00F93748">
        <w:tc>
          <w:tcPr>
            <w:tcW w:w="7792" w:type="dxa"/>
            <w:tcBorders>
              <w:bottom w:val="double" w:sz="4" w:space="0" w:color="auto"/>
            </w:tcBorders>
          </w:tcPr>
          <w:p w14:paraId="58F2DE76" w14:textId="6580E31A" w:rsidR="00957B1D" w:rsidRPr="00957B1D" w:rsidRDefault="00957B1D" w:rsidP="00357955">
            <w:pPr>
              <w:pStyle w:val="a4"/>
              <w:numPr>
                <w:ilvl w:val="0"/>
                <w:numId w:val="1"/>
              </w:numPr>
              <w:snapToGrid w:val="0"/>
              <w:spacing w:beforeLines="50" w:before="120" w:afterLines="50" w:after="120" w:line="276" w:lineRule="auto"/>
              <w:ind w:left="337" w:hanging="337"/>
              <w:contextualSpacing w:val="0"/>
              <w:jc w:val="both"/>
              <w:rPr>
                <w:rFonts w:ascii="Calibri" w:eastAsia="標楷體" w:hAnsi="Calibri" w:cs="Calibri"/>
              </w:rPr>
            </w:pPr>
            <w:r w:rsidRPr="00957B1D">
              <w:rPr>
                <w:rFonts w:ascii="Calibri" w:eastAsia="標楷體" w:hAnsi="Calibri" w:cs="Calibri"/>
              </w:rPr>
              <w:t>如果本次的計畫書</w:t>
            </w:r>
            <w:r w:rsidR="00C54133" w:rsidRPr="0056533C">
              <w:rPr>
                <w:rFonts w:ascii="Calibri" w:eastAsia="標楷體" w:hAnsi="Calibri" w:cs="Calibri" w:hint="eastAsia"/>
                <w:b/>
                <w:bCs/>
              </w:rPr>
              <w:t>先前曾</w:t>
            </w:r>
            <w:r w:rsidRPr="000B4E7D">
              <w:rPr>
                <w:rFonts w:ascii="Calibri" w:eastAsia="標楷體" w:hAnsi="Calibri" w:cs="Calibri"/>
                <w:b/>
                <w:bCs/>
              </w:rPr>
              <w:t>申請</w:t>
            </w:r>
            <w:r w:rsidR="00C54133" w:rsidRPr="0056533C">
              <w:rPr>
                <w:rFonts w:ascii="Calibri" w:eastAsia="標楷體" w:hAnsi="Calibri" w:cs="Calibri" w:hint="eastAsia"/>
                <w:b/>
                <w:bCs/>
              </w:rPr>
              <w:t>過</w:t>
            </w:r>
            <w:r w:rsidRPr="000B4E7D">
              <w:rPr>
                <w:rFonts w:ascii="Calibri" w:eastAsia="標楷體" w:hAnsi="Calibri" w:cs="Calibri"/>
                <w:b/>
                <w:bCs/>
              </w:rPr>
              <w:t>科技部</w:t>
            </w:r>
            <w:r w:rsidR="00C54133">
              <w:rPr>
                <w:rFonts w:ascii="Calibri" w:eastAsia="標楷體" w:hAnsi="Calibri" w:cs="Calibri" w:hint="eastAsia"/>
                <w:b/>
                <w:bCs/>
              </w:rPr>
              <w:t>專題研究計畫補助，</w:t>
            </w:r>
            <w:r w:rsidR="00C54133" w:rsidRPr="0056533C">
              <w:rPr>
                <w:rFonts w:ascii="Calibri" w:eastAsia="標楷體" w:hAnsi="Calibri" w:cs="Calibri" w:hint="eastAsia"/>
                <w:b/>
                <w:bCs/>
              </w:rPr>
              <w:t>但</w:t>
            </w:r>
            <w:r w:rsidRPr="000B4E7D">
              <w:rPr>
                <w:rFonts w:ascii="Calibri" w:eastAsia="標楷體" w:hAnsi="Calibri" w:cs="Calibri"/>
                <w:b/>
                <w:bCs/>
              </w:rPr>
              <w:t>未</w:t>
            </w:r>
            <w:r w:rsidRPr="00AA050B">
              <w:rPr>
                <w:rFonts w:ascii="Calibri" w:eastAsia="標楷體" w:hAnsi="Calibri" w:cs="Calibri"/>
                <w:b/>
              </w:rPr>
              <w:t>獲</w:t>
            </w:r>
            <w:r w:rsidR="00C54133">
              <w:rPr>
                <w:rFonts w:ascii="Calibri" w:eastAsia="標楷體" w:hAnsi="Calibri" w:cs="Calibri" w:hint="eastAsia"/>
                <w:b/>
              </w:rPr>
              <w:t>通過</w:t>
            </w:r>
            <w:r w:rsidRPr="00957B1D">
              <w:rPr>
                <w:rFonts w:ascii="Calibri" w:eastAsia="標楷體" w:hAnsi="Calibri" w:cs="Calibri"/>
              </w:rPr>
              <w:t>，本次計畫書已經根據評審的意見確實改進內容。</w:t>
            </w:r>
          </w:p>
        </w:tc>
        <w:tc>
          <w:tcPr>
            <w:tcW w:w="1559" w:type="dxa"/>
            <w:tcBorders>
              <w:bottom w:val="double" w:sz="4" w:space="0" w:color="auto"/>
            </w:tcBorders>
          </w:tcPr>
          <w:p w14:paraId="784D47F4" w14:textId="5881B09A" w:rsidR="00957B1D" w:rsidRPr="00957B1D" w:rsidRDefault="00957B1D" w:rsidP="00957B1D">
            <w:pPr>
              <w:snapToGrid w:val="0"/>
              <w:spacing w:before="40" w:after="40"/>
              <w:jc w:val="center"/>
              <w:rPr>
                <w:rFonts w:ascii="標楷體" w:eastAsia="標楷體" w:hAnsi="標楷體" w:cs="Calibri"/>
              </w:rPr>
            </w:pPr>
            <w:r w:rsidRPr="00CF6AAE">
              <w:rPr>
                <w:rFonts w:ascii="標楷體" w:eastAsia="標楷體" w:hAnsi="標楷體" w:cs="Calibri"/>
              </w:rPr>
              <w:t>□是   □否</w:t>
            </w:r>
          </w:p>
        </w:tc>
      </w:tr>
      <w:tr w:rsidR="00957B1D" w:rsidRPr="00957B1D" w14:paraId="074420C0" w14:textId="77777777" w:rsidTr="00F93748">
        <w:tc>
          <w:tcPr>
            <w:tcW w:w="7792" w:type="dxa"/>
            <w:tcBorders>
              <w:top w:val="double" w:sz="4" w:space="0" w:color="auto"/>
            </w:tcBorders>
          </w:tcPr>
          <w:p w14:paraId="25506214" w14:textId="1088324E" w:rsidR="00957B1D" w:rsidRPr="00957B1D" w:rsidRDefault="00957B1D" w:rsidP="00357955">
            <w:pPr>
              <w:pStyle w:val="a4"/>
              <w:numPr>
                <w:ilvl w:val="0"/>
                <w:numId w:val="1"/>
              </w:numPr>
              <w:snapToGrid w:val="0"/>
              <w:spacing w:beforeLines="50" w:before="120" w:afterLines="50" w:after="120" w:line="276" w:lineRule="auto"/>
              <w:ind w:left="337" w:hanging="337"/>
              <w:contextualSpacing w:val="0"/>
              <w:jc w:val="both"/>
              <w:rPr>
                <w:rFonts w:ascii="Calibri" w:eastAsia="標楷體" w:hAnsi="Calibri" w:cs="Calibri"/>
              </w:rPr>
            </w:pPr>
            <w:r w:rsidRPr="00957B1D">
              <w:rPr>
                <w:rFonts w:ascii="Calibri" w:eastAsia="標楷體" w:hAnsi="Calibri" w:cs="Calibri"/>
              </w:rPr>
              <w:t>計畫主持人與共同主持人已有</w:t>
            </w:r>
            <w:r w:rsidRPr="00AA050B">
              <w:rPr>
                <w:rFonts w:ascii="Calibri" w:eastAsia="標楷體" w:hAnsi="Calibri" w:cs="Calibri"/>
                <w:b/>
              </w:rPr>
              <w:t>明確的合作研究共識</w:t>
            </w:r>
            <w:r w:rsidRPr="00957B1D">
              <w:rPr>
                <w:rFonts w:ascii="Calibri" w:eastAsia="標楷體" w:hAnsi="Calibri" w:cs="Calibri"/>
              </w:rPr>
              <w:t>，並承諾共同為計畫的順利執行付出實質貢獻。</w:t>
            </w:r>
          </w:p>
        </w:tc>
        <w:tc>
          <w:tcPr>
            <w:tcW w:w="1559" w:type="dxa"/>
            <w:tcBorders>
              <w:top w:val="double" w:sz="4" w:space="0" w:color="auto"/>
            </w:tcBorders>
          </w:tcPr>
          <w:p w14:paraId="17CF5031" w14:textId="5D67C8CE" w:rsidR="00957B1D" w:rsidRPr="00957B1D" w:rsidRDefault="00957B1D" w:rsidP="00957B1D">
            <w:pPr>
              <w:snapToGrid w:val="0"/>
              <w:spacing w:before="40" w:after="40"/>
              <w:jc w:val="center"/>
              <w:rPr>
                <w:rFonts w:ascii="標楷體" w:eastAsia="標楷體" w:hAnsi="標楷體" w:cs="Calibri"/>
              </w:rPr>
            </w:pPr>
            <w:r w:rsidRPr="00CF6AAE">
              <w:rPr>
                <w:rFonts w:ascii="標楷體" w:eastAsia="標楷體" w:hAnsi="標楷體" w:cs="Calibri"/>
              </w:rPr>
              <w:t>□是   □否</w:t>
            </w:r>
          </w:p>
        </w:tc>
      </w:tr>
      <w:tr w:rsidR="00402568" w:rsidRPr="00957B1D" w14:paraId="364430B6" w14:textId="77777777" w:rsidTr="00F93748">
        <w:trPr>
          <w:trHeight w:val="494"/>
        </w:trPr>
        <w:tc>
          <w:tcPr>
            <w:tcW w:w="7792" w:type="dxa"/>
            <w:tcBorders>
              <w:bottom w:val="double" w:sz="4" w:space="0" w:color="auto"/>
            </w:tcBorders>
            <w:vAlign w:val="center"/>
          </w:tcPr>
          <w:p w14:paraId="52A63F37" w14:textId="77777777" w:rsidR="00402568" w:rsidRPr="00957B1D" w:rsidRDefault="00402568" w:rsidP="00357955">
            <w:pPr>
              <w:pStyle w:val="a4"/>
              <w:numPr>
                <w:ilvl w:val="0"/>
                <w:numId w:val="1"/>
              </w:numPr>
              <w:snapToGrid w:val="0"/>
              <w:spacing w:beforeLines="50" w:before="120" w:afterLines="50" w:after="120"/>
              <w:ind w:left="337" w:hanging="337"/>
              <w:contextualSpacing w:val="0"/>
              <w:jc w:val="both"/>
              <w:rPr>
                <w:rFonts w:ascii="Calibri" w:eastAsia="標楷體" w:hAnsi="Calibri" w:cs="Calibri"/>
              </w:rPr>
            </w:pPr>
            <w:r w:rsidRPr="00957B1D">
              <w:rPr>
                <w:rFonts w:ascii="Calibri" w:eastAsia="標楷體" w:hAnsi="Calibri" w:cs="Calibri"/>
              </w:rPr>
              <w:t>研究內容若涉及</w:t>
            </w:r>
            <w:r w:rsidRPr="00AA050B">
              <w:rPr>
                <w:rFonts w:ascii="Calibri" w:eastAsia="標楷體" w:hAnsi="Calibri" w:cs="Calibri"/>
                <w:b/>
              </w:rPr>
              <w:t>人類參與者</w:t>
            </w:r>
            <w:r w:rsidRPr="00957B1D">
              <w:rPr>
                <w:rFonts w:ascii="Calibri" w:eastAsia="標楷體" w:hAnsi="Calibri" w:cs="Calibri"/>
              </w:rPr>
              <w:t>，計畫內容已送交倫理審查。</w:t>
            </w:r>
          </w:p>
        </w:tc>
        <w:tc>
          <w:tcPr>
            <w:tcW w:w="1559" w:type="dxa"/>
            <w:tcBorders>
              <w:bottom w:val="double" w:sz="4" w:space="0" w:color="auto"/>
            </w:tcBorders>
            <w:vAlign w:val="center"/>
          </w:tcPr>
          <w:p w14:paraId="4ED40156" w14:textId="78027037" w:rsidR="00402568" w:rsidRPr="00957B1D" w:rsidRDefault="00402568" w:rsidP="00957B1D">
            <w:pPr>
              <w:snapToGrid w:val="0"/>
              <w:jc w:val="center"/>
              <w:rPr>
                <w:rFonts w:ascii="標楷體" w:eastAsia="標楷體" w:hAnsi="標楷體" w:cs="Calibri"/>
              </w:rPr>
            </w:pPr>
            <w:r w:rsidRPr="00957B1D">
              <w:rPr>
                <w:rFonts w:ascii="標楷體" w:eastAsia="標楷體" w:hAnsi="標楷體" w:cs="Calibri"/>
              </w:rPr>
              <w:t>□是   □否</w:t>
            </w:r>
          </w:p>
        </w:tc>
      </w:tr>
      <w:tr w:rsidR="00402568" w:rsidRPr="00957B1D" w14:paraId="7937C351" w14:textId="77777777" w:rsidTr="00F93748">
        <w:tc>
          <w:tcPr>
            <w:tcW w:w="7792" w:type="dxa"/>
            <w:tcBorders>
              <w:top w:val="double" w:sz="4" w:space="0" w:color="auto"/>
            </w:tcBorders>
          </w:tcPr>
          <w:p w14:paraId="432D59EF" w14:textId="4FB8FCF9" w:rsidR="00F93748" w:rsidRPr="00F93748" w:rsidRDefault="00602D7E" w:rsidP="00F93748">
            <w:pPr>
              <w:pStyle w:val="a4"/>
              <w:numPr>
                <w:ilvl w:val="0"/>
                <w:numId w:val="1"/>
              </w:numPr>
              <w:snapToGrid w:val="0"/>
              <w:spacing w:beforeLines="50" w:before="120" w:afterLines="50" w:after="120" w:line="276" w:lineRule="auto"/>
              <w:ind w:left="417" w:hanging="446"/>
              <w:contextualSpacing w:val="0"/>
              <w:rPr>
                <w:rFonts w:ascii="Calibri" w:eastAsia="標楷體" w:hAnsi="Calibri" w:cs="Calibri"/>
              </w:rPr>
            </w:pPr>
            <w:r w:rsidRPr="00957B1D">
              <w:rPr>
                <w:rFonts w:ascii="Calibri" w:eastAsia="標楷體" w:hAnsi="Calibri" w:cs="Calibri"/>
              </w:rPr>
              <w:t>依「</w:t>
            </w:r>
            <w:r w:rsidR="00F93748" w:rsidRPr="00F93748">
              <w:rPr>
                <w:rFonts w:ascii="Calibri" w:eastAsia="標楷體" w:hAnsi="Calibri" w:cs="Calibri" w:hint="eastAsia"/>
              </w:rPr>
              <w:t>國家科學及技術委員會補助專題研究計畫作業要點</w:t>
            </w:r>
            <w:r w:rsidRPr="00957B1D">
              <w:rPr>
                <w:rFonts w:ascii="Calibri" w:eastAsia="標楷體" w:hAnsi="Calibri" w:cs="Calibri"/>
              </w:rPr>
              <w:t>」規定，</w:t>
            </w:r>
            <w:r w:rsidR="001A1D0B">
              <w:rPr>
                <w:rFonts w:ascii="Calibri" w:eastAsia="標楷體" w:hAnsi="Calibri" w:cs="Calibri" w:hint="eastAsia"/>
              </w:rPr>
              <w:t>新進</w:t>
            </w:r>
            <w:r w:rsidRPr="00957B1D">
              <w:rPr>
                <w:rFonts w:ascii="Calibri" w:eastAsia="標楷體" w:hAnsi="Calibri" w:cs="Calibri"/>
              </w:rPr>
              <w:t>計畫主持人</w:t>
            </w:r>
            <w:r w:rsidRPr="00AA050B">
              <w:rPr>
                <w:rFonts w:ascii="Calibri" w:eastAsia="標楷體" w:hAnsi="Calibri" w:cs="Calibri"/>
                <w:b/>
              </w:rPr>
              <w:t>已完成學術倫理</w:t>
            </w:r>
            <w:r w:rsidR="00BB2B92" w:rsidRPr="00AA050B">
              <w:rPr>
                <w:rFonts w:ascii="Calibri" w:eastAsia="標楷體" w:hAnsi="Calibri" w:cs="Calibri" w:hint="eastAsia"/>
                <w:b/>
              </w:rPr>
              <w:t>課程</w:t>
            </w:r>
            <w:r w:rsidR="00297297" w:rsidRPr="00AA050B">
              <w:rPr>
                <w:rFonts w:ascii="Calibri" w:eastAsia="標楷體" w:hAnsi="Calibri" w:cs="Calibri"/>
                <w:b/>
              </w:rPr>
              <w:t>教育訓練</w:t>
            </w:r>
            <w:r w:rsidRPr="00957B1D">
              <w:rPr>
                <w:rFonts w:ascii="Calibri" w:eastAsia="標楷體" w:hAnsi="Calibri" w:cs="Calibri"/>
              </w:rPr>
              <w:t>。</w:t>
            </w:r>
            <w:r w:rsidR="00297297" w:rsidRPr="00357955">
              <w:rPr>
                <w:rFonts w:ascii="Calibri" w:eastAsia="標楷體" w:hAnsi="Calibri" w:cs="Calibri"/>
              </w:rPr>
              <w:t>「</w:t>
            </w:r>
            <w:r w:rsidR="00F93748" w:rsidRPr="00F93748">
              <w:rPr>
                <w:rFonts w:ascii="Calibri" w:eastAsia="標楷體" w:hAnsi="Calibri" w:cs="Calibri" w:hint="eastAsia"/>
              </w:rPr>
              <w:t>國家科學及技術委員會補助專題研究計畫作業要點</w:t>
            </w:r>
            <w:r w:rsidR="00297297" w:rsidRPr="00357955">
              <w:rPr>
                <w:rFonts w:ascii="Calibri" w:eastAsia="標楷體" w:hAnsi="Calibri" w:cs="Calibri"/>
              </w:rPr>
              <w:t>」第二十六點</w:t>
            </w:r>
            <w:r w:rsidR="00357955">
              <w:rPr>
                <w:rFonts w:ascii="Calibri" w:eastAsia="標楷體" w:hAnsi="Calibri" w:cs="Calibri" w:hint="eastAsia"/>
              </w:rPr>
              <w:t>：</w:t>
            </w:r>
          </w:p>
          <w:p w14:paraId="710D823E" w14:textId="334268CE" w:rsidR="00F93748" w:rsidRPr="00957B1D" w:rsidRDefault="00F93748" w:rsidP="00357955">
            <w:pPr>
              <w:pStyle w:val="af3"/>
              <w:spacing w:beforeLines="50" w:before="120" w:afterLines="50" w:after="120"/>
              <w:ind w:leftChars="190" w:left="456" w:firstLine="1"/>
              <w:rPr>
                <w:rFonts w:ascii="Calibri" w:hAnsi="Calibri" w:cs="Calibri"/>
              </w:rPr>
            </w:pPr>
            <w:r w:rsidRPr="00357955">
              <w:rPr>
                <w:rStyle w:val="a5"/>
                <w:rFonts w:asciiTheme="minorEastAsia" w:hAnsiTheme="minorEastAsia" w:cs="Calibri"/>
                <w:color w:val="auto"/>
                <w:sz w:val="20"/>
                <w:szCs w:val="20"/>
                <w:u w:val="none"/>
              </w:rPr>
              <w:t>(</w:t>
            </w:r>
            <w:r w:rsidRPr="00357955">
              <w:rPr>
                <w:rStyle w:val="a5"/>
                <w:rFonts w:asciiTheme="minorEastAsia" w:hAnsiTheme="minorEastAsia" w:cs="Calibri" w:hint="eastAsia"/>
                <w:color w:val="auto"/>
                <w:sz w:val="20"/>
                <w:szCs w:val="20"/>
                <w:u w:val="none"/>
              </w:rPr>
              <w:t>10</w:t>
            </w:r>
            <w:r w:rsidRPr="00357955">
              <w:rPr>
                <w:rStyle w:val="a5"/>
                <w:rFonts w:asciiTheme="minorEastAsia" w:hAnsiTheme="minorEastAsia" w:cs="Calibri"/>
                <w:color w:val="auto"/>
                <w:sz w:val="20"/>
                <w:szCs w:val="20"/>
                <w:u w:val="none"/>
              </w:rPr>
              <w:t>)</w:t>
            </w:r>
            <w:r w:rsidRPr="00F93748">
              <w:rPr>
                <w:rStyle w:val="a5"/>
                <w:rFonts w:asciiTheme="minorEastAsia" w:hAnsiTheme="minorEastAsia" w:cs="Calibri" w:hint="eastAsia"/>
                <w:color w:val="auto"/>
                <w:sz w:val="20"/>
                <w:szCs w:val="20"/>
                <w:u w:val="none"/>
              </w:rPr>
              <w:t>首次申請計畫之計畫主持人及申請書內所列首次執行本會計畫之參與研究人員應於申請機構函送本會申請研究計畫之日前</w:t>
            </w:r>
            <w:proofErr w:type="gramStart"/>
            <w:r w:rsidRPr="00F93748">
              <w:rPr>
                <w:rStyle w:val="a5"/>
                <w:rFonts w:asciiTheme="minorEastAsia" w:hAnsiTheme="minorEastAsia" w:cs="Calibri" w:hint="eastAsia"/>
                <w:color w:val="auto"/>
                <w:sz w:val="20"/>
                <w:szCs w:val="20"/>
                <w:u w:val="none"/>
              </w:rPr>
              <w:t>三</w:t>
            </w:r>
            <w:proofErr w:type="gramEnd"/>
            <w:r w:rsidRPr="00F93748">
              <w:rPr>
                <w:rStyle w:val="a5"/>
                <w:rFonts w:asciiTheme="minorEastAsia" w:hAnsiTheme="minorEastAsia" w:cs="Calibri" w:hint="eastAsia"/>
                <w:color w:val="auto"/>
                <w:sz w:val="20"/>
                <w:szCs w:val="20"/>
                <w:u w:val="none"/>
              </w:rPr>
              <w:t>年內，完成至少六小時之學術倫理教育課程訓練並檢附相關證明文件送申請機構備查；計畫開始執行後所聘首次執行本會計畫之參與研究人員</w:t>
            </w:r>
            <w:proofErr w:type="gramStart"/>
            <w:r w:rsidRPr="00F93748">
              <w:rPr>
                <w:rStyle w:val="a5"/>
                <w:rFonts w:asciiTheme="minorEastAsia" w:hAnsiTheme="minorEastAsia" w:cs="Calibri" w:hint="eastAsia"/>
                <w:color w:val="auto"/>
                <w:sz w:val="20"/>
                <w:szCs w:val="20"/>
                <w:u w:val="none"/>
              </w:rPr>
              <w:t>應於起聘日</w:t>
            </w:r>
            <w:proofErr w:type="gramEnd"/>
            <w:r w:rsidRPr="00F93748">
              <w:rPr>
                <w:rStyle w:val="a5"/>
                <w:rFonts w:asciiTheme="minorEastAsia" w:hAnsiTheme="minorEastAsia" w:cs="Calibri" w:hint="eastAsia"/>
                <w:color w:val="auto"/>
                <w:sz w:val="20"/>
                <w:szCs w:val="20"/>
                <w:u w:val="none"/>
              </w:rPr>
              <w:t>起三個月內</w:t>
            </w:r>
            <w:proofErr w:type="gramStart"/>
            <w:r w:rsidRPr="00F93748">
              <w:rPr>
                <w:rStyle w:val="a5"/>
                <w:rFonts w:asciiTheme="minorEastAsia" w:hAnsiTheme="minorEastAsia" w:cs="Calibri" w:hint="eastAsia"/>
                <w:color w:val="auto"/>
                <w:sz w:val="20"/>
                <w:szCs w:val="20"/>
                <w:u w:val="none"/>
              </w:rPr>
              <w:t>檢附修習</w:t>
            </w:r>
            <w:proofErr w:type="gramEnd"/>
            <w:r w:rsidRPr="00F93748">
              <w:rPr>
                <w:rStyle w:val="a5"/>
                <w:rFonts w:asciiTheme="minorEastAsia" w:hAnsiTheme="minorEastAsia" w:cs="Calibri" w:hint="eastAsia"/>
                <w:color w:val="auto"/>
                <w:sz w:val="20"/>
                <w:szCs w:val="20"/>
                <w:u w:val="none"/>
              </w:rPr>
              <w:t>六小時之學術倫理教育課程訓練相關證明文件送申請機構備查。</w:t>
            </w:r>
          </w:p>
        </w:tc>
        <w:tc>
          <w:tcPr>
            <w:tcW w:w="1559" w:type="dxa"/>
            <w:tcBorders>
              <w:top w:val="double" w:sz="4" w:space="0" w:color="auto"/>
            </w:tcBorders>
          </w:tcPr>
          <w:p w14:paraId="2E4A7358" w14:textId="21739365" w:rsidR="00402568" w:rsidRPr="00957B1D" w:rsidRDefault="00957B1D" w:rsidP="00957B1D">
            <w:pPr>
              <w:snapToGrid w:val="0"/>
              <w:spacing w:before="40"/>
              <w:jc w:val="center"/>
              <w:rPr>
                <w:rFonts w:ascii="標楷體" w:eastAsia="標楷體" w:hAnsi="標楷體" w:cs="Calibri"/>
              </w:rPr>
            </w:pPr>
            <w:r w:rsidRPr="00957B1D">
              <w:rPr>
                <w:rFonts w:ascii="標楷體" w:eastAsia="標楷體" w:hAnsi="標楷體" w:cs="Calibri"/>
              </w:rPr>
              <w:t xml:space="preserve">□是   </w:t>
            </w:r>
            <w:proofErr w:type="gramStart"/>
            <w:r w:rsidRPr="00957B1D">
              <w:rPr>
                <w:rFonts w:ascii="標楷體" w:eastAsia="標楷體" w:hAnsi="標楷體" w:cs="Calibri"/>
              </w:rPr>
              <w:t>□否</w:t>
            </w:r>
            <w:proofErr w:type="gramEnd"/>
          </w:p>
        </w:tc>
      </w:tr>
    </w:tbl>
    <w:p w14:paraId="195BB601" w14:textId="77777777" w:rsidR="00402568" w:rsidRPr="00957B1D" w:rsidRDefault="00402568">
      <w:pPr>
        <w:rPr>
          <w:rFonts w:ascii="Calibri" w:eastAsia="標楷體" w:hAnsi="Calibri" w:cs="Calibri"/>
        </w:rPr>
      </w:pPr>
    </w:p>
    <w:sectPr w:rsidR="00402568" w:rsidRPr="00957B1D" w:rsidSect="00EC7DA3">
      <w:headerReference w:type="default" r:id="rId8"/>
      <w:pgSz w:w="11906" w:h="16838" w:code="9"/>
      <w:pgMar w:top="851" w:right="1304" w:bottom="85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9C45" w14:textId="77777777" w:rsidR="005C287B" w:rsidRDefault="005C287B" w:rsidP="00357955">
      <w:r>
        <w:separator/>
      </w:r>
    </w:p>
  </w:endnote>
  <w:endnote w:type="continuationSeparator" w:id="0">
    <w:p w14:paraId="640BBAE9" w14:textId="77777777" w:rsidR="005C287B" w:rsidRDefault="005C287B" w:rsidP="0035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FDAD" w14:textId="77777777" w:rsidR="005C287B" w:rsidRDefault="005C287B" w:rsidP="00357955">
      <w:r>
        <w:separator/>
      </w:r>
    </w:p>
  </w:footnote>
  <w:footnote w:type="continuationSeparator" w:id="0">
    <w:p w14:paraId="48136330" w14:textId="77777777" w:rsidR="005C287B" w:rsidRDefault="005C287B" w:rsidP="0035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3B9A" w14:textId="4860285D" w:rsidR="00646DD3" w:rsidRPr="00F661D7" w:rsidRDefault="00646DD3" w:rsidP="00646DD3">
    <w:pPr>
      <w:pStyle w:val="af"/>
      <w:ind w:rightChars="9" w:right="22"/>
      <w:jc w:val="both"/>
    </w:pPr>
    <w:r>
      <w:rPr>
        <w:noProof/>
      </w:rPr>
      <w:drawing>
        <wp:inline distT="0" distB="0" distL="0" distR="0" wp14:anchorId="304B6EFE" wp14:editId="58EDDD44">
          <wp:extent cx="1477883" cy="257175"/>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ee_logo2018_big.png"/>
                  <pic:cNvPicPr/>
                </pic:nvPicPr>
                <pic:blipFill>
                  <a:blip r:embed="rId1">
                    <a:extLst>
                      <a:ext uri="{28A0092B-C50C-407E-A947-70E740481C1C}">
                        <a14:useLocalDpi xmlns:a14="http://schemas.microsoft.com/office/drawing/2010/main" val="0"/>
                      </a:ext>
                    </a:extLst>
                  </a:blip>
                  <a:stretch>
                    <a:fillRect/>
                  </a:stretch>
                </pic:blipFill>
                <pic:spPr>
                  <a:xfrm>
                    <a:off x="0" y="0"/>
                    <a:ext cx="1650425" cy="287200"/>
                  </a:xfrm>
                  <a:prstGeom prst="rect">
                    <a:avLst/>
                  </a:prstGeom>
                </pic:spPr>
              </pic:pic>
            </a:graphicData>
          </a:graphic>
        </wp:inline>
      </w:drawing>
    </w:r>
    <w:r>
      <w:rPr>
        <w:rFonts w:hint="eastAsia"/>
      </w:rPr>
      <w:t xml:space="preserve">       </w:t>
    </w:r>
    <w:r>
      <w:rPr>
        <w:rFonts w:hint="eastAsia"/>
      </w:rPr>
      <w:t xml:space="preserve">　　　　　　　　　　　　　　　　　　　　</w:t>
    </w:r>
    <w:r w:rsidRPr="00F661D7">
      <w:rPr>
        <w:rFonts w:hint="eastAsia"/>
      </w:rPr>
      <w:t>學術倫理自律文件範本</w:t>
    </w:r>
    <w:r w:rsidRPr="00F661D7">
      <w:rPr>
        <w:rFonts w:hint="eastAsia"/>
      </w:rPr>
      <w:t>00</w:t>
    </w:r>
    <w:r>
      <w:rPr>
        <w:rFonts w:hint="eastAsia"/>
      </w:rPr>
      <w:t>2</w:t>
    </w:r>
  </w:p>
  <w:p w14:paraId="56524809" w14:textId="77777777" w:rsidR="00646DD3" w:rsidRDefault="00646DD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04E56"/>
    <w:multiLevelType w:val="hybridMultilevel"/>
    <w:tmpl w:val="1946D24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68"/>
    <w:rsid w:val="00010699"/>
    <w:rsid w:val="00024C58"/>
    <w:rsid w:val="00032EFA"/>
    <w:rsid w:val="000364D9"/>
    <w:rsid w:val="000451A5"/>
    <w:rsid w:val="000458A8"/>
    <w:rsid w:val="00045E1A"/>
    <w:rsid w:val="00046BBC"/>
    <w:rsid w:val="00061928"/>
    <w:rsid w:val="00077579"/>
    <w:rsid w:val="00087131"/>
    <w:rsid w:val="0009498A"/>
    <w:rsid w:val="000A5B1C"/>
    <w:rsid w:val="000B4E7D"/>
    <w:rsid w:val="000B559E"/>
    <w:rsid w:val="000C14BA"/>
    <w:rsid w:val="000C3CFD"/>
    <w:rsid w:val="000C46ED"/>
    <w:rsid w:val="000C7F4B"/>
    <w:rsid w:val="000D45C3"/>
    <w:rsid w:val="00130AE5"/>
    <w:rsid w:val="00150D13"/>
    <w:rsid w:val="00160945"/>
    <w:rsid w:val="00184C15"/>
    <w:rsid w:val="001963A3"/>
    <w:rsid w:val="001A1D0B"/>
    <w:rsid w:val="001D30D6"/>
    <w:rsid w:val="001D6004"/>
    <w:rsid w:val="001E0A20"/>
    <w:rsid w:val="001E2416"/>
    <w:rsid w:val="001E34D0"/>
    <w:rsid w:val="00222CAC"/>
    <w:rsid w:val="00226F0A"/>
    <w:rsid w:val="00230371"/>
    <w:rsid w:val="00231BB3"/>
    <w:rsid w:val="00243761"/>
    <w:rsid w:val="00246245"/>
    <w:rsid w:val="002501AA"/>
    <w:rsid w:val="00254485"/>
    <w:rsid w:val="00265EB5"/>
    <w:rsid w:val="002865BF"/>
    <w:rsid w:val="0028793F"/>
    <w:rsid w:val="00296979"/>
    <w:rsid w:val="0029717F"/>
    <w:rsid w:val="00297297"/>
    <w:rsid w:val="002A5D4D"/>
    <w:rsid w:val="002A7B01"/>
    <w:rsid w:val="002B4C46"/>
    <w:rsid w:val="002B6F45"/>
    <w:rsid w:val="002C5C01"/>
    <w:rsid w:val="002C5C78"/>
    <w:rsid w:val="00304667"/>
    <w:rsid w:val="00305052"/>
    <w:rsid w:val="00310B0C"/>
    <w:rsid w:val="003177AA"/>
    <w:rsid w:val="00320551"/>
    <w:rsid w:val="0032088A"/>
    <w:rsid w:val="00326886"/>
    <w:rsid w:val="003319EA"/>
    <w:rsid w:val="0033213A"/>
    <w:rsid w:val="0033435C"/>
    <w:rsid w:val="0034300F"/>
    <w:rsid w:val="00347CB0"/>
    <w:rsid w:val="00355B3F"/>
    <w:rsid w:val="00357955"/>
    <w:rsid w:val="0037356B"/>
    <w:rsid w:val="00381311"/>
    <w:rsid w:val="003B2E28"/>
    <w:rsid w:val="003B6934"/>
    <w:rsid w:val="003C7F52"/>
    <w:rsid w:val="003D4194"/>
    <w:rsid w:val="003E6440"/>
    <w:rsid w:val="003F1C97"/>
    <w:rsid w:val="003F77ED"/>
    <w:rsid w:val="00402568"/>
    <w:rsid w:val="004136D6"/>
    <w:rsid w:val="00440790"/>
    <w:rsid w:val="004744F8"/>
    <w:rsid w:val="00476C36"/>
    <w:rsid w:val="00482B0B"/>
    <w:rsid w:val="00485497"/>
    <w:rsid w:val="004863BA"/>
    <w:rsid w:val="004A17C5"/>
    <w:rsid w:val="004A5D08"/>
    <w:rsid w:val="004D41ED"/>
    <w:rsid w:val="004D5800"/>
    <w:rsid w:val="004E6E91"/>
    <w:rsid w:val="004F61B9"/>
    <w:rsid w:val="004F6F19"/>
    <w:rsid w:val="00503E3A"/>
    <w:rsid w:val="005067EE"/>
    <w:rsid w:val="005169C2"/>
    <w:rsid w:val="00524D99"/>
    <w:rsid w:val="00527539"/>
    <w:rsid w:val="00535472"/>
    <w:rsid w:val="00536F3B"/>
    <w:rsid w:val="005420E9"/>
    <w:rsid w:val="00545203"/>
    <w:rsid w:val="00546043"/>
    <w:rsid w:val="00546C96"/>
    <w:rsid w:val="00552AF0"/>
    <w:rsid w:val="00555736"/>
    <w:rsid w:val="005572E9"/>
    <w:rsid w:val="00561A58"/>
    <w:rsid w:val="0056533C"/>
    <w:rsid w:val="00565B1B"/>
    <w:rsid w:val="005678DF"/>
    <w:rsid w:val="00583224"/>
    <w:rsid w:val="00591E9F"/>
    <w:rsid w:val="005A15F4"/>
    <w:rsid w:val="005A32D6"/>
    <w:rsid w:val="005C287B"/>
    <w:rsid w:val="005C3012"/>
    <w:rsid w:val="005C68EA"/>
    <w:rsid w:val="005D1513"/>
    <w:rsid w:val="005D1598"/>
    <w:rsid w:val="006023A8"/>
    <w:rsid w:val="00602D7E"/>
    <w:rsid w:val="0060354D"/>
    <w:rsid w:val="00606CFA"/>
    <w:rsid w:val="00621FB7"/>
    <w:rsid w:val="00624882"/>
    <w:rsid w:val="00630DF1"/>
    <w:rsid w:val="00642E6A"/>
    <w:rsid w:val="00646DD3"/>
    <w:rsid w:val="006529EA"/>
    <w:rsid w:val="00656BE6"/>
    <w:rsid w:val="006673FF"/>
    <w:rsid w:val="0066741B"/>
    <w:rsid w:val="00682FE2"/>
    <w:rsid w:val="006911FA"/>
    <w:rsid w:val="006A3AE5"/>
    <w:rsid w:val="006C073C"/>
    <w:rsid w:val="006F5CB5"/>
    <w:rsid w:val="0073292E"/>
    <w:rsid w:val="007732C5"/>
    <w:rsid w:val="00784404"/>
    <w:rsid w:val="007A69B7"/>
    <w:rsid w:val="007A6C9D"/>
    <w:rsid w:val="007B6246"/>
    <w:rsid w:val="007C49D0"/>
    <w:rsid w:val="007E38E4"/>
    <w:rsid w:val="007F7192"/>
    <w:rsid w:val="00816543"/>
    <w:rsid w:val="00823469"/>
    <w:rsid w:val="00837E62"/>
    <w:rsid w:val="008446A5"/>
    <w:rsid w:val="00860C2D"/>
    <w:rsid w:val="00865033"/>
    <w:rsid w:val="00883052"/>
    <w:rsid w:val="00890A45"/>
    <w:rsid w:val="00895D81"/>
    <w:rsid w:val="008B74B8"/>
    <w:rsid w:val="008C2CC7"/>
    <w:rsid w:val="008D116B"/>
    <w:rsid w:val="008D1F6A"/>
    <w:rsid w:val="008E12A8"/>
    <w:rsid w:val="008F0A78"/>
    <w:rsid w:val="008F0A99"/>
    <w:rsid w:val="008F5525"/>
    <w:rsid w:val="008F5C85"/>
    <w:rsid w:val="008F65B1"/>
    <w:rsid w:val="008F6FA2"/>
    <w:rsid w:val="009026E1"/>
    <w:rsid w:val="009102E5"/>
    <w:rsid w:val="00922DE1"/>
    <w:rsid w:val="00957B1D"/>
    <w:rsid w:val="00962636"/>
    <w:rsid w:val="009C102B"/>
    <w:rsid w:val="009C277A"/>
    <w:rsid w:val="009F0A4C"/>
    <w:rsid w:val="009F2496"/>
    <w:rsid w:val="009F2B99"/>
    <w:rsid w:val="00A110A0"/>
    <w:rsid w:val="00A24A4A"/>
    <w:rsid w:val="00A269DA"/>
    <w:rsid w:val="00A32C36"/>
    <w:rsid w:val="00A51E59"/>
    <w:rsid w:val="00A725AF"/>
    <w:rsid w:val="00A874A0"/>
    <w:rsid w:val="00AA050B"/>
    <w:rsid w:val="00AC0F1D"/>
    <w:rsid w:val="00AE427F"/>
    <w:rsid w:val="00B137DB"/>
    <w:rsid w:val="00B15073"/>
    <w:rsid w:val="00B17038"/>
    <w:rsid w:val="00B27201"/>
    <w:rsid w:val="00B31AFC"/>
    <w:rsid w:val="00B43F44"/>
    <w:rsid w:val="00B53804"/>
    <w:rsid w:val="00B62F54"/>
    <w:rsid w:val="00B65082"/>
    <w:rsid w:val="00B90C97"/>
    <w:rsid w:val="00B962C4"/>
    <w:rsid w:val="00BB2B92"/>
    <w:rsid w:val="00BC3328"/>
    <w:rsid w:val="00BD218B"/>
    <w:rsid w:val="00BF5434"/>
    <w:rsid w:val="00C01E1B"/>
    <w:rsid w:val="00C05424"/>
    <w:rsid w:val="00C12E9E"/>
    <w:rsid w:val="00C141A2"/>
    <w:rsid w:val="00C34FCD"/>
    <w:rsid w:val="00C54133"/>
    <w:rsid w:val="00C8068E"/>
    <w:rsid w:val="00C8109D"/>
    <w:rsid w:val="00C907D2"/>
    <w:rsid w:val="00CA1D6D"/>
    <w:rsid w:val="00CA301F"/>
    <w:rsid w:val="00CA6730"/>
    <w:rsid w:val="00CA7D53"/>
    <w:rsid w:val="00CB2A94"/>
    <w:rsid w:val="00CD3BA0"/>
    <w:rsid w:val="00CD684E"/>
    <w:rsid w:val="00CE62AD"/>
    <w:rsid w:val="00D05DC2"/>
    <w:rsid w:val="00D05EDB"/>
    <w:rsid w:val="00D118F9"/>
    <w:rsid w:val="00D15084"/>
    <w:rsid w:val="00D16AA2"/>
    <w:rsid w:val="00D17158"/>
    <w:rsid w:val="00D229C2"/>
    <w:rsid w:val="00D22F92"/>
    <w:rsid w:val="00D33601"/>
    <w:rsid w:val="00D35535"/>
    <w:rsid w:val="00D43847"/>
    <w:rsid w:val="00D54AEF"/>
    <w:rsid w:val="00D7335C"/>
    <w:rsid w:val="00D742D2"/>
    <w:rsid w:val="00D80C13"/>
    <w:rsid w:val="00D87785"/>
    <w:rsid w:val="00D90122"/>
    <w:rsid w:val="00D95EB9"/>
    <w:rsid w:val="00DB503D"/>
    <w:rsid w:val="00DC1D11"/>
    <w:rsid w:val="00DD12B5"/>
    <w:rsid w:val="00DD3D1C"/>
    <w:rsid w:val="00DE5D27"/>
    <w:rsid w:val="00DF1A9C"/>
    <w:rsid w:val="00DF1F58"/>
    <w:rsid w:val="00DF607D"/>
    <w:rsid w:val="00DF69F5"/>
    <w:rsid w:val="00E05AA3"/>
    <w:rsid w:val="00E21667"/>
    <w:rsid w:val="00E22810"/>
    <w:rsid w:val="00E34892"/>
    <w:rsid w:val="00E5095F"/>
    <w:rsid w:val="00E61558"/>
    <w:rsid w:val="00E7178F"/>
    <w:rsid w:val="00E72556"/>
    <w:rsid w:val="00EA5302"/>
    <w:rsid w:val="00EA5ABA"/>
    <w:rsid w:val="00EA6530"/>
    <w:rsid w:val="00EB4B3B"/>
    <w:rsid w:val="00EC7DA3"/>
    <w:rsid w:val="00ED614F"/>
    <w:rsid w:val="00EE2949"/>
    <w:rsid w:val="00EE4EE2"/>
    <w:rsid w:val="00EF152C"/>
    <w:rsid w:val="00EF4F7F"/>
    <w:rsid w:val="00F10D4B"/>
    <w:rsid w:val="00F131BF"/>
    <w:rsid w:val="00F26D33"/>
    <w:rsid w:val="00F37DF5"/>
    <w:rsid w:val="00F4065E"/>
    <w:rsid w:val="00F41199"/>
    <w:rsid w:val="00F56D13"/>
    <w:rsid w:val="00F56ED3"/>
    <w:rsid w:val="00F6683C"/>
    <w:rsid w:val="00F87239"/>
    <w:rsid w:val="00F87B3D"/>
    <w:rsid w:val="00F929CD"/>
    <w:rsid w:val="00F93748"/>
    <w:rsid w:val="00FC2591"/>
    <w:rsid w:val="00FD60ED"/>
    <w:rsid w:val="00FE30FE"/>
    <w:rsid w:val="00FE567E"/>
    <w:rsid w:val="00FE5B1B"/>
    <w:rsid w:val="00FE65C3"/>
    <w:rsid w:val="00FE6CDF"/>
    <w:rsid w:val="00FF43E7"/>
    <w:rsid w:val="00FF4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63901"/>
  <w15:chartTrackingRefBased/>
  <w15:docId w15:val="{98ECED2B-FEC7-4C4D-9819-74BA4AF6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5434"/>
    <w:pPr>
      <w:keepNext/>
      <w:keepLines/>
      <w:jc w:val="center"/>
      <w:outlineLvl w:val="0"/>
    </w:pPr>
    <w:rPr>
      <w:rFonts w:asciiTheme="majorHAnsi" w:eastAsiaTheme="majorEastAsia" w:hAnsiTheme="majorHAnsi" w:cstheme="majorBidi"/>
      <w:b/>
      <w:color w:val="000000" w:themeColor="text1"/>
      <w:sz w:val="28"/>
      <w:szCs w:val="32"/>
    </w:rPr>
  </w:style>
  <w:style w:type="paragraph" w:styleId="2">
    <w:name w:val="heading 2"/>
    <w:basedOn w:val="a"/>
    <w:next w:val="a"/>
    <w:link w:val="20"/>
    <w:uiPriority w:val="9"/>
    <w:unhideWhenUsed/>
    <w:qFormat/>
    <w:rsid w:val="00BF5434"/>
    <w:pPr>
      <w:keepNext/>
      <w:keepLines/>
      <w:spacing w:before="40"/>
      <w:outlineLvl w:val="1"/>
    </w:pPr>
    <w:rPr>
      <w:rFonts w:asciiTheme="majorHAnsi" w:eastAsiaTheme="majorEastAsia" w:hAnsiTheme="majorHAnsi" w:cstheme="majorBidi"/>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F5434"/>
    <w:rPr>
      <w:rFonts w:asciiTheme="majorHAnsi" w:eastAsiaTheme="majorEastAsia" w:hAnsiTheme="majorHAnsi" w:cstheme="majorBidi"/>
      <w:b/>
      <w:color w:val="000000" w:themeColor="text1"/>
      <w:sz w:val="28"/>
      <w:szCs w:val="32"/>
    </w:rPr>
  </w:style>
  <w:style w:type="character" w:customStyle="1" w:styleId="20">
    <w:name w:val="標題 2 字元"/>
    <w:basedOn w:val="a0"/>
    <w:link w:val="2"/>
    <w:uiPriority w:val="9"/>
    <w:rsid w:val="00BF5434"/>
    <w:rPr>
      <w:rFonts w:asciiTheme="majorHAnsi" w:eastAsiaTheme="majorEastAsia" w:hAnsiTheme="majorHAnsi" w:cstheme="majorBidi"/>
      <w:color w:val="000000" w:themeColor="text1"/>
      <w:szCs w:val="26"/>
    </w:rPr>
  </w:style>
  <w:style w:type="table" w:styleId="a3">
    <w:name w:val="Table Grid"/>
    <w:basedOn w:val="a1"/>
    <w:uiPriority w:val="39"/>
    <w:rsid w:val="00402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2568"/>
    <w:pPr>
      <w:ind w:left="720"/>
      <w:contextualSpacing/>
    </w:pPr>
  </w:style>
  <w:style w:type="character" w:styleId="a5">
    <w:name w:val="Hyperlink"/>
    <w:basedOn w:val="a0"/>
    <w:uiPriority w:val="99"/>
    <w:unhideWhenUsed/>
    <w:rsid w:val="00297297"/>
    <w:rPr>
      <w:color w:val="0563C1" w:themeColor="hyperlink"/>
      <w:u w:val="single"/>
    </w:rPr>
  </w:style>
  <w:style w:type="character" w:styleId="a6">
    <w:name w:val="Unresolved Mention"/>
    <w:basedOn w:val="a0"/>
    <w:uiPriority w:val="99"/>
    <w:semiHidden/>
    <w:unhideWhenUsed/>
    <w:rsid w:val="00297297"/>
    <w:rPr>
      <w:color w:val="605E5C"/>
      <w:shd w:val="clear" w:color="auto" w:fill="E1DFDD"/>
    </w:rPr>
  </w:style>
  <w:style w:type="character" w:styleId="a7">
    <w:name w:val="FollowedHyperlink"/>
    <w:basedOn w:val="a0"/>
    <w:uiPriority w:val="99"/>
    <w:semiHidden/>
    <w:unhideWhenUsed/>
    <w:rsid w:val="00297297"/>
    <w:rPr>
      <w:color w:val="954F72" w:themeColor="followedHyperlink"/>
      <w:u w:val="single"/>
    </w:rPr>
  </w:style>
  <w:style w:type="paragraph" w:styleId="a8">
    <w:name w:val="Balloon Text"/>
    <w:basedOn w:val="a"/>
    <w:link w:val="a9"/>
    <w:uiPriority w:val="99"/>
    <w:semiHidden/>
    <w:unhideWhenUsed/>
    <w:rsid w:val="00AA050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A050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A1D0B"/>
    <w:rPr>
      <w:sz w:val="18"/>
      <w:szCs w:val="18"/>
    </w:rPr>
  </w:style>
  <w:style w:type="paragraph" w:styleId="ab">
    <w:name w:val="annotation text"/>
    <w:basedOn w:val="a"/>
    <w:link w:val="ac"/>
    <w:uiPriority w:val="99"/>
    <w:semiHidden/>
    <w:unhideWhenUsed/>
    <w:rsid w:val="001A1D0B"/>
  </w:style>
  <w:style w:type="character" w:customStyle="1" w:styleId="ac">
    <w:name w:val="註解文字 字元"/>
    <w:basedOn w:val="a0"/>
    <w:link w:val="ab"/>
    <w:uiPriority w:val="99"/>
    <w:semiHidden/>
    <w:rsid w:val="001A1D0B"/>
  </w:style>
  <w:style w:type="paragraph" w:styleId="ad">
    <w:name w:val="annotation subject"/>
    <w:basedOn w:val="ab"/>
    <w:next w:val="ab"/>
    <w:link w:val="ae"/>
    <w:uiPriority w:val="99"/>
    <w:semiHidden/>
    <w:unhideWhenUsed/>
    <w:rsid w:val="001A1D0B"/>
    <w:rPr>
      <w:b/>
      <w:bCs/>
    </w:rPr>
  </w:style>
  <w:style w:type="character" w:customStyle="1" w:styleId="ae">
    <w:name w:val="註解主旨 字元"/>
    <w:basedOn w:val="ac"/>
    <w:link w:val="ad"/>
    <w:uiPriority w:val="99"/>
    <w:semiHidden/>
    <w:rsid w:val="001A1D0B"/>
    <w:rPr>
      <w:b/>
      <w:bCs/>
    </w:rPr>
  </w:style>
  <w:style w:type="paragraph" w:styleId="af">
    <w:name w:val="header"/>
    <w:basedOn w:val="a"/>
    <w:link w:val="af0"/>
    <w:uiPriority w:val="99"/>
    <w:unhideWhenUsed/>
    <w:rsid w:val="00357955"/>
    <w:pPr>
      <w:tabs>
        <w:tab w:val="center" w:pos="4153"/>
        <w:tab w:val="right" w:pos="8306"/>
      </w:tabs>
      <w:snapToGrid w:val="0"/>
    </w:pPr>
    <w:rPr>
      <w:sz w:val="20"/>
      <w:szCs w:val="20"/>
    </w:rPr>
  </w:style>
  <w:style w:type="character" w:customStyle="1" w:styleId="af0">
    <w:name w:val="頁首 字元"/>
    <w:basedOn w:val="a0"/>
    <w:link w:val="af"/>
    <w:uiPriority w:val="99"/>
    <w:rsid w:val="00357955"/>
    <w:rPr>
      <w:sz w:val="20"/>
      <w:szCs w:val="20"/>
    </w:rPr>
  </w:style>
  <w:style w:type="paragraph" w:styleId="af1">
    <w:name w:val="footer"/>
    <w:basedOn w:val="a"/>
    <w:link w:val="af2"/>
    <w:uiPriority w:val="99"/>
    <w:unhideWhenUsed/>
    <w:rsid w:val="00357955"/>
    <w:pPr>
      <w:tabs>
        <w:tab w:val="center" w:pos="4153"/>
        <w:tab w:val="right" w:pos="8306"/>
      </w:tabs>
      <w:snapToGrid w:val="0"/>
    </w:pPr>
    <w:rPr>
      <w:sz w:val="20"/>
      <w:szCs w:val="20"/>
    </w:rPr>
  </w:style>
  <w:style w:type="character" w:customStyle="1" w:styleId="af2">
    <w:name w:val="頁尾 字元"/>
    <w:basedOn w:val="a0"/>
    <w:link w:val="af1"/>
    <w:uiPriority w:val="99"/>
    <w:rsid w:val="00357955"/>
    <w:rPr>
      <w:sz w:val="20"/>
      <w:szCs w:val="20"/>
    </w:rPr>
  </w:style>
  <w:style w:type="paragraph" w:styleId="af3">
    <w:name w:val="No Spacing"/>
    <w:uiPriority w:val="1"/>
    <w:qFormat/>
    <w:rsid w:val="0035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4289">
      <w:bodyDiv w:val="1"/>
      <w:marLeft w:val="0"/>
      <w:marRight w:val="0"/>
      <w:marTop w:val="0"/>
      <w:marBottom w:val="0"/>
      <w:divBdr>
        <w:top w:val="none" w:sz="0" w:space="0" w:color="auto"/>
        <w:left w:val="none" w:sz="0" w:space="0" w:color="auto"/>
        <w:bottom w:val="none" w:sz="0" w:space="0" w:color="auto"/>
        <w:right w:val="none" w:sz="0" w:space="0" w:color="auto"/>
      </w:divBdr>
    </w:div>
    <w:div w:id="1128937994">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679036029">
      <w:bodyDiv w:val="1"/>
      <w:marLeft w:val="0"/>
      <w:marRight w:val="0"/>
      <w:marTop w:val="0"/>
      <w:marBottom w:val="0"/>
      <w:divBdr>
        <w:top w:val="none" w:sz="0" w:space="0" w:color="auto"/>
        <w:left w:val="none" w:sz="0" w:space="0" w:color="auto"/>
        <w:bottom w:val="none" w:sz="0" w:space="0" w:color="auto"/>
        <w:right w:val="none" w:sz="0" w:space="0" w:color="auto"/>
      </w:divBdr>
    </w:div>
    <w:div w:id="21443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0BFA-4176-4676-9627-B9B0D424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吳貞樺</dc:creator>
  <cp:keywords/>
  <dc:description/>
  <cp:lastModifiedBy>吳貞樺</cp:lastModifiedBy>
  <cp:revision>2</cp:revision>
  <dcterms:created xsi:type="dcterms:W3CDTF">2024-11-06T02:32:00Z</dcterms:created>
  <dcterms:modified xsi:type="dcterms:W3CDTF">2024-11-06T02:32:00Z</dcterms:modified>
</cp:coreProperties>
</file>