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57" w:rsidRPr="00932097" w:rsidRDefault="00C11657" w:rsidP="00C11657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15267732"/>
      <w:bookmarkStart w:id="1" w:name="管理研究所EMBA碩士在職專班考生背景資料表"/>
      <w:bookmarkStart w:id="2" w:name="_Toc82419078"/>
      <w:bookmarkStart w:id="3" w:name="_Toc82419076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>
        <w:rPr>
          <w:rFonts w:eastAsia="標楷體"/>
          <w:b/>
          <w:color w:val="000000"/>
          <w:sz w:val="32"/>
          <w:szCs w:val="32"/>
        </w:rPr>
        <w:t>1</w:t>
      </w:r>
      <w:r w:rsidR="00F50783">
        <w:rPr>
          <w:rFonts w:eastAsia="標楷體" w:hint="eastAsia"/>
          <w:b/>
          <w:color w:val="000000"/>
          <w:sz w:val="32"/>
          <w:szCs w:val="32"/>
        </w:rPr>
        <w:t>12</w:t>
      </w:r>
      <w:r w:rsidRPr="00932097">
        <w:rPr>
          <w:rFonts w:eastAsia="標楷體"/>
          <w:b/>
          <w:color w:val="000000"/>
          <w:sz w:val="32"/>
          <w:szCs w:val="32"/>
        </w:rPr>
        <w:t xml:space="preserve">學年度　</w:t>
      </w:r>
      <w:r>
        <w:rPr>
          <w:rFonts w:eastAsia="標楷體" w:hint="eastAsia"/>
          <w:b/>
          <w:color w:val="000000"/>
          <w:sz w:val="32"/>
          <w:szCs w:val="32"/>
        </w:rPr>
        <w:t>新住民入學招生</w:t>
      </w:r>
      <w:r>
        <w:rPr>
          <w:rFonts w:eastAsia="標楷體" w:hint="eastAsia"/>
          <w:b/>
          <w:color w:val="000000"/>
          <w:sz w:val="32"/>
          <w:szCs w:val="32"/>
        </w:rPr>
        <w:t xml:space="preserve"> </w:t>
      </w:r>
      <w:r>
        <w:rPr>
          <w:rFonts w:eastAsia="標楷體"/>
          <w:b/>
          <w:color w:val="000000"/>
          <w:sz w:val="32"/>
          <w:szCs w:val="32"/>
        </w:rPr>
        <w:t>碩士在職專班</w:t>
      </w:r>
      <w:bookmarkEnd w:id="0"/>
    </w:p>
    <w:p w:rsidR="00C11657" w:rsidRPr="00932097" w:rsidRDefault="00C11657" w:rsidP="00C11657">
      <w:pPr>
        <w:spacing w:line="5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4" w:name="_Toc88123609"/>
      <w:bookmarkStart w:id="5" w:name="_Toc88203572"/>
      <w:bookmarkStart w:id="6" w:name="_Toc113867931"/>
      <w:bookmarkStart w:id="7" w:name="_Toc114126451"/>
      <w:bookmarkStart w:id="8" w:name="_Toc115267733"/>
      <w:r w:rsidRPr="00932097">
        <w:rPr>
          <w:rFonts w:eastAsia="標楷體"/>
          <w:b/>
          <w:color w:val="000000"/>
          <w:sz w:val="32"/>
          <w:szCs w:val="32"/>
        </w:rPr>
        <w:t>工作證明書</w:t>
      </w:r>
      <w:bookmarkEnd w:id="4"/>
      <w:bookmarkEnd w:id="5"/>
      <w:bookmarkEnd w:id="6"/>
      <w:bookmarkEnd w:id="7"/>
      <w:bookmarkEnd w:id="8"/>
    </w:p>
    <w:p w:rsidR="00C11657" w:rsidRPr="00932097" w:rsidRDefault="00C11657" w:rsidP="00C11657">
      <w:pPr>
        <w:jc w:val="center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3011"/>
        <w:gridCol w:w="1524"/>
        <w:gridCol w:w="1772"/>
        <w:gridCol w:w="582"/>
        <w:gridCol w:w="716"/>
      </w:tblGrid>
      <w:tr w:rsidR="00C11657" w:rsidRPr="00932097" w:rsidTr="000141E3">
        <w:trPr>
          <w:cantSplit/>
          <w:trHeight w:val="609"/>
          <w:jc w:val="center"/>
        </w:trPr>
        <w:tc>
          <w:tcPr>
            <w:tcW w:w="152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姓　　　名</w:t>
            </w:r>
          </w:p>
        </w:tc>
        <w:tc>
          <w:tcPr>
            <w:tcW w:w="301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報考系所</w:t>
            </w:r>
          </w:p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3070" w:type="dxa"/>
            <w:gridSpan w:val="3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 xml:space="preserve">                 </w:t>
            </w:r>
            <w:r w:rsidRPr="00932097">
              <w:rPr>
                <w:rFonts w:eastAsia="標楷體"/>
                <w:color w:val="000000"/>
              </w:rPr>
              <w:t>系所</w:t>
            </w:r>
          </w:p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 xml:space="preserve">                  </w:t>
            </w:r>
            <w:r w:rsidRPr="00932097">
              <w:rPr>
                <w:rFonts w:eastAsia="標楷體"/>
                <w:color w:val="000000"/>
              </w:rPr>
              <w:t>組</w:t>
            </w:r>
          </w:p>
        </w:tc>
      </w:tr>
      <w:tr w:rsidR="00C11657" w:rsidRPr="00932097" w:rsidTr="000141E3">
        <w:trPr>
          <w:cantSplit/>
          <w:trHeight w:val="533"/>
          <w:jc w:val="center"/>
        </w:trPr>
        <w:tc>
          <w:tcPr>
            <w:tcW w:w="152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01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72" w:type="dxa"/>
            <w:vAlign w:val="center"/>
          </w:tcPr>
          <w:p w:rsidR="00C11657" w:rsidRPr="00932097" w:rsidRDefault="00C11657" w:rsidP="000141E3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月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82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16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1657" w:rsidRPr="00932097" w:rsidTr="000141E3">
        <w:trPr>
          <w:cantSplit/>
          <w:trHeight w:val="623"/>
          <w:jc w:val="center"/>
        </w:trPr>
        <w:tc>
          <w:tcPr>
            <w:tcW w:w="152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服務機關</w:t>
            </w:r>
          </w:p>
        </w:tc>
        <w:tc>
          <w:tcPr>
            <w:tcW w:w="7605" w:type="dxa"/>
            <w:gridSpan w:val="5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1657" w:rsidRPr="00932097" w:rsidTr="000141E3">
        <w:trPr>
          <w:cantSplit/>
          <w:trHeight w:val="727"/>
          <w:jc w:val="center"/>
        </w:trPr>
        <w:tc>
          <w:tcPr>
            <w:tcW w:w="152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服務部門</w:t>
            </w:r>
          </w:p>
        </w:tc>
        <w:tc>
          <w:tcPr>
            <w:tcW w:w="301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70" w:type="dxa"/>
            <w:gridSpan w:val="3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1657" w:rsidRPr="00932097" w:rsidTr="000141E3">
        <w:trPr>
          <w:cantSplit/>
          <w:jc w:val="center"/>
        </w:trPr>
        <w:tc>
          <w:tcPr>
            <w:tcW w:w="152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年資起迄</w:t>
            </w:r>
          </w:p>
        </w:tc>
        <w:tc>
          <w:tcPr>
            <w:tcW w:w="7605" w:type="dxa"/>
            <w:gridSpan w:val="5"/>
          </w:tcPr>
          <w:p w:rsidR="00C11657" w:rsidRPr="00932097" w:rsidRDefault="00C11657" w:rsidP="000141E3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自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月起</w:t>
            </w:r>
            <w:r w:rsidRPr="00932097">
              <w:rPr>
                <w:rFonts w:eastAsia="標楷體"/>
                <w:color w:val="000000"/>
              </w:rPr>
              <w:t xml:space="preserve"> </w:t>
            </w:r>
            <w:r w:rsidRPr="00932097">
              <w:rPr>
                <w:rFonts w:eastAsia="標楷體"/>
                <w:color w:val="000000"/>
              </w:rPr>
              <w:t>至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  <w:p w:rsidR="00C11657" w:rsidRPr="00932097" w:rsidRDefault="00C11657" w:rsidP="000141E3">
            <w:pPr>
              <w:ind w:firstLineChars="600" w:firstLine="1440"/>
              <w:rPr>
                <w:rFonts w:eastAsia="標楷體"/>
                <w:color w:val="000000"/>
              </w:rPr>
            </w:pPr>
          </w:p>
          <w:p w:rsidR="00C11657" w:rsidRPr="00932097" w:rsidRDefault="00C11657" w:rsidP="000141E3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服務期間共計滿</w:t>
            </w:r>
            <w:r w:rsidRPr="00932097">
              <w:rPr>
                <w:rFonts w:eastAsia="標楷體"/>
                <w:color w:val="000000"/>
              </w:rPr>
              <w:t xml:space="preserve">     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</w:tc>
      </w:tr>
      <w:tr w:rsidR="00C11657" w:rsidRPr="00932097" w:rsidTr="000141E3">
        <w:trPr>
          <w:cantSplit/>
          <w:trHeight w:val="1825"/>
          <w:jc w:val="center"/>
        </w:trPr>
        <w:tc>
          <w:tcPr>
            <w:tcW w:w="152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工作內容</w:t>
            </w:r>
          </w:p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概　　述</w:t>
            </w:r>
          </w:p>
        </w:tc>
        <w:tc>
          <w:tcPr>
            <w:tcW w:w="7605" w:type="dxa"/>
            <w:gridSpan w:val="5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1657" w:rsidRPr="00932097" w:rsidTr="000141E3">
        <w:trPr>
          <w:cantSplit/>
          <w:trHeight w:val="531"/>
          <w:jc w:val="center"/>
        </w:trPr>
        <w:tc>
          <w:tcPr>
            <w:tcW w:w="1521" w:type="dxa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備　　註</w:t>
            </w:r>
          </w:p>
        </w:tc>
        <w:tc>
          <w:tcPr>
            <w:tcW w:w="7605" w:type="dxa"/>
            <w:gridSpan w:val="5"/>
            <w:vAlign w:val="center"/>
          </w:tcPr>
          <w:p w:rsidR="00C11657" w:rsidRPr="00932097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C11657" w:rsidRPr="00932097" w:rsidRDefault="00C11657" w:rsidP="00C11657">
      <w:pPr>
        <w:snapToGrid w:val="0"/>
        <w:spacing w:beforeLines="100" w:before="360"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證明機構（全銜）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:rsidR="00C11657" w:rsidRPr="00932097" w:rsidRDefault="00C11657" w:rsidP="00C11657">
      <w:pPr>
        <w:snapToGrid w:val="0"/>
        <w:spacing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sz w:val="20"/>
        </w:rPr>
        <w:t>（政府機關或公營機構務必加蓋關防）</w:t>
      </w:r>
    </w:p>
    <w:p w:rsidR="00C11657" w:rsidRPr="00932097" w:rsidRDefault="00C11657" w:rsidP="00C11657">
      <w:pPr>
        <w:spacing w:beforeLines="100" w:before="36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負責人</w:t>
      </w:r>
      <w:r w:rsidRPr="00932097">
        <w:rPr>
          <w:rFonts w:eastAsia="標楷體"/>
          <w:bCs/>
          <w:sz w:val="32"/>
        </w:rPr>
        <w:t xml:space="preserve"> 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:rsidR="00C11657" w:rsidRPr="00932097" w:rsidRDefault="00C11657" w:rsidP="00C11657">
      <w:pPr>
        <w:spacing w:beforeLines="100" w:before="36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機構地址：</w:t>
      </w:r>
    </w:p>
    <w:p w:rsidR="00C11657" w:rsidRPr="00932097" w:rsidRDefault="00C11657" w:rsidP="00C11657">
      <w:pPr>
        <w:snapToGrid w:val="0"/>
        <w:spacing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機構電話：</w:t>
      </w:r>
    </w:p>
    <w:p w:rsidR="00C11657" w:rsidRPr="00932097" w:rsidRDefault="00C11657" w:rsidP="00C11657">
      <w:pPr>
        <w:pStyle w:val="af2"/>
        <w:spacing w:before="0" w:after="0"/>
        <w:rPr>
          <w:noProof w:val="0"/>
          <w:kern w:val="2"/>
        </w:rPr>
      </w:pPr>
    </w:p>
    <w:p w:rsidR="00C11657" w:rsidRPr="00932097" w:rsidRDefault="00C11657" w:rsidP="00C11657">
      <w:pPr>
        <w:pStyle w:val="af2"/>
        <w:spacing w:before="0" w:after="0"/>
        <w:rPr>
          <w:noProof w:val="0"/>
          <w:kern w:val="2"/>
        </w:rPr>
      </w:pPr>
    </w:p>
    <w:p w:rsidR="00C11657" w:rsidRPr="00932097" w:rsidRDefault="00C11657" w:rsidP="00C11657">
      <w:pPr>
        <w:rPr>
          <w:rFonts w:eastAsia="標楷體"/>
          <w:color w:val="000000"/>
        </w:rPr>
      </w:pPr>
      <w:r w:rsidRPr="00932097">
        <w:rPr>
          <w:rFonts w:eastAsia="標楷體"/>
          <w:color w:val="000000"/>
        </w:rPr>
        <w:t>中　　　華　　　民　　　國　　　　　　　年　　　　　　　月　　　　　　　日</w:t>
      </w:r>
    </w:p>
    <w:p w:rsidR="00C11657" w:rsidRPr="00932097" w:rsidRDefault="00C11657" w:rsidP="00C11657">
      <w:pPr>
        <w:rPr>
          <w:rFonts w:eastAsia="標楷體"/>
          <w:color w:val="000000"/>
        </w:rPr>
      </w:pPr>
    </w:p>
    <w:p w:rsidR="00C11657" w:rsidRPr="00932097" w:rsidRDefault="00C11657" w:rsidP="00C11657">
      <w:pPr>
        <w:ind w:firstLineChars="100" w:firstLine="200"/>
        <w:rPr>
          <w:rFonts w:eastAsia="標楷體"/>
          <w:b/>
          <w:color w:val="000000"/>
          <w:sz w:val="20"/>
        </w:rPr>
      </w:pPr>
      <w:r w:rsidRPr="00932097">
        <w:rPr>
          <w:rFonts w:ascii="新細明體" w:hAnsi="新細明體" w:cs="新細明體" w:hint="eastAsia"/>
          <w:b/>
          <w:color w:val="000000"/>
          <w:sz w:val="20"/>
        </w:rPr>
        <w:t>⊙</w:t>
      </w:r>
      <w:r w:rsidRPr="00932097">
        <w:rPr>
          <w:rFonts w:eastAsia="標楷體"/>
          <w:b/>
          <w:color w:val="000000"/>
          <w:sz w:val="20"/>
        </w:rPr>
        <w:t>說明：</w:t>
      </w:r>
    </w:p>
    <w:p w:rsidR="00C11657" w:rsidRPr="00932097" w:rsidRDefault="00C11657" w:rsidP="00C11657">
      <w:pPr>
        <w:ind w:left="504"/>
        <w:rPr>
          <w:rFonts w:eastAsia="標楷體"/>
          <w:b/>
          <w:color w:val="000000"/>
          <w:sz w:val="20"/>
        </w:rPr>
      </w:pPr>
      <w:r w:rsidRPr="00932097">
        <w:rPr>
          <w:rFonts w:eastAsia="標楷體"/>
          <w:b/>
          <w:color w:val="000000"/>
          <w:sz w:val="20"/>
        </w:rPr>
        <w:t>一、本表各欄所填均屬事情，如查證不實，考生願負一切法律責任。</w:t>
      </w:r>
    </w:p>
    <w:p w:rsidR="00C11657" w:rsidRPr="00932097" w:rsidRDefault="00C11657" w:rsidP="00C11657">
      <w:pPr>
        <w:ind w:left="504"/>
        <w:rPr>
          <w:rFonts w:eastAsia="標楷體"/>
          <w:b/>
          <w:color w:val="000000"/>
          <w:sz w:val="20"/>
        </w:rPr>
      </w:pPr>
      <w:r w:rsidRPr="00932097">
        <w:rPr>
          <w:rFonts w:eastAsia="標楷體"/>
          <w:b/>
          <w:color w:val="000000"/>
          <w:sz w:val="20"/>
        </w:rPr>
        <w:t>二、本證明書僅供報考招生考試服務年資證明之用。</w:t>
      </w:r>
    </w:p>
    <w:bookmarkEnd w:id="1"/>
    <w:bookmarkEnd w:id="2"/>
    <w:bookmarkEnd w:id="3"/>
    <w:p w:rsidR="007B5254" w:rsidRDefault="007B5254" w:rsidP="007B5254">
      <w:pPr>
        <w:outlineLvl w:val="0"/>
      </w:pPr>
    </w:p>
    <w:p w:rsidR="006151FF" w:rsidRPr="004A024B" w:rsidRDefault="006151FF" w:rsidP="007B5254">
      <w:pPr>
        <w:rPr>
          <w:rFonts w:hint="eastAsia"/>
        </w:rPr>
      </w:pPr>
      <w:bookmarkStart w:id="9" w:name="_GoBack"/>
      <w:bookmarkEnd w:id="9"/>
    </w:p>
    <w:sectPr w:rsidR="006151FF" w:rsidRPr="004A024B" w:rsidSect="005279BF">
      <w:headerReference w:type="even" r:id="rId8"/>
      <w:footerReference w:type="even" r:id="rId9"/>
      <w:footerReference w:type="first" r:id="rId10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77" w:rsidRDefault="00C10C77">
      <w:r>
        <w:separator/>
      </w:r>
    </w:p>
  </w:endnote>
  <w:endnote w:type="continuationSeparator" w:id="0">
    <w:p w:rsidR="00C10C77" w:rsidRDefault="00C1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77" w:rsidRDefault="00C10C77">
      <w:r>
        <w:separator/>
      </w:r>
    </w:p>
  </w:footnote>
  <w:footnote w:type="continuationSeparator" w:id="0">
    <w:p w:rsidR="00C10C77" w:rsidRDefault="00C1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AE0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24B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A7A86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54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037E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0C77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BE0F6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523C-5D68-44B6-9BFB-CE291E37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Yuan Ze University</Company>
  <LinksUpToDate>false</LinksUpToDate>
  <CharactersWithSpaces>364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2022-10-27T07:22:00Z</cp:lastPrinted>
  <dcterms:created xsi:type="dcterms:W3CDTF">2022-11-02T05:00:00Z</dcterms:created>
  <dcterms:modified xsi:type="dcterms:W3CDTF">2022-11-02T05:03:00Z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