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88" w:rsidRPr="00932097" w:rsidRDefault="00602B88" w:rsidP="00602B88">
      <w:pPr>
        <w:jc w:val="center"/>
        <w:outlineLvl w:val="0"/>
        <w:rPr>
          <w:rFonts w:eastAsia="標楷體"/>
        </w:rPr>
      </w:pPr>
      <w:bookmarkStart w:id="0" w:name="_Toc82419079"/>
      <w:bookmarkStart w:id="1" w:name="_Toc82419081"/>
      <w:bookmarkStart w:id="2" w:name="_Toc88203574"/>
      <w:r w:rsidRPr="00932097">
        <w:rPr>
          <w:rFonts w:eastAsia="標楷體"/>
          <w:b/>
          <w:sz w:val="32"/>
          <w:szCs w:val="32"/>
        </w:rPr>
        <w:t xml:space="preserve">元智大學　</w:t>
      </w:r>
      <w:bookmarkStart w:id="3" w:name="應用外語學系碩士在職專班考生學經歷彙整表"/>
      <w:r w:rsidRPr="00932097">
        <w:rPr>
          <w:rFonts w:eastAsia="標楷體"/>
          <w:b/>
          <w:sz w:val="32"/>
          <w:szCs w:val="32"/>
        </w:rPr>
        <w:t>應用外語學系</w:t>
      </w:r>
      <w:r w:rsidR="00EF5E71"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碩士在職專班</w:t>
      </w:r>
      <w:r w:rsidR="00EF5E71"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考生學經歷彙整表</w:t>
      </w:r>
      <w:bookmarkEnd w:id="1"/>
      <w:bookmarkEnd w:id="2"/>
      <w:bookmarkEnd w:id="3"/>
    </w:p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2185"/>
        <w:gridCol w:w="228"/>
        <w:gridCol w:w="38"/>
        <w:gridCol w:w="2340"/>
        <w:gridCol w:w="35"/>
        <w:gridCol w:w="431"/>
        <w:gridCol w:w="1418"/>
        <w:gridCol w:w="1356"/>
        <w:gridCol w:w="1665"/>
      </w:tblGrid>
      <w:tr w:rsidR="00602B88" w:rsidRPr="00932097" w:rsidTr="00DD509F">
        <w:trPr>
          <w:trHeight w:val="158"/>
          <w:jc w:val="center"/>
        </w:trPr>
        <w:tc>
          <w:tcPr>
            <w:tcW w:w="2185" w:type="dxa"/>
            <w:tcBorders>
              <w:bottom w:val="single" w:sz="12" w:space="0" w:color="auto"/>
            </w:tcBorders>
          </w:tcPr>
          <w:p w:rsidR="00602B88" w:rsidRPr="00932097" w:rsidRDefault="00602B88" w:rsidP="00DD509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2" w:type="dxa"/>
            <w:gridSpan w:val="5"/>
            <w:tcBorders>
              <w:bottom w:val="single" w:sz="12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39" w:type="dxa"/>
            <w:gridSpan w:val="3"/>
            <w:tcBorders>
              <w:bottom w:val="single" w:sz="12" w:space="0" w:color="auto"/>
            </w:tcBorders>
          </w:tcPr>
          <w:p w:rsidR="00602B88" w:rsidRPr="00932097" w:rsidRDefault="00602B88" w:rsidP="00DD509F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2B88" w:rsidRPr="00932097" w:rsidRDefault="00602B88" w:rsidP="00DD509F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 xml:space="preserve">)  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 xml:space="preserve">日間部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夜間部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一般大學</w:t>
            </w:r>
            <w:r w:rsidR="00602B88" w:rsidRPr="00932097">
              <w:rPr>
                <w:rFonts w:eastAsia="標楷體"/>
              </w:rPr>
              <w:t>(</w:t>
            </w:r>
            <w:r w:rsidR="00602B88" w:rsidRPr="00932097">
              <w:rPr>
                <w:rFonts w:eastAsia="標楷體"/>
              </w:rPr>
              <w:t>四年制</w:t>
            </w:r>
            <w:r w:rsidR="00602B88" w:rsidRPr="00932097">
              <w:rPr>
                <w:rFonts w:eastAsia="標楷體"/>
              </w:rPr>
              <w:t>)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一般大學二技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科技大學或技術學院</w:t>
            </w:r>
            <w:r w:rsidR="00602B88" w:rsidRPr="00932097">
              <w:rPr>
                <w:rFonts w:eastAsia="標楷體"/>
              </w:rPr>
              <w:t>(</w:t>
            </w:r>
            <w:r w:rsidR="00602B88" w:rsidRPr="00932097">
              <w:rPr>
                <w:rFonts w:eastAsia="標楷體"/>
              </w:rPr>
              <w:t>四年制</w:t>
            </w:r>
            <w:r w:rsidR="00602B88" w:rsidRPr="00932097">
              <w:rPr>
                <w:rFonts w:eastAsia="標楷體"/>
              </w:rPr>
              <w:t>)</w:t>
            </w:r>
          </w:p>
          <w:p w:rsidR="00602B88" w:rsidRPr="00932097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科技大學或技術學院</w:t>
            </w:r>
            <w:r w:rsidR="00602B88" w:rsidRPr="00932097">
              <w:rPr>
                <w:rFonts w:eastAsia="標楷體"/>
              </w:rPr>
              <w:t>(</w:t>
            </w:r>
            <w:r w:rsidR="00602B88" w:rsidRPr="00932097">
              <w:rPr>
                <w:rFonts w:eastAsia="標楷體"/>
              </w:rPr>
              <w:t>二年制</w:t>
            </w:r>
            <w:r w:rsidR="00602B88" w:rsidRPr="00932097">
              <w:rPr>
                <w:rFonts w:eastAsia="標楷體"/>
              </w:rPr>
              <w:t>)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二專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三專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五專</w:t>
            </w:r>
          </w:p>
          <w:p w:rsidR="00602B88" w:rsidRPr="00932097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其他</w:t>
            </w:r>
            <w:r w:rsidR="00602B88" w:rsidRPr="00932097">
              <w:rPr>
                <w:rFonts w:eastAsia="標楷體"/>
              </w:rPr>
              <w:t>_____________________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4.</w:t>
            </w:r>
            <w:r w:rsidRPr="00932097">
              <w:rPr>
                <w:rFonts w:eastAsia="標楷體"/>
              </w:rPr>
              <w:t>高中以上學歷說明：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5.</w:t>
            </w:r>
            <w:r w:rsidRPr="00932097">
              <w:rPr>
                <w:rFonts w:eastAsia="標楷體"/>
              </w:rPr>
              <w:t>語言能力測驗成績：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測　驗　名　稱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分　數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023B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考　試　日　期</w:t>
            </w:r>
          </w:p>
          <w:p w:rsidR="00602B88" w:rsidRPr="00932097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（年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>日）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6.</w:t>
            </w:r>
            <w:r w:rsidRPr="00932097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7.</w:t>
            </w:r>
            <w:r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02B88" w:rsidRPr="00932097" w:rsidRDefault="00602B88" w:rsidP="00DD509F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8.</w:t>
            </w:r>
            <w:r w:rsidRPr="00932097">
              <w:rPr>
                <w:rFonts w:eastAsia="標楷體"/>
              </w:rPr>
              <w:t>主要專長領域及研究方向：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9.</w:t>
            </w:r>
            <w:r w:rsidRPr="00932097">
              <w:rPr>
                <w:rFonts w:eastAsia="標楷體"/>
              </w:rPr>
              <w:t>其他：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02B88" w:rsidRPr="00932097" w:rsidRDefault="00602B88" w:rsidP="007E68B3">
            <w:pPr>
              <w:snapToGrid w:val="0"/>
              <w:rPr>
                <w:rFonts w:eastAsia="標楷體"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</w:t>
            </w:r>
            <w:r w:rsidR="007E68B3">
              <w:rPr>
                <w:rFonts w:eastAsia="標楷體" w:hint="eastAsia"/>
                <w:b/>
                <w:sz w:val="20"/>
              </w:rPr>
              <w:t>依序排列。</w:t>
            </w:r>
          </w:p>
        </w:tc>
      </w:tr>
    </w:tbl>
    <w:p w:rsidR="00602B88" w:rsidRPr="00932097" w:rsidRDefault="00602B88" w:rsidP="00602B88">
      <w:pPr>
        <w:snapToGrid w:val="0"/>
        <w:spacing w:beforeLines="25" w:before="60" w:afterLines="25" w:after="60"/>
        <w:rPr>
          <w:rFonts w:eastAsia="標楷體"/>
          <w:color w:val="000000"/>
        </w:rPr>
      </w:pPr>
      <w:bookmarkStart w:id="4" w:name="_GoBack"/>
      <w:bookmarkEnd w:id="0"/>
      <w:bookmarkEnd w:id="4"/>
    </w:p>
    <w:sectPr w:rsidR="00602B88" w:rsidRPr="00932097" w:rsidSect="003345D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D8" w:rsidRDefault="005D11D8">
      <w:r>
        <w:separator/>
      </w:r>
    </w:p>
  </w:endnote>
  <w:endnote w:type="continuationSeparator" w:id="0">
    <w:p w:rsidR="005D11D8" w:rsidRDefault="005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D8" w:rsidRDefault="005D11D8">
      <w:r>
        <w:separator/>
      </w:r>
    </w:p>
  </w:footnote>
  <w:footnote w:type="continuationSeparator" w:id="0">
    <w:p w:rsidR="005D11D8" w:rsidRDefault="005D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486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5D1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1D8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BA6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62C4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4FA5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B6D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58A1F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E56D-93E1-47CF-B216-1C312CA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Yuan Ze University</Company>
  <LinksUpToDate>false</LinksUpToDate>
  <CharactersWithSpaces>595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2021-11-24T01:50:00Z</dcterms:created>
  <dcterms:modified xsi:type="dcterms:W3CDTF">2021-11-24T01:50:00Z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